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59E2" w14:textId="77777777" w:rsidR="00CE5B9F" w:rsidRDefault="00CE5B9F" w:rsidP="00CE5B9F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>
        <w:rPr>
          <w:b/>
          <w:lang w:val="ro-RO"/>
        </w:rPr>
        <w:t xml:space="preserve">R40 </w:t>
      </w:r>
      <w:r w:rsidRPr="00512C7D">
        <w:rPr>
          <w:b/>
          <w:lang w:val="ro-RO"/>
        </w:rPr>
        <w:t>Anexa 1</w:t>
      </w:r>
    </w:p>
    <w:p w14:paraId="7BACFB7B" w14:textId="77777777" w:rsidR="00CE5B9F" w:rsidRDefault="00CE5B9F" w:rsidP="00CE5B9F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</w:p>
    <w:p w14:paraId="3638895B" w14:textId="77777777" w:rsidR="00CE5B9F" w:rsidRPr="00512C7D" w:rsidRDefault="00CE5B9F" w:rsidP="00CE5B9F">
      <w:pPr>
        <w:widowControl w:val="0"/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31FA42A6" w14:textId="77777777" w:rsidR="00CE5B9F" w:rsidRPr="00512C7D" w:rsidRDefault="00CE5B9F" w:rsidP="00CE5B9F">
      <w:pPr>
        <w:jc w:val="center"/>
        <w:rPr>
          <w:b/>
          <w:lang w:val="ro-RO"/>
        </w:rPr>
      </w:pPr>
      <w:r w:rsidRPr="00512C7D">
        <w:rPr>
          <w:b/>
          <w:lang w:val="ro-RO"/>
        </w:rPr>
        <w:t xml:space="preserve">FIŞA DISCIPLINEI </w:t>
      </w:r>
    </w:p>
    <w:p w14:paraId="68DBA4EE" w14:textId="77777777" w:rsidR="00CE5B9F" w:rsidRPr="00512C7D" w:rsidRDefault="00CE5B9F" w:rsidP="00CE5B9F">
      <w:pPr>
        <w:jc w:val="center"/>
        <w:rPr>
          <w:lang w:val="ro-RO"/>
        </w:rPr>
      </w:pPr>
      <w:r w:rsidRPr="00512C7D">
        <w:rPr>
          <w:lang w:val="ro-RO"/>
        </w:rPr>
        <w:t>(licenţă)</w:t>
      </w:r>
    </w:p>
    <w:p w14:paraId="4D533B5E" w14:textId="77777777" w:rsidR="00CE5B9F" w:rsidRPr="00512C7D" w:rsidRDefault="00CE5B9F" w:rsidP="00CE5B9F">
      <w:pPr>
        <w:numPr>
          <w:ilvl w:val="0"/>
          <w:numId w:val="1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Date despre program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488"/>
      </w:tblGrid>
      <w:tr w:rsidR="001B17AA" w:rsidRPr="00512C7D" w14:paraId="6EC27BFF" w14:textId="77777777" w:rsidTr="001B17AA">
        <w:trPr>
          <w:trHeight w:val="301"/>
        </w:trPr>
        <w:tc>
          <w:tcPr>
            <w:tcW w:w="1673" w:type="pct"/>
          </w:tcPr>
          <w:p w14:paraId="0D195720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27" w:type="pct"/>
          </w:tcPr>
          <w:p w14:paraId="20300F2A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UNIVERSITATEA ȘTEFAN CEL MARE SUCEAVA</w:t>
            </w:r>
          </w:p>
        </w:tc>
      </w:tr>
      <w:tr w:rsidR="001B17AA" w:rsidRPr="00512C7D" w14:paraId="3AA21FEC" w14:textId="77777777" w:rsidTr="001B17AA">
        <w:trPr>
          <w:trHeight w:val="301"/>
        </w:trPr>
        <w:tc>
          <w:tcPr>
            <w:tcW w:w="1673" w:type="pct"/>
          </w:tcPr>
          <w:p w14:paraId="361BD941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27" w:type="pct"/>
          </w:tcPr>
          <w:p w14:paraId="656A5094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DREPT ȘI ȘTIINȚE ADMINISTRATIVE</w:t>
            </w:r>
          </w:p>
        </w:tc>
      </w:tr>
      <w:tr w:rsidR="001B17AA" w:rsidRPr="00512C7D" w14:paraId="44A09022" w14:textId="77777777" w:rsidTr="001B17AA">
        <w:trPr>
          <w:trHeight w:val="317"/>
        </w:trPr>
        <w:tc>
          <w:tcPr>
            <w:tcW w:w="1673" w:type="pct"/>
          </w:tcPr>
          <w:p w14:paraId="78AF789F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27" w:type="pct"/>
          </w:tcPr>
          <w:p w14:paraId="7EB36E6F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 xml:space="preserve"> DREPT</w:t>
            </w:r>
          </w:p>
        </w:tc>
      </w:tr>
      <w:tr w:rsidR="001B17AA" w:rsidRPr="00512C7D" w14:paraId="2CA2016B" w14:textId="77777777" w:rsidTr="001B17AA">
        <w:trPr>
          <w:trHeight w:val="301"/>
        </w:trPr>
        <w:tc>
          <w:tcPr>
            <w:tcW w:w="1673" w:type="pct"/>
          </w:tcPr>
          <w:p w14:paraId="5EC65346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27" w:type="pct"/>
          </w:tcPr>
          <w:p w14:paraId="797585FC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DREPT</w:t>
            </w:r>
          </w:p>
        </w:tc>
      </w:tr>
      <w:tr w:rsidR="001B17AA" w:rsidRPr="00512C7D" w14:paraId="0B2B38EE" w14:textId="77777777" w:rsidTr="001B17AA">
        <w:trPr>
          <w:trHeight w:val="301"/>
        </w:trPr>
        <w:tc>
          <w:tcPr>
            <w:tcW w:w="1673" w:type="pct"/>
          </w:tcPr>
          <w:p w14:paraId="5E1D3CDD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27" w:type="pct"/>
          </w:tcPr>
          <w:p w14:paraId="22B4BFB5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LICENȚĂ</w:t>
            </w:r>
          </w:p>
        </w:tc>
      </w:tr>
      <w:tr w:rsidR="001B17AA" w:rsidRPr="00512C7D" w14:paraId="3DBFAA0D" w14:textId="77777777" w:rsidTr="001B17AA">
        <w:trPr>
          <w:trHeight w:val="301"/>
        </w:trPr>
        <w:tc>
          <w:tcPr>
            <w:tcW w:w="1673" w:type="pct"/>
          </w:tcPr>
          <w:p w14:paraId="1433C274" w14:textId="77777777" w:rsidR="001B17AA" w:rsidRPr="00512C7D" w:rsidRDefault="001B17AA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27" w:type="pct"/>
          </w:tcPr>
          <w:p w14:paraId="20B79444" w14:textId="77777777" w:rsidR="001B17AA" w:rsidRPr="00216B5B" w:rsidRDefault="001B17AA" w:rsidP="00216B5B">
            <w:pPr>
              <w:rPr>
                <w:b/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</w:rPr>
              <w:t>DREPT</w:t>
            </w:r>
          </w:p>
        </w:tc>
      </w:tr>
    </w:tbl>
    <w:p w14:paraId="7CEB9B25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75ABE641" w14:textId="77777777" w:rsidR="00CE5B9F" w:rsidRPr="00512C7D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Date despre disciplină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0"/>
        <w:gridCol w:w="400"/>
        <w:gridCol w:w="1180"/>
        <w:gridCol w:w="231"/>
        <w:gridCol w:w="923"/>
        <w:gridCol w:w="482"/>
        <w:gridCol w:w="1407"/>
        <w:gridCol w:w="1993"/>
        <w:gridCol w:w="1042"/>
        <w:gridCol w:w="899"/>
      </w:tblGrid>
      <w:tr w:rsidR="00216B5B" w:rsidRPr="00512C7D" w14:paraId="331CABE8" w14:textId="77777777" w:rsidTr="00CA44B8">
        <w:trPr>
          <w:trHeight w:val="291"/>
        </w:trPr>
        <w:tc>
          <w:tcPr>
            <w:tcW w:w="1439" w:type="pct"/>
            <w:gridSpan w:val="3"/>
          </w:tcPr>
          <w:p w14:paraId="5EAD49B7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1" w:type="pct"/>
            <w:gridSpan w:val="7"/>
          </w:tcPr>
          <w:p w14:paraId="38F1E64B" w14:textId="77777777" w:rsidR="00216B5B" w:rsidRPr="00216B5B" w:rsidRDefault="00216B5B" w:rsidP="00216B5B">
            <w:pPr>
              <w:tabs>
                <w:tab w:val="left" w:pos="1068"/>
              </w:tabs>
              <w:rPr>
                <w:sz w:val="20"/>
                <w:szCs w:val="20"/>
                <w:lang w:val="ro-RO"/>
              </w:rPr>
            </w:pPr>
            <w:r w:rsidRPr="00216B5B">
              <w:rPr>
                <w:b/>
                <w:sz w:val="20"/>
                <w:szCs w:val="20"/>
              </w:rPr>
              <w:t>DREPT COMERCIAL</w:t>
            </w:r>
          </w:p>
        </w:tc>
      </w:tr>
      <w:tr w:rsidR="00216B5B" w:rsidRPr="005704A3" w14:paraId="7BF8277A" w14:textId="77777777" w:rsidTr="00CA44B8">
        <w:trPr>
          <w:trHeight w:val="291"/>
        </w:trPr>
        <w:tc>
          <w:tcPr>
            <w:tcW w:w="2028" w:type="pct"/>
            <w:gridSpan w:val="5"/>
          </w:tcPr>
          <w:p w14:paraId="6DFBA2E5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72" w:type="pct"/>
            <w:gridSpan w:val="5"/>
          </w:tcPr>
          <w:p w14:paraId="69A50D32" w14:textId="5E7705F7" w:rsidR="00216B5B" w:rsidRPr="00216B5B" w:rsidRDefault="00216B5B" w:rsidP="00216B5B">
            <w:pPr>
              <w:rPr>
                <w:sz w:val="20"/>
                <w:szCs w:val="20"/>
                <w:lang w:val="ro-RO"/>
              </w:rPr>
            </w:pPr>
            <w:r w:rsidRPr="005704A3">
              <w:rPr>
                <w:sz w:val="20"/>
                <w:szCs w:val="20"/>
                <w:lang w:val="fr-FR"/>
              </w:rPr>
              <w:t>Conf.univ. dr.Maria Dumitru</w:t>
            </w:r>
            <w:r w:rsidR="009712D5" w:rsidRPr="005704A3">
              <w:rPr>
                <w:sz w:val="20"/>
                <w:szCs w:val="20"/>
                <w:lang w:val="fr-FR"/>
              </w:rPr>
              <w:t>-Nica</w:t>
            </w:r>
          </w:p>
        </w:tc>
      </w:tr>
      <w:tr w:rsidR="00216B5B" w:rsidRPr="005704A3" w14:paraId="7C951543" w14:textId="77777777" w:rsidTr="00CA44B8">
        <w:trPr>
          <w:trHeight w:val="291"/>
        </w:trPr>
        <w:tc>
          <w:tcPr>
            <w:tcW w:w="2028" w:type="pct"/>
            <w:gridSpan w:val="5"/>
          </w:tcPr>
          <w:p w14:paraId="7A0F7E3C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Titularul activităţilor aplicative</w:t>
            </w:r>
          </w:p>
        </w:tc>
        <w:tc>
          <w:tcPr>
            <w:tcW w:w="2972" w:type="pct"/>
            <w:gridSpan w:val="5"/>
          </w:tcPr>
          <w:p w14:paraId="3F6ABB02" w14:textId="1A34D2F4" w:rsidR="00216B5B" w:rsidRPr="00216B5B" w:rsidRDefault="00216B5B" w:rsidP="00216B5B">
            <w:pPr>
              <w:rPr>
                <w:sz w:val="20"/>
                <w:szCs w:val="20"/>
                <w:lang w:val="ro-RO"/>
              </w:rPr>
            </w:pPr>
            <w:r w:rsidRPr="005704A3">
              <w:rPr>
                <w:sz w:val="20"/>
                <w:szCs w:val="20"/>
                <w:lang w:val="fr-FR"/>
              </w:rPr>
              <w:t>Conf.univ. dr.Maria Dumitru</w:t>
            </w:r>
            <w:r w:rsidR="009712D5" w:rsidRPr="005704A3">
              <w:rPr>
                <w:sz w:val="20"/>
                <w:szCs w:val="20"/>
                <w:lang w:val="fr-FR"/>
              </w:rPr>
              <w:t>-Nica</w:t>
            </w:r>
          </w:p>
        </w:tc>
      </w:tr>
      <w:tr w:rsidR="00216B5B" w:rsidRPr="00512C7D" w14:paraId="03CDAB12" w14:textId="77777777" w:rsidTr="00216B5B">
        <w:trPr>
          <w:trHeight w:val="175"/>
        </w:trPr>
        <w:tc>
          <w:tcPr>
            <w:tcW w:w="837" w:type="pct"/>
            <w:gridSpan w:val="2"/>
          </w:tcPr>
          <w:p w14:paraId="7E5DADDD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20" w:type="pct"/>
            <w:gridSpan w:val="2"/>
          </w:tcPr>
          <w:p w14:paraId="6AE3E14E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IV</w:t>
            </w:r>
          </w:p>
        </w:tc>
        <w:tc>
          <w:tcPr>
            <w:tcW w:w="717" w:type="pct"/>
            <w:gridSpan w:val="2"/>
          </w:tcPr>
          <w:p w14:paraId="43476E70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F12887">
              <w:rPr>
                <w:color w:val="000000" w:themeColor="text1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8" w:type="pct"/>
          </w:tcPr>
          <w:p w14:paraId="26649754" w14:textId="77777777" w:rsidR="00216B5B" w:rsidRPr="00512C7D" w:rsidRDefault="009E72A3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1017" w:type="pct"/>
          </w:tcPr>
          <w:p w14:paraId="7C0E46C8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91" w:type="pct"/>
            <w:gridSpan w:val="2"/>
          </w:tcPr>
          <w:p w14:paraId="4ABE5B9E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Examen</w:t>
            </w:r>
          </w:p>
        </w:tc>
      </w:tr>
      <w:tr w:rsidR="00216B5B" w:rsidRPr="00512C7D" w14:paraId="16877F78" w14:textId="77777777" w:rsidTr="00CA44B8">
        <w:trPr>
          <w:trHeight w:val="175"/>
        </w:trPr>
        <w:tc>
          <w:tcPr>
            <w:tcW w:w="633" w:type="pct"/>
            <w:vMerge w:val="restart"/>
          </w:tcPr>
          <w:p w14:paraId="04288FE2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08" w:type="pct"/>
            <w:gridSpan w:val="8"/>
          </w:tcPr>
          <w:p w14:paraId="23248960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4BB6EB29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459" w:type="pct"/>
          </w:tcPr>
          <w:p w14:paraId="43686214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530A6E">
              <w:rPr>
                <w:sz w:val="20"/>
                <w:szCs w:val="20"/>
                <w:lang w:val="ro-RO"/>
              </w:rPr>
              <w:t>S</w:t>
            </w:r>
          </w:p>
        </w:tc>
      </w:tr>
      <w:tr w:rsidR="00216B5B" w:rsidRPr="00512C7D" w14:paraId="728C8F90" w14:textId="77777777" w:rsidTr="00CA44B8">
        <w:trPr>
          <w:trHeight w:val="175"/>
        </w:trPr>
        <w:tc>
          <w:tcPr>
            <w:tcW w:w="633" w:type="pct"/>
            <w:vMerge/>
          </w:tcPr>
          <w:p w14:paraId="6731EF24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908" w:type="pct"/>
            <w:gridSpan w:val="8"/>
          </w:tcPr>
          <w:p w14:paraId="01B01C09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5C304495" w14:textId="77777777" w:rsidR="00216B5B" w:rsidRPr="00512C7D" w:rsidRDefault="00216B5B" w:rsidP="00216B5B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</w:t>
            </w:r>
            <w:r w:rsidRPr="00512C7D">
              <w:rPr>
                <w:sz w:val="20"/>
                <w:szCs w:val="20"/>
                <w:lang w:val="ro-RO"/>
              </w:rPr>
              <w:t xml:space="preserve"> - </w:t>
            </w:r>
            <w:r>
              <w:rPr>
                <w:sz w:val="20"/>
                <w:szCs w:val="20"/>
                <w:lang w:val="ro-RO"/>
              </w:rPr>
              <w:t>impusă, DO - opţională, DF</w:t>
            </w:r>
            <w:r w:rsidRPr="00512C7D">
              <w:rPr>
                <w:sz w:val="20"/>
                <w:szCs w:val="20"/>
                <w:lang w:val="ro-RO"/>
              </w:rPr>
              <w:t xml:space="preserve"> - facultativă</w:t>
            </w:r>
          </w:p>
        </w:tc>
        <w:tc>
          <w:tcPr>
            <w:tcW w:w="459" w:type="pct"/>
          </w:tcPr>
          <w:p w14:paraId="42C3F4A1" w14:textId="77777777" w:rsidR="00216B5B" w:rsidRPr="00512C7D" w:rsidRDefault="00216B5B" w:rsidP="009E72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</w:t>
            </w:r>
            <w:r w:rsidR="009E72A3">
              <w:rPr>
                <w:sz w:val="20"/>
                <w:szCs w:val="20"/>
                <w:lang w:val="ro-RO"/>
              </w:rPr>
              <w:t>I</w:t>
            </w:r>
          </w:p>
        </w:tc>
      </w:tr>
    </w:tbl>
    <w:p w14:paraId="156C87AB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7F9D6470" w14:textId="77777777" w:rsidR="00CE5B9F" w:rsidRPr="00512C7D" w:rsidRDefault="00CE5B9F" w:rsidP="00CE5B9F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 xml:space="preserve">Timpul total estimat </w:t>
      </w:r>
      <w:r w:rsidRPr="00512C7D">
        <w:rPr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3"/>
        <w:gridCol w:w="460"/>
        <w:gridCol w:w="596"/>
        <w:gridCol w:w="416"/>
        <w:gridCol w:w="938"/>
        <w:gridCol w:w="516"/>
        <w:gridCol w:w="1582"/>
        <w:gridCol w:w="532"/>
        <w:gridCol w:w="798"/>
        <w:gridCol w:w="433"/>
      </w:tblGrid>
      <w:tr w:rsidR="004805E2" w:rsidRPr="00512C7D" w14:paraId="28DB254C" w14:textId="77777777" w:rsidTr="004805E2">
        <w:trPr>
          <w:trHeight w:val="226"/>
        </w:trPr>
        <w:tc>
          <w:tcPr>
            <w:tcW w:w="1836" w:type="pct"/>
            <w:tcBorders>
              <w:bottom w:val="single" w:sz="4" w:space="0" w:color="auto"/>
            </w:tcBorders>
          </w:tcPr>
          <w:p w14:paraId="54231B2A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61D60B79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14:paraId="6B830C67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14:paraId="1D7FB764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93" w:type="pct"/>
            <w:shd w:val="clear" w:color="auto" w:fill="auto"/>
          </w:tcPr>
          <w:p w14:paraId="47AB476D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10E0011C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14:paraId="7C9740D9" w14:textId="77777777" w:rsidR="004805E2" w:rsidRPr="004805E2" w:rsidRDefault="004805E2">
            <w:pPr>
              <w:rPr>
                <w:sz w:val="20"/>
                <w:szCs w:val="20"/>
              </w:rPr>
            </w:pPr>
            <w:r w:rsidRPr="004805E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287" w:type="pct"/>
            <w:shd w:val="clear" w:color="auto" w:fill="auto"/>
          </w:tcPr>
          <w:p w14:paraId="519FAF14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14:paraId="760C81FB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58E373B7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4805E2" w:rsidRPr="00512C7D" w14:paraId="14A24187" w14:textId="77777777" w:rsidTr="004805E2">
        <w:trPr>
          <w:trHeight w:val="249"/>
        </w:trPr>
        <w:tc>
          <w:tcPr>
            <w:tcW w:w="1836" w:type="pct"/>
            <w:shd w:val="clear" w:color="auto" w:fill="auto"/>
          </w:tcPr>
          <w:p w14:paraId="7A32AB13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51" w:type="pct"/>
            <w:shd w:val="clear" w:color="auto" w:fill="auto"/>
          </w:tcPr>
          <w:p w14:paraId="04D9E946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44</w:t>
            </w:r>
          </w:p>
        </w:tc>
        <w:tc>
          <w:tcPr>
            <w:tcW w:w="320" w:type="pct"/>
            <w:shd w:val="clear" w:color="auto" w:fill="auto"/>
          </w:tcPr>
          <w:p w14:paraId="36D6CF2A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14:paraId="69D64297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493" w:type="pct"/>
            <w:shd w:val="clear" w:color="auto" w:fill="auto"/>
          </w:tcPr>
          <w:p w14:paraId="5BC58DDE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14:paraId="44E076E2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22</w:t>
            </w:r>
          </w:p>
        </w:tc>
        <w:tc>
          <w:tcPr>
            <w:tcW w:w="645" w:type="pct"/>
            <w:shd w:val="clear" w:color="auto" w:fill="auto"/>
          </w:tcPr>
          <w:p w14:paraId="723D91E4" w14:textId="77777777" w:rsidR="004805E2" w:rsidRPr="004805E2" w:rsidRDefault="004805E2">
            <w:pPr>
              <w:rPr>
                <w:sz w:val="20"/>
                <w:szCs w:val="20"/>
              </w:rPr>
            </w:pPr>
            <w:r w:rsidRPr="004805E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287" w:type="pct"/>
            <w:shd w:val="clear" w:color="auto" w:fill="auto"/>
          </w:tcPr>
          <w:p w14:paraId="3F12D735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14:paraId="50D6DE00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14:paraId="5E0F865B" w14:textId="77777777" w:rsidR="004805E2" w:rsidRPr="00512C7D" w:rsidRDefault="004805E2" w:rsidP="00CA44B8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FB8A42C" w14:textId="77777777" w:rsidR="00CE5B9F" w:rsidRPr="00512C7D" w:rsidRDefault="00CE5B9F" w:rsidP="00CE5B9F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1"/>
        <w:gridCol w:w="1033"/>
      </w:tblGrid>
      <w:tr w:rsidR="00CE5B9F" w:rsidRPr="00512C7D" w14:paraId="6979EFE8" w14:textId="77777777" w:rsidTr="00CA44B8">
        <w:trPr>
          <w:trHeight w:val="226"/>
        </w:trPr>
        <w:tc>
          <w:tcPr>
            <w:tcW w:w="4476" w:type="pct"/>
          </w:tcPr>
          <w:p w14:paraId="597EF470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76745F53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ore</w:t>
            </w:r>
          </w:p>
        </w:tc>
      </w:tr>
      <w:tr w:rsidR="00CE5B9F" w:rsidRPr="00512C7D" w14:paraId="5A3F14F1" w14:textId="77777777" w:rsidTr="00CA44B8">
        <w:trPr>
          <w:trHeight w:val="185"/>
        </w:trPr>
        <w:tc>
          <w:tcPr>
            <w:tcW w:w="4476" w:type="pct"/>
          </w:tcPr>
          <w:p w14:paraId="05F581C2" w14:textId="77777777" w:rsidR="00CE5B9F" w:rsidRPr="00512C7D" w:rsidRDefault="00CE5B9F" w:rsidP="00CA44B8">
            <w:pPr>
              <w:ind w:left="360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a) Studiul după manual, suport de curs, bibliografie şinotiţe</w:t>
            </w:r>
          </w:p>
        </w:tc>
        <w:tc>
          <w:tcPr>
            <w:tcW w:w="524" w:type="pct"/>
          </w:tcPr>
          <w:p w14:paraId="367FA739" w14:textId="77777777" w:rsidR="00CE5B9F" w:rsidRPr="00512C7D" w:rsidRDefault="00F1288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30</w:t>
            </w:r>
          </w:p>
        </w:tc>
      </w:tr>
      <w:tr w:rsidR="00CE5B9F" w:rsidRPr="00512C7D" w14:paraId="2B6877EF" w14:textId="77777777" w:rsidTr="00CA44B8">
        <w:trPr>
          <w:trHeight w:val="231"/>
        </w:trPr>
        <w:tc>
          <w:tcPr>
            <w:tcW w:w="4476" w:type="pct"/>
          </w:tcPr>
          <w:p w14:paraId="41133638" w14:textId="77777777" w:rsidR="00CE5B9F" w:rsidRPr="00512C7D" w:rsidRDefault="00CE5B9F" w:rsidP="00CA44B8">
            <w:pPr>
              <w:ind w:left="360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1913E5ED" w14:textId="77777777" w:rsidR="00CE5B9F" w:rsidRPr="00512C7D" w:rsidRDefault="00F12887" w:rsidP="009E72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  <w:r w:rsidR="009E72A3">
              <w:rPr>
                <w:sz w:val="20"/>
                <w:szCs w:val="20"/>
                <w:lang w:val="ro-RO"/>
              </w:rPr>
              <w:t>9</w:t>
            </w:r>
          </w:p>
        </w:tc>
      </w:tr>
      <w:tr w:rsidR="00CE5B9F" w:rsidRPr="00512C7D" w14:paraId="7A2F5809" w14:textId="77777777" w:rsidTr="00CA44B8">
        <w:trPr>
          <w:trHeight w:val="277"/>
        </w:trPr>
        <w:tc>
          <w:tcPr>
            <w:tcW w:w="4476" w:type="pct"/>
          </w:tcPr>
          <w:p w14:paraId="61CDE690" w14:textId="77777777" w:rsidR="00CE5B9F" w:rsidRPr="00512C7D" w:rsidRDefault="00CE5B9F" w:rsidP="00CA44B8">
            <w:pPr>
              <w:ind w:left="360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3312FAE1" w14:textId="77777777" w:rsidR="00CE5B9F" w:rsidRPr="00512C7D" w:rsidRDefault="00F1288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CE5B9F" w:rsidRPr="00512C7D" w14:paraId="45F98E44" w14:textId="77777777" w:rsidTr="00CA44B8">
        <w:trPr>
          <w:trHeight w:val="226"/>
        </w:trPr>
        <w:tc>
          <w:tcPr>
            <w:tcW w:w="4476" w:type="pct"/>
          </w:tcPr>
          <w:p w14:paraId="05514A5C" w14:textId="77777777" w:rsidR="00CE5B9F" w:rsidRPr="00512C7D" w:rsidRDefault="00CE5B9F" w:rsidP="00CA44B8">
            <w:pPr>
              <w:ind w:left="360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 d) Tutoriat</w:t>
            </w:r>
          </w:p>
        </w:tc>
        <w:tc>
          <w:tcPr>
            <w:tcW w:w="524" w:type="pct"/>
          </w:tcPr>
          <w:p w14:paraId="1A9E4CEB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3CC469EA" w14:textId="77777777" w:rsidTr="00CA44B8">
        <w:trPr>
          <w:trHeight w:val="226"/>
        </w:trPr>
        <w:tc>
          <w:tcPr>
            <w:tcW w:w="4476" w:type="pct"/>
          </w:tcPr>
          <w:p w14:paraId="11D397B4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D6F956D" w14:textId="77777777" w:rsidR="00CE5B9F" w:rsidRPr="00512C7D" w:rsidRDefault="009E72A3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  <w:tr w:rsidR="00CE5B9F" w:rsidRPr="00512C7D" w14:paraId="40CB3C9F" w14:textId="77777777" w:rsidTr="00CA44B8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561FFE76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2471E782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4FE163CC" w14:textId="77777777" w:rsidR="00CE5B9F" w:rsidRPr="00512C7D" w:rsidRDefault="00CE5B9F" w:rsidP="00CE5B9F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CE5B9F" w:rsidRPr="00512C7D" w14:paraId="3EC3C09A" w14:textId="77777777" w:rsidTr="00CA44B8">
        <w:trPr>
          <w:trHeight w:val="226"/>
        </w:trPr>
        <w:tc>
          <w:tcPr>
            <w:tcW w:w="4219" w:type="dxa"/>
            <w:shd w:val="clear" w:color="auto" w:fill="auto"/>
          </w:tcPr>
          <w:p w14:paraId="14BE6041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667F5A9A" w14:textId="77777777" w:rsidR="00CE5B9F" w:rsidRPr="00512C7D" w:rsidRDefault="00F12887" w:rsidP="009E72A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  <w:r w:rsidR="009E72A3">
              <w:rPr>
                <w:sz w:val="20"/>
                <w:szCs w:val="20"/>
                <w:lang w:val="ro-RO"/>
              </w:rPr>
              <w:t>9</w:t>
            </w:r>
          </w:p>
        </w:tc>
      </w:tr>
      <w:tr w:rsidR="00CE5B9F" w:rsidRPr="00512C7D" w14:paraId="28109B6A" w14:textId="77777777" w:rsidTr="00CA44B8">
        <w:trPr>
          <w:trHeight w:val="226"/>
        </w:trPr>
        <w:tc>
          <w:tcPr>
            <w:tcW w:w="4219" w:type="dxa"/>
            <w:shd w:val="clear" w:color="auto" w:fill="auto"/>
          </w:tcPr>
          <w:p w14:paraId="76C0BB0B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5AD492CD" w14:textId="77777777" w:rsidR="00CE5B9F" w:rsidRPr="00512C7D" w:rsidRDefault="00F1288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125</w:t>
            </w:r>
          </w:p>
        </w:tc>
      </w:tr>
      <w:tr w:rsidR="00CE5B9F" w:rsidRPr="00512C7D" w14:paraId="06FB06BC" w14:textId="77777777" w:rsidTr="00CA44B8">
        <w:trPr>
          <w:trHeight w:val="226"/>
        </w:trPr>
        <w:tc>
          <w:tcPr>
            <w:tcW w:w="4219" w:type="dxa"/>
            <w:shd w:val="clear" w:color="auto" w:fill="auto"/>
          </w:tcPr>
          <w:p w14:paraId="2026FC4A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12A96100" w14:textId="77777777" w:rsidR="00CE5B9F" w:rsidRPr="00512C7D" w:rsidRDefault="00F1288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</w:tbl>
    <w:p w14:paraId="673E0395" w14:textId="77777777" w:rsidR="00CE5B9F" w:rsidRPr="00512C7D" w:rsidRDefault="00CE5B9F" w:rsidP="00CE5B9F">
      <w:pPr>
        <w:ind w:left="360"/>
        <w:rPr>
          <w:sz w:val="20"/>
          <w:szCs w:val="20"/>
          <w:lang w:val="ro-RO"/>
        </w:rPr>
      </w:pPr>
    </w:p>
    <w:p w14:paraId="511C4830" w14:textId="77777777" w:rsidR="00CE5B9F" w:rsidRPr="00512C7D" w:rsidRDefault="00CE5B9F" w:rsidP="00CE5B9F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Precondiţii</w:t>
      </w:r>
      <w:r w:rsidRPr="00512C7D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CE5B9F" w:rsidRPr="00512C7D" w14:paraId="07D5CD2B" w14:textId="77777777" w:rsidTr="00CA44B8">
        <w:tc>
          <w:tcPr>
            <w:tcW w:w="630" w:type="pct"/>
          </w:tcPr>
          <w:p w14:paraId="450A4A34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36CD94E4" w14:textId="77777777" w:rsidR="00CE5B9F" w:rsidRPr="00512C7D" w:rsidRDefault="00CE5B9F" w:rsidP="00CE5B9F">
            <w:pPr>
              <w:numPr>
                <w:ilvl w:val="0"/>
                <w:numId w:val="5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30F38B1B" w14:textId="77777777" w:rsidTr="00CA44B8">
        <w:tc>
          <w:tcPr>
            <w:tcW w:w="630" w:type="pct"/>
          </w:tcPr>
          <w:p w14:paraId="302C9209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Competenţe</w:t>
            </w:r>
          </w:p>
        </w:tc>
        <w:tc>
          <w:tcPr>
            <w:tcW w:w="4370" w:type="pct"/>
          </w:tcPr>
          <w:p w14:paraId="38EB2B93" w14:textId="77777777" w:rsidR="00CE5B9F" w:rsidRPr="00512C7D" w:rsidRDefault="00CE5B9F" w:rsidP="00CE5B9F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0A2C6972" w14:textId="77777777" w:rsidR="00CE5B9F" w:rsidRPr="00512C7D" w:rsidRDefault="00CE5B9F" w:rsidP="00CE5B9F">
      <w:pPr>
        <w:ind w:left="360"/>
        <w:rPr>
          <w:sz w:val="20"/>
          <w:szCs w:val="20"/>
          <w:lang w:val="ro-RO"/>
        </w:rPr>
      </w:pPr>
    </w:p>
    <w:p w14:paraId="64D5FDB3" w14:textId="77777777" w:rsidR="00CE5B9F" w:rsidRPr="00512C7D" w:rsidRDefault="00CE5B9F" w:rsidP="00CE5B9F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Condiţii</w:t>
      </w:r>
      <w:r w:rsidRPr="00512C7D">
        <w:rPr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1582"/>
        <w:gridCol w:w="6456"/>
      </w:tblGrid>
      <w:tr w:rsidR="00CE5B9F" w:rsidRPr="00512C7D" w14:paraId="6B071BD6" w14:textId="77777777" w:rsidTr="00CA44B8">
        <w:tc>
          <w:tcPr>
            <w:tcW w:w="1365" w:type="pct"/>
            <w:gridSpan w:val="2"/>
          </w:tcPr>
          <w:p w14:paraId="00729A37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4792EFD2" w14:textId="77777777" w:rsidR="00CE5B9F" w:rsidRPr="00512C7D" w:rsidRDefault="00CE5B9F" w:rsidP="00CE5B9F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5EB3ECCC" w14:textId="77777777" w:rsidTr="00CA44B8">
        <w:tc>
          <w:tcPr>
            <w:tcW w:w="709" w:type="pct"/>
            <w:vMerge w:val="restart"/>
          </w:tcPr>
          <w:p w14:paraId="0AC3D02A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Desfăşurareaplicaţii</w:t>
            </w:r>
          </w:p>
        </w:tc>
        <w:tc>
          <w:tcPr>
            <w:tcW w:w="656" w:type="pct"/>
          </w:tcPr>
          <w:p w14:paraId="151592A2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77A70D3E" w14:textId="77777777" w:rsidR="00CE5B9F" w:rsidRPr="00512C7D" w:rsidRDefault="00CE5B9F" w:rsidP="00CE5B9F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3A1610D7" w14:textId="77777777" w:rsidTr="00CA44B8">
        <w:tc>
          <w:tcPr>
            <w:tcW w:w="709" w:type="pct"/>
            <w:vMerge/>
          </w:tcPr>
          <w:p w14:paraId="37902FE4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318A193E" w14:textId="77777777" w:rsidR="00CE5B9F" w:rsidRPr="004805E2" w:rsidRDefault="004805E2" w:rsidP="00CA44B8">
            <w:pPr>
              <w:rPr>
                <w:sz w:val="20"/>
                <w:szCs w:val="20"/>
                <w:lang w:val="ro-RO"/>
              </w:rPr>
            </w:pPr>
            <w:r w:rsidRPr="004805E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3635" w:type="pct"/>
          </w:tcPr>
          <w:p w14:paraId="19F72A14" w14:textId="77777777" w:rsidR="00CE5B9F" w:rsidRPr="00512C7D" w:rsidRDefault="00CE5B9F" w:rsidP="00CE5B9F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5E150B43" w14:textId="77777777" w:rsidTr="00CA44B8">
        <w:tc>
          <w:tcPr>
            <w:tcW w:w="709" w:type="pct"/>
            <w:vMerge/>
          </w:tcPr>
          <w:p w14:paraId="7B90DE32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7FA9190C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1532EF5A" w14:textId="77777777" w:rsidR="00CE5B9F" w:rsidRPr="00512C7D" w:rsidRDefault="00CE5B9F" w:rsidP="00CE5B9F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685DF2B0" w14:textId="77777777" w:rsidR="00CE5B9F" w:rsidRPr="00512C7D" w:rsidRDefault="00CE5B9F" w:rsidP="00CE5B9F">
      <w:pPr>
        <w:rPr>
          <w:sz w:val="20"/>
          <w:szCs w:val="20"/>
          <w:lang w:val="ro-RO"/>
        </w:rPr>
      </w:pPr>
    </w:p>
    <w:p w14:paraId="7734329C" w14:textId="77777777" w:rsidR="00CE5B9F" w:rsidRPr="00512C7D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Competenţe specifice acumulate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612"/>
      </w:tblGrid>
      <w:tr w:rsidR="00CE5B9F" w:rsidRPr="00512C7D" w14:paraId="450DE88C" w14:textId="77777777" w:rsidTr="004805E2">
        <w:tc>
          <w:tcPr>
            <w:tcW w:w="630" w:type="pct"/>
            <w:shd w:val="clear" w:color="auto" w:fill="auto"/>
            <w:vAlign w:val="center"/>
          </w:tcPr>
          <w:p w14:paraId="2886815C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370" w:type="pct"/>
            <w:shd w:val="clear" w:color="auto" w:fill="auto"/>
            <w:noWrap/>
          </w:tcPr>
          <w:p w14:paraId="4B1D7579" w14:textId="77777777" w:rsidR="00216B5B" w:rsidRPr="00D54483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 xml:space="preserve">CP1 </w:t>
            </w:r>
            <w:r w:rsidR="00216B5B" w:rsidRPr="00D54483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Utilizareaadecvată a conceptelor, teoriilor, paradigmelorşimetodologiilor din domeniuljuridic;</w:t>
            </w:r>
          </w:p>
          <w:p w14:paraId="44306EA2" w14:textId="77777777" w:rsidR="00216B5B" w:rsidRPr="00D54483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 xml:space="preserve">CP2 </w:t>
            </w:r>
            <w:r w:rsidR="00216B5B" w:rsidRPr="00D54483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Aplicareatehnicilorşiinstrumentelorspecificedomeniului juridic</w:t>
            </w:r>
          </w:p>
          <w:p w14:paraId="1111283A" w14:textId="77777777" w:rsidR="00216B5B" w:rsidRPr="00D54483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</w:rPr>
            </w:pPr>
            <w:r>
              <w:rPr>
                <w:rFonts w:ascii="Times New Roman" w:hAnsi="Times New Roman"/>
                <w:color w:val="1D2228"/>
                <w:sz w:val="20"/>
              </w:rPr>
              <w:t xml:space="preserve">CP3 </w:t>
            </w:r>
            <w:r w:rsidR="00216B5B" w:rsidRPr="00D54483">
              <w:rPr>
                <w:rFonts w:ascii="Times New Roman" w:hAnsi="Times New Roman"/>
                <w:color w:val="1D2228"/>
                <w:sz w:val="20"/>
              </w:rPr>
              <w:t>Aplicarealegislaţieiromâneşti, a legislațieieuropeneşi a celorlalteinstrumentejuridiceinternaţionale;</w:t>
            </w:r>
          </w:p>
          <w:p w14:paraId="5A40F7B6" w14:textId="77777777" w:rsidR="00216B5B" w:rsidRPr="00D54483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CP4 </w:t>
            </w:r>
            <w:r w:rsidR="00216B5B" w:rsidRPr="00D54483">
              <w:rPr>
                <w:rFonts w:ascii="Times New Roman" w:hAnsi="Times New Roman"/>
                <w:sz w:val="20"/>
              </w:rPr>
              <w:t>Interpretarea, corelareaşicomparareainstituţiilorjuridice din dreptu</w:t>
            </w:r>
            <w:r w:rsidR="00216B5B">
              <w:rPr>
                <w:rFonts w:ascii="Times New Roman" w:hAnsi="Times New Roman"/>
                <w:sz w:val="20"/>
              </w:rPr>
              <w:t xml:space="preserve">lnațional, </w:t>
            </w:r>
            <w:r w:rsidR="00216B5B">
              <w:rPr>
                <w:rFonts w:ascii="Times New Roman" w:hAnsi="Times New Roman"/>
                <w:sz w:val="20"/>
              </w:rPr>
              <w:lastRenderedPageBreak/>
              <w:t>dreptuleuropeanşi</w:t>
            </w:r>
            <w:r w:rsidR="00216B5B" w:rsidRPr="00D54483">
              <w:rPr>
                <w:rFonts w:ascii="Times New Roman" w:hAnsi="Times New Roman"/>
                <w:sz w:val="20"/>
              </w:rPr>
              <w:t>dreptulaltorstate;</w:t>
            </w:r>
          </w:p>
          <w:p w14:paraId="096BD544" w14:textId="77777777" w:rsidR="001B426F" w:rsidRPr="001B426F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 xml:space="preserve">CP5 </w:t>
            </w:r>
            <w:r w:rsidR="00216B5B" w:rsidRPr="00D54483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Aplicareacunoştinţelornecesareînculegereadatelorşiinformațiilorreferitoare la o problemă de drept</w:t>
            </w:r>
            <w:r w:rsidR="00216B5B" w:rsidRPr="001B426F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concretă;</w:t>
            </w:r>
          </w:p>
          <w:p w14:paraId="08E14482" w14:textId="77777777" w:rsidR="00CE5B9F" w:rsidRPr="001B426F" w:rsidRDefault="001B426F" w:rsidP="001B426F">
            <w:pPr>
              <w:pStyle w:val="ListParagraph"/>
              <w:ind w:left="0"/>
              <w:jc w:val="both"/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</w:pPr>
            <w:r w:rsidRPr="001B426F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 xml:space="preserve">CP6 </w:t>
            </w:r>
            <w:r w:rsidR="00216B5B" w:rsidRPr="001B426F">
              <w:rPr>
                <w:rFonts w:ascii="Times New Roman" w:hAnsi="Times New Roman"/>
                <w:color w:val="1D2228"/>
                <w:sz w:val="20"/>
                <w:shd w:val="clear" w:color="auto" w:fill="FFFFFF"/>
              </w:rPr>
              <w:t>Utilizarealegislaţieiînvigoareînanalizasituațiilorjuridice, înîncadrarea lor corectă din punct de vedere juridic şiînsoluționarea lor.</w:t>
            </w:r>
          </w:p>
        </w:tc>
      </w:tr>
      <w:tr w:rsidR="00CE5B9F" w:rsidRPr="005704A3" w14:paraId="57336859" w14:textId="77777777" w:rsidTr="004805E2">
        <w:tc>
          <w:tcPr>
            <w:tcW w:w="630" w:type="pct"/>
            <w:shd w:val="clear" w:color="auto" w:fill="auto"/>
          </w:tcPr>
          <w:p w14:paraId="419F1AFA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lastRenderedPageBreak/>
              <w:t>Competenţe transversale</w:t>
            </w:r>
          </w:p>
        </w:tc>
        <w:tc>
          <w:tcPr>
            <w:tcW w:w="4370" w:type="pct"/>
            <w:shd w:val="clear" w:color="auto" w:fill="auto"/>
            <w:noWrap/>
          </w:tcPr>
          <w:p w14:paraId="0FDAB3AD" w14:textId="77777777" w:rsidR="00216B5B" w:rsidRPr="005704A3" w:rsidRDefault="001B426F" w:rsidP="001B426F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1D2228"/>
                <w:sz w:val="20"/>
                <w:szCs w:val="20"/>
                <w:lang w:val="ro-RO"/>
              </w:rPr>
            </w:pPr>
            <w:r w:rsidRPr="005704A3">
              <w:rPr>
                <w:rFonts w:ascii="Times New Roman" w:eastAsia="Times New Roman" w:hAnsi="Times New Roman"/>
                <w:color w:val="1D2228"/>
                <w:sz w:val="20"/>
                <w:szCs w:val="20"/>
                <w:lang w:val="ro-RO"/>
              </w:rPr>
              <w:t xml:space="preserve">CT1 </w:t>
            </w:r>
            <w:r w:rsidR="00216B5B" w:rsidRPr="005704A3">
              <w:rPr>
                <w:rFonts w:ascii="Times New Roman" w:eastAsia="Times New Roman" w:hAnsi="Times New Roman"/>
                <w:color w:val="1D2228"/>
                <w:sz w:val="20"/>
                <w:szCs w:val="20"/>
                <w:lang w:val="ro-RO"/>
              </w:rPr>
              <w:t>Realizareasarcinilorprofesionaleîn mod eficientşiresponsabil, cu respectarearegulilordeontologicespecificedomeniului;.</w:t>
            </w:r>
          </w:p>
          <w:p w14:paraId="542BB8EE" w14:textId="77777777" w:rsidR="007A1049" w:rsidRPr="005704A3" w:rsidRDefault="001B426F" w:rsidP="001B426F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1D2228"/>
                <w:sz w:val="20"/>
                <w:szCs w:val="20"/>
                <w:lang w:val="ro-RO"/>
              </w:rPr>
            </w:pPr>
            <w:r w:rsidRPr="005704A3">
              <w:rPr>
                <w:rFonts w:ascii="Times New Roman" w:eastAsia="Times New Roman" w:hAnsi="Times New Roman"/>
                <w:color w:val="1D2228"/>
                <w:sz w:val="20"/>
                <w:szCs w:val="20"/>
                <w:lang w:val="ro-RO"/>
              </w:rPr>
              <w:t xml:space="preserve">CT 2 </w:t>
            </w:r>
            <w:r w:rsidR="00216B5B" w:rsidRPr="005704A3">
              <w:rPr>
                <w:rFonts w:ascii="Times New Roman" w:eastAsia="Times New Roman" w:hAnsi="Times New Roman"/>
                <w:color w:val="1D2228"/>
                <w:sz w:val="20"/>
                <w:szCs w:val="20"/>
                <w:lang w:val="ro-RO"/>
              </w:rPr>
              <w:t>Aplicareatehnicilor de muncăeficientăînechipă (cu elemente de interdisciplinaritate), cu respectareapalierelorierarhice;</w:t>
            </w:r>
          </w:p>
          <w:p w14:paraId="2C626E6F" w14:textId="77777777" w:rsidR="00CE5B9F" w:rsidRPr="005704A3" w:rsidRDefault="001B426F" w:rsidP="001B426F">
            <w:pPr>
              <w:pStyle w:val="ListParagraph"/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/>
                <w:color w:val="1D2228"/>
                <w:sz w:val="20"/>
                <w:szCs w:val="20"/>
                <w:lang w:val="ro-RO"/>
              </w:rPr>
            </w:pPr>
            <w:r w:rsidRPr="005704A3">
              <w:rPr>
                <w:rFonts w:ascii="Times New Roman" w:hAnsi="Times New Roman"/>
                <w:color w:val="1D2228"/>
                <w:sz w:val="20"/>
                <w:szCs w:val="20"/>
                <w:lang w:val="ro-RO"/>
              </w:rPr>
              <w:t>CT 3</w:t>
            </w:r>
            <w:r w:rsidR="00216B5B" w:rsidRPr="005704A3">
              <w:rPr>
                <w:rFonts w:ascii="Times New Roman" w:hAnsi="Times New Roman"/>
                <w:color w:val="1D2228"/>
                <w:sz w:val="20"/>
                <w:szCs w:val="20"/>
                <w:lang w:val="ro-RO"/>
              </w:rPr>
              <w:t>Utilizarea eficientă a resurselor de comunicareşi a surselor de informareşi de formareprofesionalăasistată, atâtînlimbaromână, câtşiîntr-o limbăstrăină de circulațieinternaţională</w:t>
            </w:r>
          </w:p>
        </w:tc>
      </w:tr>
    </w:tbl>
    <w:p w14:paraId="6A36F7DE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59D0022C" w14:textId="77777777" w:rsidR="00CE5B9F" w:rsidRPr="008E407B" w:rsidRDefault="00CE5B9F" w:rsidP="00CE5B9F">
      <w:pPr>
        <w:ind w:left="720"/>
        <w:rPr>
          <w:sz w:val="20"/>
          <w:szCs w:val="20"/>
          <w:lang w:val="ro-RO"/>
        </w:rPr>
      </w:pPr>
    </w:p>
    <w:p w14:paraId="1BF03BDC" w14:textId="77777777" w:rsidR="00CE5B9F" w:rsidRPr="00512C7D" w:rsidRDefault="00CE5B9F" w:rsidP="00CE5B9F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 xml:space="preserve">Obiectivele disciplinei </w:t>
      </w:r>
      <w:r w:rsidRPr="00512C7D">
        <w:rPr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6827"/>
      </w:tblGrid>
      <w:tr w:rsidR="00CE5B9F" w:rsidRPr="005704A3" w14:paraId="48CEFA1D" w14:textId="77777777" w:rsidTr="00CA44B8">
        <w:tc>
          <w:tcPr>
            <w:tcW w:w="1536" w:type="pct"/>
          </w:tcPr>
          <w:p w14:paraId="6A3533A5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160B4126" w14:textId="77777777" w:rsidR="00CE5B9F" w:rsidRPr="005704A3" w:rsidRDefault="007A1049" w:rsidP="007A1049">
            <w:pPr>
              <w:tabs>
                <w:tab w:val="left" w:pos="220"/>
              </w:tabs>
              <w:jc w:val="both"/>
              <w:rPr>
                <w:sz w:val="20"/>
                <w:lang w:val="ro-RO"/>
              </w:rPr>
            </w:pPr>
            <w:r w:rsidRPr="005704A3">
              <w:rPr>
                <w:sz w:val="20"/>
                <w:szCs w:val="22"/>
                <w:lang w:val="ro-RO" w:eastAsia="ro-RO"/>
              </w:rPr>
              <w:t>Completareacunoștințelejuridicenecesareînțelegeriimecanismeloreconomico-</w:t>
            </w:r>
            <w:r w:rsidR="00CC5CAC" w:rsidRPr="005704A3">
              <w:rPr>
                <w:sz w:val="20"/>
                <w:szCs w:val="22"/>
                <w:lang w:val="ro-RO" w:eastAsia="ro-RO"/>
              </w:rPr>
              <w:t>juridice ale economiei de piață</w:t>
            </w:r>
            <w:r w:rsidR="00CC5CAC" w:rsidRPr="005704A3">
              <w:rPr>
                <w:sz w:val="20"/>
                <w:lang w:val="ro-RO" w:eastAsia="ro-RO"/>
              </w:rPr>
              <w:t>(CP1; CP2; CP4; CP5; CT1 și CT3).</w:t>
            </w:r>
          </w:p>
        </w:tc>
      </w:tr>
    </w:tbl>
    <w:p w14:paraId="475E03ED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7CC96952" w14:textId="77777777" w:rsidR="00CE5B9F" w:rsidRPr="00512C7D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Conţinuturi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800"/>
        <w:gridCol w:w="1989"/>
        <w:gridCol w:w="1994"/>
      </w:tblGrid>
      <w:tr w:rsidR="00CE5B9F" w:rsidRPr="00512C7D" w14:paraId="6E3F44E5" w14:textId="77777777" w:rsidTr="008C11A0">
        <w:tc>
          <w:tcPr>
            <w:tcW w:w="2573" w:type="pct"/>
            <w:shd w:val="clear" w:color="auto" w:fill="auto"/>
            <w:vAlign w:val="center"/>
          </w:tcPr>
          <w:p w14:paraId="55DA60E7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5C47056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4C1654BB" w14:textId="77777777" w:rsidR="00CE5B9F" w:rsidRPr="00512C7D" w:rsidRDefault="00CE5B9F" w:rsidP="008C11A0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0FBD5A56" w14:textId="77777777" w:rsidR="00CE5B9F" w:rsidRPr="00512C7D" w:rsidRDefault="00CE5B9F" w:rsidP="008C11A0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CE5B9F" w:rsidRPr="00512C7D" w14:paraId="4641B129" w14:textId="77777777" w:rsidTr="008C11A0">
        <w:tc>
          <w:tcPr>
            <w:tcW w:w="2573" w:type="pct"/>
            <w:shd w:val="clear" w:color="auto" w:fill="auto"/>
          </w:tcPr>
          <w:p w14:paraId="0C42F31D" w14:textId="36AB15BC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1.</w:t>
            </w:r>
            <w:r w:rsidR="00514A56" w:rsidRPr="008C11A0">
              <w:rPr>
                <w:b/>
                <w:bCs/>
                <w:sz w:val="20"/>
                <w:szCs w:val="20"/>
              </w:rPr>
              <w:t>Noțiuni introductive de drept</w:t>
            </w:r>
            <w:r w:rsidR="00E80BC5">
              <w:rPr>
                <w:b/>
                <w:bCs/>
                <w:sz w:val="20"/>
                <w:szCs w:val="20"/>
              </w:rPr>
              <w:t xml:space="preserve"> </w:t>
            </w:r>
            <w:r w:rsidR="00514A56" w:rsidRPr="008C11A0">
              <w:rPr>
                <w:b/>
                <w:bCs/>
                <w:sz w:val="20"/>
                <w:szCs w:val="20"/>
              </w:rPr>
              <w:t>comercial</w:t>
            </w:r>
          </w:p>
          <w:p w14:paraId="7F7564FD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-</w:t>
            </w:r>
            <w:r w:rsidRPr="00FF2640">
              <w:rPr>
                <w:sz w:val="20"/>
                <w:szCs w:val="20"/>
              </w:rPr>
              <w:t>notiune</w:t>
            </w:r>
            <w:r>
              <w:rPr>
                <w:sz w:val="20"/>
                <w:szCs w:val="20"/>
              </w:rPr>
              <w:t>;</w:t>
            </w:r>
          </w:p>
          <w:p w14:paraId="55B04CB9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-izvoare;</w:t>
            </w:r>
          </w:p>
          <w:p w14:paraId="677C3723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8F4416" w:rsidRPr="007A1049">
              <w:rPr>
                <w:sz w:val="20"/>
                <w:szCs w:val="20"/>
              </w:rPr>
              <w:t>Profesioniștiicomercianți</w:t>
            </w:r>
          </w:p>
          <w:p w14:paraId="235C2311" w14:textId="77777777" w:rsid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 notiune;</w:t>
            </w:r>
          </w:p>
          <w:p w14:paraId="20BA057D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-clasificare;</w:t>
            </w:r>
          </w:p>
        </w:tc>
        <w:tc>
          <w:tcPr>
            <w:tcW w:w="406" w:type="pct"/>
            <w:shd w:val="clear" w:color="auto" w:fill="auto"/>
          </w:tcPr>
          <w:p w14:paraId="1B715CBC" w14:textId="77777777" w:rsidR="00CE5B9F" w:rsidRPr="00512C7D" w:rsidRDefault="002303C2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66FF6758" w14:textId="77777777" w:rsidR="00231585" w:rsidRPr="00231585" w:rsidRDefault="00231585" w:rsidP="008C11A0">
            <w:pPr>
              <w:pStyle w:val="Default"/>
              <w:jc w:val="center"/>
              <w:rPr>
                <w:sz w:val="20"/>
                <w:szCs w:val="22"/>
              </w:rPr>
            </w:pPr>
            <w:r w:rsidRPr="00231585">
              <w:rPr>
                <w:sz w:val="20"/>
                <w:szCs w:val="22"/>
              </w:rPr>
              <w:t>Prelegerea, dialogul, simularea</w:t>
            </w:r>
          </w:p>
          <w:p w14:paraId="6F2C8D02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1B2A711A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286ACE09" w14:textId="77777777" w:rsidTr="008C11A0">
        <w:tc>
          <w:tcPr>
            <w:tcW w:w="2573" w:type="pct"/>
            <w:shd w:val="clear" w:color="auto" w:fill="auto"/>
          </w:tcPr>
          <w:p w14:paraId="61364D01" w14:textId="745BAAC6" w:rsidR="00FF2640" w:rsidRPr="008C11A0" w:rsidRDefault="00510818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8C11A0">
              <w:rPr>
                <w:b/>
                <w:bCs/>
                <w:sz w:val="20"/>
                <w:szCs w:val="20"/>
              </w:rPr>
              <w:t>Persoana</w:t>
            </w:r>
            <w:r w:rsidR="00E80BC5">
              <w:rPr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b/>
                <w:bCs/>
                <w:sz w:val="20"/>
                <w:szCs w:val="20"/>
              </w:rPr>
              <w:t>fizică</w:t>
            </w:r>
            <w:r w:rsidR="00E80BC5">
              <w:rPr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b/>
                <w:bCs/>
                <w:sz w:val="20"/>
                <w:szCs w:val="20"/>
              </w:rPr>
              <w:t>autorizată, Intreprindereaindividuală, Intreprindereafamilial</w:t>
            </w:r>
            <w:r w:rsidR="00FF2640" w:rsidRPr="008C11A0">
              <w:rPr>
                <w:b/>
                <w:bCs/>
                <w:sz w:val="20"/>
                <w:szCs w:val="20"/>
              </w:rPr>
              <w:t>ă;</w:t>
            </w:r>
          </w:p>
          <w:p w14:paraId="7B351AC4" w14:textId="77777777" w:rsid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1. Inființare;</w:t>
            </w:r>
          </w:p>
          <w:p w14:paraId="3F50D7A0" w14:textId="77777777" w:rsid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2. Funcționare;</w:t>
            </w:r>
          </w:p>
          <w:p w14:paraId="1B6CE9DF" w14:textId="77777777" w:rsid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3. Incetare;</w:t>
            </w:r>
          </w:p>
          <w:p w14:paraId="3C54D432" w14:textId="77777777" w:rsidR="00FF2640" w:rsidRPr="00FF2640" w:rsidRDefault="00FF2640" w:rsidP="008C11A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4. Răspundere;</w:t>
            </w:r>
          </w:p>
        </w:tc>
        <w:tc>
          <w:tcPr>
            <w:tcW w:w="406" w:type="pct"/>
            <w:shd w:val="clear" w:color="auto" w:fill="auto"/>
          </w:tcPr>
          <w:p w14:paraId="1D5D673F" w14:textId="77777777" w:rsidR="00CE5B9F" w:rsidRPr="00512C7D" w:rsidRDefault="002303C2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34E90A3" w14:textId="77777777" w:rsidR="00CE5B9F" w:rsidRPr="00512C7D" w:rsidRDefault="00231585" w:rsidP="008C11A0">
            <w:pPr>
              <w:rPr>
                <w:sz w:val="20"/>
                <w:szCs w:val="20"/>
                <w:lang w:val="ro-RO"/>
              </w:rPr>
            </w:pPr>
            <w:r w:rsidRPr="00301ED8">
              <w:t>-//-</w:t>
            </w:r>
          </w:p>
        </w:tc>
        <w:tc>
          <w:tcPr>
            <w:tcW w:w="1012" w:type="pct"/>
          </w:tcPr>
          <w:p w14:paraId="180F9243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0AE62515" w14:textId="77777777" w:rsidTr="008C11A0">
        <w:tc>
          <w:tcPr>
            <w:tcW w:w="2573" w:type="pct"/>
            <w:shd w:val="clear" w:color="auto" w:fill="auto"/>
          </w:tcPr>
          <w:p w14:paraId="246F03DE" w14:textId="7BB3655D" w:rsidR="00FF2640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Aspectegeneraleprivindsocietățile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reglementate de Legea nr. 31/1990.  </w:t>
            </w:r>
          </w:p>
          <w:p w14:paraId="51F411E5" w14:textId="77777777" w:rsidR="00FF2640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Notiuneșireglementare;</w:t>
            </w:r>
          </w:p>
          <w:p w14:paraId="1B5F6B84" w14:textId="77777777" w:rsidR="00FF2640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Clasificare;</w:t>
            </w:r>
          </w:p>
          <w:p w14:paraId="36AC5AF4" w14:textId="77777777" w:rsidR="00FF2640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Aspectespecificefiecăreiformesocietare;</w:t>
            </w:r>
          </w:p>
          <w:p w14:paraId="0D2A1EBB" w14:textId="77777777" w:rsidR="00FF2640" w:rsidRPr="00FF2640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E9A87A" w14:textId="2C448F4E" w:rsidR="00FF2640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Constituireasocietăților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23C81"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reglementate de </w:t>
            </w: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Legea nr. 31/1990. </w:t>
            </w:r>
          </w:p>
          <w:p w14:paraId="55F1212B" w14:textId="77777777" w:rsidR="002303C2" w:rsidRPr="00465095" w:rsidRDefault="00FF264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465095">
              <w:rPr>
                <w:rFonts w:ascii="Times New Roman" w:hAnsi="Times New Roman"/>
                <w:sz w:val="20"/>
                <w:szCs w:val="20"/>
                <w:lang w:val="fr-FR"/>
              </w:rPr>
              <w:t>1. Elementele</w:t>
            </w:r>
            <w:r w:rsidR="008C11A0" w:rsidRPr="00465095">
              <w:rPr>
                <w:rFonts w:ascii="Times New Roman" w:hAnsi="Times New Roman"/>
                <w:sz w:val="20"/>
                <w:szCs w:val="20"/>
                <w:lang w:val="fr-FR"/>
              </w:rPr>
              <w:t>esențiale alec</w:t>
            </w:r>
            <w:r w:rsidRPr="00465095">
              <w:rPr>
                <w:rFonts w:ascii="Times New Roman" w:hAnsi="Times New Roman"/>
                <w:sz w:val="20"/>
                <w:szCs w:val="20"/>
                <w:lang w:val="fr-FR"/>
              </w:rPr>
              <w:t>ontractul</w:t>
            </w:r>
            <w:r w:rsidR="008C11A0" w:rsidRPr="00465095">
              <w:rPr>
                <w:rFonts w:ascii="Times New Roman" w:hAnsi="Times New Roman"/>
                <w:sz w:val="20"/>
                <w:szCs w:val="20"/>
                <w:lang w:val="fr-FR"/>
              </w:rPr>
              <w:t>ui</w:t>
            </w:r>
            <w:r w:rsidRPr="00465095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de societate</w:t>
            </w:r>
            <w:r w:rsidR="008C11A0" w:rsidRPr="00465095">
              <w:rPr>
                <w:rFonts w:ascii="Times New Roman" w:hAnsi="Times New Roman"/>
                <w:sz w:val="20"/>
                <w:szCs w:val="20"/>
                <w:lang w:val="fr-FR"/>
              </w:rPr>
              <w:t>. Conditiile de valabilitate ale contractului de societate</w:t>
            </w:r>
          </w:p>
          <w:p w14:paraId="1E924816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65095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2. Clauzeleactuluiconstitutiv.</w:t>
            </w:r>
          </w:p>
          <w:p w14:paraId="6CE4492F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3.Procedura înregistrăriisocietățiiînregistrulcomertuluiși a autorizăriifuncționării</w:t>
            </w:r>
          </w:p>
          <w:p w14:paraId="0CD87E13" w14:textId="77777777" w:rsidR="008C11A0" w:rsidRP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86944E4" w14:textId="5D3A7A2D" w:rsidR="002303C2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Funcționareasocietăților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reglementate de Legea nr. 31/1990.  </w:t>
            </w:r>
          </w:p>
          <w:p w14:paraId="2984BC31" w14:textId="276DFE32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1. Adunareagenerală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aasociatilor.</w:t>
            </w:r>
          </w:p>
          <w:p w14:paraId="643463B6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2. Administrareasocietăților.</w:t>
            </w:r>
          </w:p>
          <w:p w14:paraId="48E23AFF" w14:textId="77777777" w:rsidR="008C11A0" w:rsidRPr="00231585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9FE2879" w14:textId="41BD8294" w:rsidR="008C11A0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Modificareasocietăților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t>reglementate de Legea nr. 31/1990.</w:t>
            </w:r>
          </w:p>
          <w:p w14:paraId="166369A6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Aspectegeneraleprivindmodificareasocietăților.</w:t>
            </w:r>
          </w:p>
          <w:p w14:paraId="7ED8C7EA" w14:textId="77777777" w:rsidR="007A1049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2.Reducereacapitalului social.</w:t>
            </w:r>
          </w:p>
          <w:p w14:paraId="5D7A4834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3. Majorareacapitalului social.</w:t>
            </w:r>
          </w:p>
          <w:p w14:paraId="3730D7D2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4. Excludereaasociatilor.</w:t>
            </w:r>
          </w:p>
          <w:p w14:paraId="67D46077" w14:textId="77777777" w:rsidR="008C11A0" w:rsidRP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Retragereaasociatilor.</w:t>
            </w:r>
          </w:p>
          <w:p w14:paraId="59859284" w14:textId="77777777" w:rsidR="007A1049" w:rsidRPr="008C11A0" w:rsidRDefault="002303C2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11A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Dizolvareașilichidareasocietăților  reglementate de Legea nr. 31/1990.  </w:t>
            </w:r>
          </w:p>
          <w:p w14:paraId="7452B142" w14:textId="306FF4AD" w:rsidR="008C11A0" w:rsidRP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1. Aspecte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generale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privinddizolvare (notiune, procedura, căi)</w:t>
            </w:r>
          </w:p>
          <w:p w14:paraId="236732FB" w14:textId="77777777" w:rsidR="008C11A0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2. Cazurilegenerale de dizolvare;</w:t>
            </w:r>
          </w:p>
          <w:p w14:paraId="491B805B" w14:textId="77777777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3. Cazuriparticulare de dizolvare;</w:t>
            </w:r>
          </w:p>
          <w:p w14:paraId="3F17ED3D" w14:textId="77777777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4.Lichidarea societățiilor :notiuneșiprocedură.</w:t>
            </w:r>
          </w:p>
          <w:p w14:paraId="13F51042" w14:textId="77777777" w:rsidR="008C11A0" w:rsidRPr="00231585" w:rsidRDefault="008C11A0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7D7850" w14:textId="77777777" w:rsidR="007A1049" w:rsidRPr="009C74DB" w:rsidRDefault="00723C81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74D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Aspecte particulare privind obligațiile comerciale</w:t>
            </w:r>
            <w:r w:rsidR="009C74D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prevăzute în:</w:t>
            </w:r>
          </w:p>
          <w:p w14:paraId="577D61B7" w14:textId="77777777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74DB">
              <w:rPr>
                <w:rFonts w:ascii="Times New Roman" w:hAnsi="Times New Roman"/>
                <w:sz w:val="20"/>
                <w:szCs w:val="20"/>
              </w:rPr>
              <w:t xml:space="preserve">    1</w:t>
            </w:r>
            <w:r>
              <w:rPr>
                <w:rFonts w:ascii="Times New Roman" w:hAnsi="Times New Roman"/>
                <w:sz w:val="20"/>
                <w:szCs w:val="20"/>
              </w:rPr>
              <w:t>.  Codul civil.</w:t>
            </w:r>
          </w:p>
          <w:p w14:paraId="001A7C5B" w14:textId="77777777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2. Legislatiaspecială( Legea nr. 72/2013, OUG nr. 13/2011)</w:t>
            </w:r>
          </w:p>
          <w:p w14:paraId="13215E7E" w14:textId="7560CB75" w:rsid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3. Garantarea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obligațiilor</w:t>
            </w:r>
            <w:r w:rsidR="00E80B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comerciale.</w:t>
            </w:r>
          </w:p>
          <w:p w14:paraId="0232BA6E" w14:textId="77777777" w:rsidR="00EC76DE" w:rsidRPr="009C74DB" w:rsidRDefault="00EC76DE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F26C7B6" w14:textId="77777777" w:rsidR="009C74DB" w:rsidRPr="009C74DB" w:rsidRDefault="00634C9D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74D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Con</w:t>
            </w:r>
            <w:r w:rsidR="009C74DB" w:rsidRPr="009C74DB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tracte comerciale</w:t>
            </w:r>
          </w:p>
          <w:p w14:paraId="3DC87488" w14:textId="77777777" w:rsidR="009C74DB" w:rsidRP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1. Contractul de antrepriza;</w:t>
            </w:r>
          </w:p>
          <w:p w14:paraId="4E2B5940" w14:textId="77777777" w:rsidR="009C74DB" w:rsidRP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2. Contractul de furnizare;</w:t>
            </w:r>
          </w:p>
          <w:p w14:paraId="700BCFE7" w14:textId="77777777" w:rsidR="009C74DB" w:rsidRP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3.Contractul</w:t>
            </w:r>
            <w:r w:rsidR="00EC76D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de distributie.</w:t>
            </w:r>
          </w:p>
          <w:p w14:paraId="1033C117" w14:textId="77777777" w:rsidR="009C74DB" w:rsidRPr="009C74DB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C833FB0" w14:textId="77777777" w:rsidR="009C74DB" w:rsidRPr="00EC76DE" w:rsidRDefault="00723C81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EC76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Titlurile de credit      </w:t>
            </w:r>
          </w:p>
          <w:p w14:paraId="422EFC7C" w14:textId="77777777" w:rsidR="009C74DB" w:rsidRDefault="00EC76DE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1. Cambia șibiletul la ordin.</w:t>
            </w:r>
          </w:p>
          <w:p w14:paraId="1F98E7B5" w14:textId="77777777" w:rsidR="009C74DB" w:rsidRDefault="00EC76DE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2. Cecul.</w:t>
            </w:r>
          </w:p>
          <w:p w14:paraId="47FDC93E" w14:textId="77777777" w:rsidR="00EC76DE" w:rsidRPr="00EC76DE" w:rsidRDefault="00EC76DE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  <w:p w14:paraId="6E1E3C18" w14:textId="1D6A502D" w:rsidR="00514A56" w:rsidRPr="00EC76DE" w:rsidRDefault="009C74DB" w:rsidP="008C11A0">
            <w:pPr>
              <w:pStyle w:val="ListParagraph"/>
              <w:numPr>
                <w:ilvl w:val="0"/>
                <w:numId w:val="10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EC76DE">
              <w:rPr>
                <w:rFonts w:ascii="Times New Roman" w:hAnsi="Times New Roman"/>
                <w:b/>
                <w:bCs/>
                <w:sz w:val="20"/>
                <w:szCs w:val="20"/>
              </w:rPr>
              <w:t>Procedura</w:t>
            </w:r>
            <w:r w:rsidR="00E80B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EC76DE">
              <w:rPr>
                <w:rFonts w:ascii="Times New Roman" w:hAnsi="Times New Roman"/>
                <w:b/>
                <w:bCs/>
                <w:sz w:val="20"/>
                <w:szCs w:val="20"/>
              </w:rPr>
              <w:t>insolvenței</w:t>
            </w:r>
          </w:p>
        </w:tc>
        <w:tc>
          <w:tcPr>
            <w:tcW w:w="406" w:type="pct"/>
            <w:shd w:val="clear" w:color="auto" w:fill="auto"/>
          </w:tcPr>
          <w:p w14:paraId="18F44621" w14:textId="77777777" w:rsidR="009C74DB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2</w:t>
            </w:r>
          </w:p>
          <w:p w14:paraId="6E33188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942051C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4CAD10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3C1A27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6821CBA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894C438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E38581C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7298F3C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70CBF4D3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B7C280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45188B9B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9B084D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3E4E32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EEC229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23F7F49E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7A700B3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376C2C0E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4BE2E988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B25D51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56C55D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8257FA1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19E269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7B3C612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667E245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A604775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AA23DE8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D2D9E1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2A1588CE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72E1B22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ED3A81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2</w:t>
            </w:r>
          </w:p>
          <w:p w14:paraId="78E451CB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A22D7F9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5C455C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81BA9D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84F117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C5EE2B1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F2B8AE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47D6BC9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A9CAEA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47E4EBB9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433F4B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4841036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12B585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76E99D22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7B3E07C7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5BD4E5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1A73FD03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6EBE0A8B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BA76804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04E1C2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F99B3B8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6906740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6CD5A7B6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5B8FEA6D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B21346F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03E56231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11F49971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6FAF3AE5" w14:textId="77777777" w:rsidR="00EC76DE" w:rsidRDefault="00EC76DE" w:rsidP="008C11A0">
            <w:pPr>
              <w:rPr>
                <w:sz w:val="20"/>
                <w:szCs w:val="20"/>
                <w:lang w:val="ro-RO"/>
              </w:rPr>
            </w:pPr>
          </w:p>
          <w:p w14:paraId="307361E5" w14:textId="77777777" w:rsidR="00EC76DE" w:rsidRPr="008C11A0" w:rsidRDefault="00EC76DE" w:rsidP="008C11A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557F6E06" w14:textId="77777777" w:rsidR="00CE5B9F" w:rsidRDefault="00231585" w:rsidP="008C11A0">
            <w:r w:rsidRPr="00301ED8">
              <w:lastRenderedPageBreak/>
              <w:t>-//-</w:t>
            </w:r>
          </w:p>
          <w:p w14:paraId="14ACC23C" w14:textId="77777777" w:rsidR="00231585" w:rsidRDefault="00231585" w:rsidP="008C11A0"/>
          <w:p w14:paraId="42A43A69" w14:textId="77777777" w:rsidR="00231585" w:rsidRDefault="00231585" w:rsidP="008C11A0"/>
          <w:p w14:paraId="316193FB" w14:textId="77777777" w:rsidR="00231585" w:rsidRDefault="00231585" w:rsidP="008C11A0">
            <w:r w:rsidRPr="00301ED8">
              <w:t>-//-</w:t>
            </w:r>
          </w:p>
          <w:p w14:paraId="0776C2C1" w14:textId="77777777" w:rsidR="00231585" w:rsidRDefault="00231585" w:rsidP="008C11A0">
            <w:r w:rsidRPr="00301ED8">
              <w:t>-//-</w:t>
            </w:r>
          </w:p>
          <w:p w14:paraId="721A0CEC" w14:textId="77777777" w:rsidR="00231585" w:rsidRDefault="00231585" w:rsidP="008C11A0"/>
          <w:p w14:paraId="6C6EBD62" w14:textId="77777777" w:rsidR="00231585" w:rsidRDefault="00231585" w:rsidP="008C11A0">
            <w:r w:rsidRPr="00301ED8">
              <w:t>-//-</w:t>
            </w:r>
          </w:p>
          <w:p w14:paraId="6F6437FC" w14:textId="77777777" w:rsidR="00231585" w:rsidRDefault="00231585" w:rsidP="008C11A0"/>
          <w:p w14:paraId="72C4A13A" w14:textId="77777777" w:rsidR="00231585" w:rsidRDefault="00231585" w:rsidP="008C11A0">
            <w:r w:rsidRPr="00301ED8">
              <w:t>-//-</w:t>
            </w:r>
          </w:p>
          <w:p w14:paraId="7C6A1073" w14:textId="77777777" w:rsidR="00231585" w:rsidRDefault="00231585" w:rsidP="008C11A0">
            <w:r w:rsidRPr="00301ED8">
              <w:t>-//-</w:t>
            </w:r>
          </w:p>
          <w:p w14:paraId="0C05F8A7" w14:textId="77777777" w:rsidR="00231585" w:rsidRDefault="00231585" w:rsidP="008C11A0">
            <w:r w:rsidRPr="00301ED8">
              <w:t>-//-</w:t>
            </w:r>
          </w:p>
          <w:p w14:paraId="5C20CF4C" w14:textId="77777777" w:rsidR="00231585" w:rsidRPr="00512C7D" w:rsidRDefault="00231585" w:rsidP="008C11A0">
            <w:pPr>
              <w:rPr>
                <w:sz w:val="20"/>
                <w:szCs w:val="20"/>
                <w:lang w:val="ro-RO"/>
              </w:rPr>
            </w:pPr>
            <w:r w:rsidRPr="00301ED8">
              <w:t>-//-</w:t>
            </w:r>
          </w:p>
        </w:tc>
        <w:tc>
          <w:tcPr>
            <w:tcW w:w="1012" w:type="pct"/>
          </w:tcPr>
          <w:p w14:paraId="71BD6C06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5EEFA9C1" w14:textId="77777777" w:rsidTr="008C11A0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A2956B1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CE5B9F" w:rsidRPr="00512C7D" w14:paraId="305BA5A6" w14:textId="77777777" w:rsidTr="008C11A0">
        <w:tc>
          <w:tcPr>
            <w:tcW w:w="5000" w:type="pct"/>
            <w:gridSpan w:val="4"/>
            <w:shd w:val="clear" w:color="auto" w:fill="auto"/>
          </w:tcPr>
          <w:p w14:paraId="2B5028B5" w14:textId="77777777" w:rsidR="00231585" w:rsidRPr="00231585" w:rsidRDefault="00231585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>1.S. Angheni, Dreptcomercial roman -Tratat ,Editura, C. H.Beck,</w:t>
            </w:r>
            <w:r w:rsidR="00B93586">
              <w:rPr>
                <w:rFonts w:eastAsia="Calibri"/>
                <w:bCs/>
                <w:sz w:val="20"/>
                <w:szCs w:val="20"/>
              </w:rPr>
              <w:t>editia a 2 a</w:t>
            </w:r>
            <w:r w:rsidRPr="00231585">
              <w:rPr>
                <w:rFonts w:eastAsia="Calibri"/>
                <w:bCs/>
                <w:sz w:val="20"/>
                <w:szCs w:val="20"/>
              </w:rPr>
              <w:t>Bucuresti, 20</w:t>
            </w:r>
            <w:r w:rsidR="00B93586">
              <w:rPr>
                <w:rFonts w:eastAsia="Calibri"/>
                <w:bCs/>
                <w:sz w:val="20"/>
                <w:szCs w:val="20"/>
              </w:rPr>
              <w:t xml:space="preserve">22 </w:t>
            </w:r>
            <w:r w:rsidRPr="00231585">
              <w:rPr>
                <w:rFonts w:eastAsia="Calibri"/>
                <w:bCs/>
                <w:sz w:val="20"/>
                <w:szCs w:val="20"/>
              </w:rPr>
              <w:t>;</w:t>
            </w:r>
          </w:p>
          <w:p w14:paraId="3D366831" w14:textId="77777777" w:rsidR="00231585" w:rsidRPr="00231585" w:rsidRDefault="00231585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2. R. Bufan (coord), </w:t>
            </w:r>
            <w:r w:rsidRPr="00231585">
              <w:rPr>
                <w:rFonts w:eastAsia="Calibri"/>
                <w:bCs/>
                <w:i/>
                <w:iCs/>
                <w:sz w:val="20"/>
                <w:szCs w:val="20"/>
              </w:rPr>
              <w:t>Tratatpractic de insolventa</w:t>
            </w:r>
            <w:r w:rsidRPr="00231585">
              <w:rPr>
                <w:rFonts w:eastAsia="Calibri"/>
                <w:bCs/>
                <w:sz w:val="20"/>
                <w:szCs w:val="20"/>
              </w:rPr>
              <w:t xml:space="preserve">, EdituraHamangiu, </w:t>
            </w:r>
            <w:r w:rsidR="0082623F">
              <w:rPr>
                <w:rFonts w:eastAsia="Calibri"/>
                <w:bCs/>
                <w:sz w:val="20"/>
                <w:szCs w:val="20"/>
              </w:rPr>
              <w:t xml:space="preserve">editia a 2 a, </w:t>
            </w:r>
            <w:r w:rsidRPr="00231585">
              <w:rPr>
                <w:rFonts w:eastAsia="Calibri"/>
                <w:bCs/>
                <w:sz w:val="20"/>
                <w:szCs w:val="20"/>
              </w:rPr>
              <w:t>Bucuresti, 20</w:t>
            </w:r>
            <w:r w:rsidR="0082623F">
              <w:rPr>
                <w:rFonts w:eastAsia="Calibri"/>
                <w:bCs/>
                <w:sz w:val="20"/>
                <w:szCs w:val="20"/>
              </w:rPr>
              <w:t>22</w:t>
            </w:r>
          </w:p>
          <w:p w14:paraId="6B4801BB" w14:textId="77777777" w:rsidR="00231585" w:rsidRP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231585">
              <w:rPr>
                <w:rFonts w:ascii="Times New Roman" w:hAnsi="Times New Roman"/>
                <w:sz w:val="20"/>
                <w:szCs w:val="20"/>
                <w:lang w:eastAsia="ro-RO"/>
              </w:rPr>
              <w:t>3.StanciuD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>.</w:t>
            </w:r>
            <w:r w:rsidRPr="00231585">
              <w:rPr>
                <w:rFonts w:ascii="Times New Roman" w:hAnsi="Times New Roman"/>
                <w:iCs/>
                <w:sz w:val="20"/>
                <w:szCs w:val="20"/>
                <w:lang w:eastAsia="ro-RO"/>
              </w:rPr>
              <w:t>Cărpenaru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 xml:space="preserve">, Tratat de dreptcomercialromân, </w:t>
            </w:r>
            <w:r w:rsidRPr="00231585">
              <w:rPr>
                <w:rFonts w:ascii="Times New Roman" w:hAnsi="Times New Roman"/>
                <w:sz w:val="20"/>
                <w:szCs w:val="20"/>
                <w:lang w:eastAsia="ro-RO"/>
              </w:rPr>
              <w:t>editia a 6 a,EdituraUniversul Juridic, Bucureşti, 2019;</w:t>
            </w:r>
          </w:p>
          <w:p w14:paraId="44774C48" w14:textId="77777777" w:rsidR="00231585" w:rsidRDefault="00231585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1585">
              <w:rPr>
                <w:rFonts w:eastAsia="Calibri"/>
                <w:sz w:val="20"/>
                <w:szCs w:val="20"/>
              </w:rPr>
              <w:t>4. St. D.Carpenaru, Ghe. Piperea, S. David, Legea 31/1990 privindsocietatile, editia a 5 a, EdituraUniversul Juridic, Bucuresti, 2014</w:t>
            </w:r>
          </w:p>
          <w:p w14:paraId="2FB64EFB" w14:textId="77777777" w:rsidR="00231585" w:rsidRPr="00231585" w:rsidRDefault="00231585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1585">
              <w:rPr>
                <w:sz w:val="20"/>
                <w:szCs w:val="20"/>
                <w:shd w:val="clear" w:color="auto" w:fill="FFFFFF"/>
              </w:rPr>
              <w:t>5.M. Dumitru, Dreptulsocietățilorcomerciale, ed.a II-a , EdituraInstitutul European, Iași, 2013</w:t>
            </w:r>
          </w:p>
          <w:p w14:paraId="0000D173" w14:textId="77777777" w:rsid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6.M. Dumitru, Drept civil. Teoria generala a contractuluiprofesional, EdituraInstituluiEuropean,  Iasi, 2012</w:t>
            </w:r>
            <w:r w:rsidRPr="0023158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7.Gheorghe Piperea, 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Contracteșiobligațiicomerciale</w:t>
            </w:r>
            <w:r w:rsidRPr="0023158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Editura C. H. Beck, Bucureşti, 2018;</w:t>
            </w:r>
          </w:p>
          <w:p w14:paraId="3A6FC939" w14:textId="77777777" w:rsid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3158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8.Gheorghe Piperea, </w:t>
            </w:r>
            <w:r w:rsidRPr="00231585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Dreptcomercial roman. Teoria generală, întreprinderea</w:t>
            </w:r>
            <w:r w:rsidRPr="0023158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insolvența, Editura C. H. Beck, Bucureşti, 2020</w:t>
            </w:r>
          </w:p>
          <w:p w14:paraId="6D875C22" w14:textId="77777777" w:rsid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 xml:space="preserve">9.V. Nemeș, G. Fierbinteanu, Dreptulcontractelor civile sicomerciale, EdituraHamangiu, </w:t>
            </w:r>
            <w:r w:rsidR="00A52236">
              <w:rPr>
                <w:rFonts w:ascii="Times New Roman" w:hAnsi="Times New Roman"/>
                <w:bCs/>
                <w:sz w:val="20"/>
                <w:szCs w:val="20"/>
              </w:rPr>
              <w:t>editia a 2 a ,</w:t>
            </w: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A5223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14:paraId="7CE67677" w14:textId="77777777" w:rsidR="00231585" w:rsidRPr="00231585" w:rsidRDefault="00231585" w:rsidP="008C11A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10.S. Bodu -</w:t>
            </w:r>
            <w:r w:rsidRPr="0023158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Tratat de dreptsocietar,</w:t>
            </w: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Editura Rosetti Internațional, București, 2019</w:t>
            </w:r>
          </w:p>
        </w:tc>
      </w:tr>
      <w:tr w:rsidR="00CE5B9F" w:rsidRPr="00512C7D" w14:paraId="49852604" w14:textId="77777777" w:rsidTr="008C11A0">
        <w:tc>
          <w:tcPr>
            <w:tcW w:w="5000" w:type="pct"/>
            <w:gridSpan w:val="4"/>
            <w:shd w:val="clear" w:color="auto" w:fill="auto"/>
          </w:tcPr>
          <w:p w14:paraId="46EE92DE" w14:textId="77777777" w:rsidR="00CE5B9F" w:rsidRPr="00512C7D" w:rsidRDefault="00CE5B9F" w:rsidP="008C11A0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CE5B9F" w:rsidRPr="00512C7D" w14:paraId="24259CD1" w14:textId="77777777" w:rsidTr="008C11A0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10395A" w14:textId="77777777" w:rsidR="009F0404" w:rsidRPr="00231585" w:rsidRDefault="009F0404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1.S. Angheni, Dreptcomercial roman -Tratat ,Editura, C. H.Beck, </w:t>
            </w:r>
            <w:r w:rsidR="00B93586">
              <w:rPr>
                <w:rFonts w:eastAsia="Calibri"/>
                <w:bCs/>
                <w:sz w:val="20"/>
                <w:szCs w:val="20"/>
              </w:rPr>
              <w:t xml:space="preserve">editia a 2 a, </w:t>
            </w:r>
            <w:r w:rsidRPr="00231585">
              <w:rPr>
                <w:rFonts w:eastAsia="Calibri"/>
                <w:bCs/>
                <w:sz w:val="20"/>
                <w:szCs w:val="20"/>
              </w:rPr>
              <w:t>Bucuresti, 20</w:t>
            </w:r>
            <w:r w:rsidR="00B93586">
              <w:rPr>
                <w:rFonts w:eastAsia="Calibri"/>
                <w:bCs/>
                <w:sz w:val="20"/>
                <w:szCs w:val="20"/>
              </w:rPr>
              <w:t>22</w:t>
            </w:r>
            <w:r w:rsidRPr="00231585">
              <w:rPr>
                <w:rFonts w:eastAsia="Calibri"/>
                <w:bCs/>
                <w:sz w:val="20"/>
                <w:szCs w:val="20"/>
              </w:rPr>
              <w:t>;</w:t>
            </w:r>
          </w:p>
          <w:p w14:paraId="4D74F9A0" w14:textId="77777777" w:rsidR="00CE5B9F" w:rsidRDefault="009F0404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2. R. Bufan (coord), </w:t>
            </w:r>
            <w:r w:rsidRPr="00231585">
              <w:rPr>
                <w:rFonts w:eastAsia="Calibri"/>
                <w:bCs/>
                <w:i/>
                <w:iCs/>
                <w:sz w:val="20"/>
                <w:szCs w:val="20"/>
              </w:rPr>
              <w:t>Tratatpractic de insolventa</w:t>
            </w:r>
            <w:r w:rsidRPr="00231585">
              <w:rPr>
                <w:rFonts w:eastAsia="Calibri"/>
                <w:bCs/>
                <w:sz w:val="20"/>
                <w:szCs w:val="20"/>
              </w:rPr>
              <w:t xml:space="preserve">, EdituraHamangiu, </w:t>
            </w:r>
            <w:r w:rsidR="005656E4">
              <w:rPr>
                <w:rFonts w:eastAsia="Calibri"/>
                <w:bCs/>
                <w:sz w:val="20"/>
                <w:szCs w:val="20"/>
              </w:rPr>
              <w:t xml:space="preserve">editia a 2 a, </w:t>
            </w:r>
            <w:r w:rsidRPr="00231585">
              <w:rPr>
                <w:rFonts w:eastAsia="Calibri"/>
                <w:bCs/>
                <w:sz w:val="20"/>
                <w:szCs w:val="20"/>
              </w:rPr>
              <w:t>Bucuresti, 20</w:t>
            </w:r>
            <w:r w:rsidR="005656E4">
              <w:rPr>
                <w:rFonts w:eastAsia="Calibri"/>
                <w:bCs/>
                <w:sz w:val="20"/>
                <w:szCs w:val="20"/>
              </w:rPr>
              <w:t>22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  <w:p w14:paraId="1B99575A" w14:textId="77777777" w:rsidR="00A52236" w:rsidRDefault="00A52236" w:rsidP="00A52236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 xml:space="preserve">.V. Nemeș, G. Fierbinteanu, Dreptulcontractelor civile sicomerciale, EdituraHamangiu,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editia a 2 a ,Bucuresti, </w:t>
            </w:r>
            <w:r w:rsidRPr="00231585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14:paraId="64B8E492" w14:textId="77777777" w:rsidR="00A52236" w:rsidRPr="009F0404" w:rsidRDefault="00A52236" w:rsidP="008C11A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</w:tbl>
    <w:p w14:paraId="51FDC75B" w14:textId="77777777" w:rsidR="00CE5B9F" w:rsidRPr="00512C7D" w:rsidRDefault="008C11A0" w:rsidP="00CE5B9F">
      <w:pPr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br w:type="textWrapping" w:clear="all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840"/>
        <w:gridCol w:w="1989"/>
        <w:gridCol w:w="1994"/>
      </w:tblGrid>
      <w:tr w:rsidR="00CE5B9F" w:rsidRPr="00512C7D" w14:paraId="2B8D68F3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0FD5C833" w14:textId="77777777" w:rsidR="00CE5B9F" w:rsidRPr="00EB0F20" w:rsidRDefault="00CE5B9F" w:rsidP="00EB0F20">
            <w:pPr>
              <w:jc w:val="both"/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Aplicaţii (Seminar / laborator /</w:t>
            </w:r>
            <w:r w:rsidR="004805E2" w:rsidRPr="004805E2">
              <w:rPr>
                <w:color w:val="000000"/>
                <w:sz w:val="20"/>
                <w:szCs w:val="20"/>
              </w:rPr>
              <w:t>lucrări practice/</w:t>
            </w:r>
            <w:r w:rsidRPr="00EB0F20">
              <w:rPr>
                <w:sz w:val="20"/>
                <w:szCs w:val="20"/>
                <w:lang w:val="ro-RO"/>
              </w:rPr>
              <w:t xml:space="preserve"> proiect)</w:t>
            </w:r>
          </w:p>
        </w:tc>
        <w:tc>
          <w:tcPr>
            <w:tcW w:w="426" w:type="pct"/>
            <w:shd w:val="clear" w:color="auto" w:fill="auto"/>
          </w:tcPr>
          <w:p w14:paraId="176E13B6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14:paraId="74F6F605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14:paraId="414913E7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CE5B9F" w:rsidRPr="00512C7D" w14:paraId="49BA3B5D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6AFFF88F" w14:textId="281CB28A" w:rsidR="00614497" w:rsidRPr="007F1937" w:rsidRDefault="00A52236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7F1937">
              <w:rPr>
                <w:b/>
                <w:bCs/>
                <w:sz w:val="20"/>
                <w:szCs w:val="20"/>
              </w:rPr>
              <w:t>Aspecte</w:t>
            </w:r>
            <w:r w:rsidR="005704A3">
              <w:rPr>
                <w:b/>
                <w:bCs/>
                <w:sz w:val="20"/>
                <w:szCs w:val="20"/>
              </w:rPr>
              <w:t xml:space="preserve"> </w:t>
            </w:r>
            <w:r w:rsidRPr="007F1937">
              <w:rPr>
                <w:b/>
                <w:bCs/>
                <w:sz w:val="20"/>
                <w:szCs w:val="20"/>
              </w:rPr>
              <w:t>generale</w:t>
            </w:r>
            <w:r w:rsidR="005704A3">
              <w:rPr>
                <w:b/>
                <w:bCs/>
                <w:sz w:val="20"/>
                <w:szCs w:val="20"/>
              </w:rPr>
              <w:t xml:space="preserve"> </w:t>
            </w:r>
            <w:r w:rsidRPr="007F1937">
              <w:rPr>
                <w:b/>
                <w:bCs/>
                <w:sz w:val="20"/>
                <w:szCs w:val="20"/>
              </w:rPr>
              <w:t>privind</w:t>
            </w:r>
            <w:r w:rsidR="005704A3">
              <w:rPr>
                <w:b/>
                <w:bCs/>
                <w:sz w:val="20"/>
                <w:szCs w:val="20"/>
              </w:rPr>
              <w:t xml:space="preserve"> </w:t>
            </w:r>
            <w:r w:rsidR="00614497" w:rsidRPr="007F1937">
              <w:rPr>
                <w:b/>
                <w:bCs/>
                <w:sz w:val="20"/>
                <w:szCs w:val="20"/>
              </w:rPr>
              <w:t>dreptulcomercial</w:t>
            </w:r>
          </w:p>
          <w:p w14:paraId="78EF6E52" w14:textId="77777777" w:rsidR="00614497" w:rsidRPr="00614497" w:rsidRDefault="0061449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1.</w:t>
            </w:r>
            <w:r w:rsidR="009F0404" w:rsidRPr="00614497">
              <w:rPr>
                <w:sz w:val="20"/>
                <w:szCs w:val="20"/>
              </w:rPr>
              <w:t>Noțiunilede ,,întreprindere</w:t>
            </w:r>
            <w:r w:rsidR="00EB0F20" w:rsidRPr="00614497">
              <w:rPr>
                <w:sz w:val="20"/>
                <w:szCs w:val="20"/>
              </w:rPr>
              <w:t>”</w:t>
            </w:r>
            <w:r w:rsidR="009F0404" w:rsidRPr="00614497">
              <w:rPr>
                <w:sz w:val="20"/>
                <w:szCs w:val="20"/>
              </w:rPr>
              <w:t>și ,,profesionistcomerciant</w:t>
            </w:r>
            <w:r w:rsidR="00EB0F20" w:rsidRPr="00614497">
              <w:rPr>
                <w:sz w:val="20"/>
                <w:szCs w:val="20"/>
              </w:rPr>
              <w:t>”</w:t>
            </w:r>
            <w:r w:rsidR="009F0404" w:rsidRPr="00614497">
              <w:rPr>
                <w:sz w:val="20"/>
                <w:szCs w:val="20"/>
              </w:rPr>
              <w:t xml:space="preserve">. </w:t>
            </w:r>
          </w:p>
          <w:p w14:paraId="1468410B" w14:textId="77777777" w:rsidR="00614497" w:rsidRPr="00614497" w:rsidRDefault="0061449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 w:rsidRPr="005704A3">
              <w:rPr>
                <w:sz w:val="20"/>
                <w:szCs w:val="20"/>
                <w:lang w:val="fr-FR"/>
              </w:rPr>
              <w:t>2.</w:t>
            </w:r>
            <w:r w:rsidR="009F0404" w:rsidRPr="005704A3">
              <w:rPr>
                <w:sz w:val="20"/>
                <w:szCs w:val="20"/>
                <w:lang w:val="fr-FR"/>
              </w:rPr>
              <w:t>Fondul de comerț</w:t>
            </w:r>
            <w:r w:rsidR="00EB0F20" w:rsidRPr="005704A3">
              <w:rPr>
                <w:sz w:val="20"/>
                <w:szCs w:val="20"/>
                <w:lang w:val="fr-FR"/>
              </w:rPr>
              <w:t xml:space="preserve">. </w:t>
            </w:r>
          </w:p>
          <w:p w14:paraId="7E940335" w14:textId="77777777" w:rsidR="00CE5B9F" w:rsidRPr="00614497" w:rsidRDefault="0061449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 w:rsidRPr="005704A3">
              <w:rPr>
                <w:sz w:val="20"/>
                <w:szCs w:val="20"/>
                <w:lang w:val="fr-FR"/>
              </w:rPr>
              <w:t>3.</w:t>
            </w:r>
            <w:r w:rsidR="00EB0F20" w:rsidRPr="005704A3">
              <w:rPr>
                <w:sz w:val="20"/>
                <w:szCs w:val="20"/>
                <w:lang w:val="fr-FR"/>
              </w:rPr>
              <w:t>Patrimoniul de afectaț</w:t>
            </w:r>
            <w:r w:rsidR="009F0404" w:rsidRPr="005704A3">
              <w:rPr>
                <w:sz w:val="20"/>
                <w:szCs w:val="20"/>
                <w:lang w:val="fr-FR"/>
              </w:rPr>
              <w:t>iune</w:t>
            </w:r>
            <w:r w:rsidR="00EB0F20" w:rsidRPr="005704A3">
              <w:rPr>
                <w:sz w:val="20"/>
                <w:szCs w:val="20"/>
                <w:lang w:val="fr-FR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14:paraId="0F4BFBA6" w14:textId="77777777" w:rsidR="00CE5B9F" w:rsidRPr="00512C7D" w:rsidRDefault="00614497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7101B84A" w14:textId="77777777" w:rsidR="00CE5B9F" w:rsidRPr="00512C7D" w:rsidRDefault="00CC41EF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dialogul</w:t>
            </w:r>
          </w:p>
        </w:tc>
        <w:tc>
          <w:tcPr>
            <w:tcW w:w="1012" w:type="pct"/>
          </w:tcPr>
          <w:p w14:paraId="6A07D66E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61ED5462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08842CDD" w14:textId="67AB590D" w:rsidR="007F1937" w:rsidRPr="00A61A3C" w:rsidRDefault="007F1937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5704A3">
              <w:rPr>
                <w:b/>
                <w:bCs/>
                <w:sz w:val="20"/>
                <w:szCs w:val="20"/>
                <w:lang w:val="fr-FR"/>
              </w:rPr>
              <w:t>Constituirea</w:t>
            </w:r>
            <w:r w:rsidR="005704A3" w:rsidRPr="005704A3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5704A3">
              <w:rPr>
                <w:b/>
                <w:bCs/>
                <w:sz w:val="20"/>
                <w:szCs w:val="20"/>
                <w:lang w:val="fr-FR"/>
              </w:rPr>
              <w:t>s</w:t>
            </w:r>
            <w:r w:rsidR="009F0404" w:rsidRPr="005704A3">
              <w:rPr>
                <w:b/>
                <w:bCs/>
                <w:sz w:val="20"/>
                <w:szCs w:val="20"/>
                <w:lang w:val="fr-FR"/>
              </w:rPr>
              <w:t>ocietățile</w:t>
            </w:r>
            <w:r w:rsidR="005704A3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9F0404" w:rsidRPr="005704A3">
              <w:rPr>
                <w:b/>
                <w:bCs/>
                <w:sz w:val="20"/>
                <w:szCs w:val="20"/>
                <w:lang w:val="fr-FR"/>
              </w:rPr>
              <w:t xml:space="preserve">reglementate de Legea nr. 31/1990 </w:t>
            </w:r>
          </w:p>
          <w:p w14:paraId="51B9D81A" w14:textId="77777777" w:rsidR="00614497" w:rsidRPr="007F1937" w:rsidRDefault="007F193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a.</w:t>
            </w:r>
            <w:r w:rsidRPr="007F1937">
              <w:rPr>
                <w:sz w:val="20"/>
                <w:szCs w:val="20"/>
              </w:rPr>
              <w:t>Redactare</w:t>
            </w:r>
            <w:r>
              <w:rPr>
                <w:sz w:val="20"/>
                <w:szCs w:val="20"/>
              </w:rPr>
              <w:t>a</w:t>
            </w:r>
            <w:r w:rsidRPr="007F1937">
              <w:rPr>
                <w:sz w:val="20"/>
                <w:szCs w:val="20"/>
              </w:rPr>
              <w:t>act</w:t>
            </w:r>
            <w:r>
              <w:rPr>
                <w:sz w:val="20"/>
                <w:szCs w:val="20"/>
              </w:rPr>
              <w:t>ului</w:t>
            </w:r>
            <w:r w:rsidRPr="007F1937">
              <w:rPr>
                <w:sz w:val="20"/>
                <w:szCs w:val="20"/>
              </w:rPr>
              <w:t>constitutiv</w:t>
            </w:r>
            <w:r>
              <w:rPr>
                <w:sz w:val="20"/>
                <w:szCs w:val="20"/>
              </w:rPr>
              <w:t>.</w:t>
            </w:r>
          </w:p>
          <w:p w14:paraId="61A431AA" w14:textId="77777777" w:rsidR="007F1937" w:rsidRDefault="007F193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b. Procedura înregistrării în registrul comertului.</w:t>
            </w:r>
          </w:p>
          <w:p w14:paraId="731226E3" w14:textId="77777777" w:rsidR="007F1937" w:rsidRPr="00A61A3C" w:rsidRDefault="007F1937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c. Procedura autorizării funcționării societății</w:t>
            </w:r>
          </w:p>
          <w:p w14:paraId="1A6AD465" w14:textId="72A5F957" w:rsidR="00CE5B9F" w:rsidRPr="00A61A3C" w:rsidRDefault="003A6EC6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A61A3C">
              <w:rPr>
                <w:b/>
                <w:bCs/>
                <w:sz w:val="20"/>
                <w:szCs w:val="20"/>
              </w:rPr>
              <w:t>Funcț</w:t>
            </w:r>
            <w:r w:rsidR="00A61A3C" w:rsidRPr="00A61A3C">
              <w:rPr>
                <w:b/>
                <w:bCs/>
                <w:sz w:val="20"/>
                <w:szCs w:val="20"/>
              </w:rPr>
              <w:t>i</w:t>
            </w:r>
            <w:r w:rsidRPr="00A61A3C">
              <w:rPr>
                <w:b/>
                <w:bCs/>
                <w:sz w:val="20"/>
                <w:szCs w:val="20"/>
              </w:rPr>
              <w:t>onarea</w:t>
            </w:r>
            <w:r w:rsidR="005704A3">
              <w:rPr>
                <w:b/>
                <w:bCs/>
                <w:sz w:val="20"/>
                <w:szCs w:val="20"/>
              </w:rPr>
              <w:t xml:space="preserve"> </w:t>
            </w:r>
            <w:r w:rsidR="007F1937" w:rsidRPr="00A61A3C">
              <w:rPr>
                <w:b/>
                <w:bCs/>
                <w:sz w:val="20"/>
                <w:szCs w:val="20"/>
              </w:rPr>
              <w:t>societățil</w:t>
            </w:r>
            <w:r w:rsidRPr="00A61A3C">
              <w:rPr>
                <w:b/>
                <w:bCs/>
                <w:sz w:val="20"/>
                <w:szCs w:val="20"/>
              </w:rPr>
              <w:t>or</w:t>
            </w:r>
            <w:r w:rsidR="005704A3">
              <w:rPr>
                <w:b/>
                <w:bCs/>
                <w:sz w:val="20"/>
                <w:szCs w:val="20"/>
              </w:rPr>
              <w:t xml:space="preserve"> </w:t>
            </w:r>
            <w:r w:rsidR="007F1937" w:rsidRPr="00A61A3C">
              <w:rPr>
                <w:b/>
                <w:bCs/>
                <w:sz w:val="20"/>
                <w:szCs w:val="20"/>
              </w:rPr>
              <w:t xml:space="preserve">reglementate de Legea nr. 31/1990 </w:t>
            </w:r>
          </w:p>
          <w:p w14:paraId="0F62D8F9" w14:textId="77777777" w:rsidR="003A6EC6" w:rsidRDefault="003A6EC6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1. Adunarea generală a as</w:t>
            </w:r>
            <w:r w:rsidR="00A61A3C">
              <w:rPr>
                <w:sz w:val="20"/>
                <w:szCs w:val="20"/>
                <w:lang w:val="ro-RO"/>
              </w:rPr>
              <w:t>ociatilor</w:t>
            </w:r>
          </w:p>
          <w:p w14:paraId="5E2A775C" w14:textId="77777777" w:rsidR="00A61A3C" w:rsidRPr="003A6EC6" w:rsidRDefault="00A61A3C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2. Actiunea în anularea hotărârii generale a asociatilor.</w:t>
            </w:r>
          </w:p>
        </w:tc>
        <w:tc>
          <w:tcPr>
            <w:tcW w:w="426" w:type="pct"/>
            <w:shd w:val="clear" w:color="auto" w:fill="auto"/>
          </w:tcPr>
          <w:p w14:paraId="1E31F963" w14:textId="77777777" w:rsidR="00CE5B9F" w:rsidRPr="00512C7D" w:rsidRDefault="006C6F5E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4</w:t>
            </w:r>
          </w:p>
        </w:tc>
        <w:tc>
          <w:tcPr>
            <w:tcW w:w="1009" w:type="pct"/>
          </w:tcPr>
          <w:p w14:paraId="7E391331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6EA242E6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2699569F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68CB23EB" w14:textId="7D5A1AA8" w:rsidR="00A61A3C" w:rsidRPr="004C3151" w:rsidRDefault="009F0404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  <w:lang w:val="ro-RO"/>
              </w:rPr>
            </w:pPr>
            <w:r w:rsidRPr="004C3151">
              <w:rPr>
                <w:b/>
                <w:bCs/>
                <w:sz w:val="20"/>
                <w:szCs w:val="20"/>
              </w:rPr>
              <w:t>Modificarea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societăților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 xml:space="preserve">reglementate de Legea nr. 31/1990.  </w:t>
            </w:r>
          </w:p>
          <w:p w14:paraId="542DD2ED" w14:textId="77777777" w:rsidR="00A61A3C" w:rsidRPr="00A61A3C" w:rsidRDefault="00A61A3C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9F0404" w:rsidRPr="00EB0F20">
              <w:rPr>
                <w:sz w:val="20"/>
                <w:szCs w:val="20"/>
              </w:rPr>
              <w:t>Excludere</w:t>
            </w:r>
            <w:r>
              <w:rPr>
                <w:sz w:val="20"/>
                <w:szCs w:val="20"/>
              </w:rPr>
              <w:t>asi</w:t>
            </w:r>
          </w:p>
          <w:p w14:paraId="7D019ECB" w14:textId="77777777" w:rsidR="004C3151" w:rsidRPr="004C3151" w:rsidRDefault="00A61A3C" w:rsidP="006C6F5E">
            <w:pPr>
              <w:ind w:left="162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2.</w:t>
            </w:r>
            <w:r w:rsidR="004C3151">
              <w:rPr>
                <w:sz w:val="20"/>
                <w:szCs w:val="20"/>
              </w:rPr>
              <w:t>Reducerea capitalului social.</w:t>
            </w:r>
          </w:p>
        </w:tc>
        <w:tc>
          <w:tcPr>
            <w:tcW w:w="426" w:type="pct"/>
            <w:shd w:val="clear" w:color="auto" w:fill="auto"/>
          </w:tcPr>
          <w:p w14:paraId="4235C3A3" w14:textId="77777777" w:rsidR="00CE5B9F" w:rsidRPr="00512C7D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239F21A7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ADACA8D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9F0404" w:rsidRPr="00512C7D" w14:paraId="38F8A855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639CCB9B" w14:textId="5E25BBF5" w:rsidR="009F0404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Dizolvarea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ș</w:t>
            </w:r>
            <w:r w:rsidR="009F0404" w:rsidRPr="004C3151">
              <w:rPr>
                <w:b/>
                <w:bCs/>
                <w:sz w:val="20"/>
                <w:szCs w:val="20"/>
              </w:rPr>
              <w:t>i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="009F0404" w:rsidRPr="004C3151">
              <w:rPr>
                <w:b/>
                <w:bCs/>
                <w:sz w:val="20"/>
                <w:szCs w:val="20"/>
              </w:rPr>
              <w:t>lichidarea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="009F0404" w:rsidRPr="004C3151">
              <w:rPr>
                <w:b/>
                <w:bCs/>
                <w:sz w:val="20"/>
                <w:szCs w:val="20"/>
              </w:rPr>
              <w:t>societăților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="009F0404" w:rsidRPr="004C3151">
              <w:rPr>
                <w:b/>
                <w:bCs/>
                <w:sz w:val="20"/>
                <w:szCs w:val="20"/>
              </w:rPr>
              <w:t xml:space="preserve">reglementate de Legea nr. 31/1990.  </w:t>
            </w:r>
          </w:p>
          <w:p w14:paraId="113BDBD8" w14:textId="77777777" w:rsidR="004C3151" w:rsidRDefault="004C3151" w:rsidP="006C6F5E">
            <w:pPr>
              <w:ind w:left="162"/>
              <w:jc w:val="both"/>
              <w:rPr>
                <w:sz w:val="20"/>
                <w:szCs w:val="20"/>
              </w:rPr>
            </w:pPr>
            <w:r w:rsidRPr="004C3151">
              <w:rPr>
                <w:sz w:val="20"/>
                <w:szCs w:val="20"/>
              </w:rPr>
              <w:t>1.Dizolvarea  pecalejudiciară a societății</w:t>
            </w:r>
            <w:r>
              <w:rPr>
                <w:sz w:val="20"/>
                <w:szCs w:val="20"/>
              </w:rPr>
              <w:t>.</w:t>
            </w:r>
          </w:p>
          <w:p w14:paraId="406D9B7A" w14:textId="77777777" w:rsidR="004C3151" w:rsidRPr="004C3151" w:rsidRDefault="004C3151" w:rsidP="006C6F5E">
            <w:pPr>
              <w:ind w:left="1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Lihidareavoluntară vs Lichidareafalimentară</w:t>
            </w:r>
          </w:p>
        </w:tc>
        <w:tc>
          <w:tcPr>
            <w:tcW w:w="426" w:type="pct"/>
            <w:shd w:val="clear" w:color="auto" w:fill="auto"/>
          </w:tcPr>
          <w:p w14:paraId="47F25F07" w14:textId="77777777" w:rsidR="009F0404" w:rsidRPr="00512C7D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383462DD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CC19186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9F0404" w:rsidRPr="00512C7D" w14:paraId="036E4C24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365E98E0" w14:textId="5FD0FBE7" w:rsidR="009F0404" w:rsidRPr="00EB0F20" w:rsidRDefault="004C3151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Avantaje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și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dezvantaje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formelor de desfăsurare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a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activităților</w:t>
            </w:r>
            <w:r w:rsidR="0046509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economice:</w:t>
            </w:r>
            <w:r w:rsidR="009F0404" w:rsidRPr="00EB0F20">
              <w:rPr>
                <w:sz w:val="20"/>
                <w:szCs w:val="20"/>
              </w:rPr>
              <w:t>Societatea cu răspundere</w:t>
            </w:r>
            <w:r w:rsidR="00465095">
              <w:rPr>
                <w:sz w:val="20"/>
                <w:szCs w:val="20"/>
              </w:rPr>
              <w:t xml:space="preserve"> </w:t>
            </w:r>
            <w:r w:rsidR="009F0404" w:rsidRPr="00EB0F20">
              <w:rPr>
                <w:sz w:val="20"/>
                <w:szCs w:val="20"/>
              </w:rPr>
              <w:t>limitată</w:t>
            </w:r>
            <w:r w:rsidR="00465095">
              <w:rPr>
                <w:sz w:val="20"/>
                <w:szCs w:val="20"/>
              </w:rPr>
              <w:t xml:space="preserve"> </w:t>
            </w:r>
            <w:r w:rsidR="009F0404" w:rsidRPr="00EB0F20">
              <w:rPr>
                <w:i/>
                <w:sz w:val="20"/>
                <w:szCs w:val="20"/>
              </w:rPr>
              <w:t>versus</w:t>
            </w:r>
            <w:r w:rsidR="009F0404" w:rsidRPr="00EB0F20">
              <w:rPr>
                <w:sz w:val="20"/>
                <w:szCs w:val="20"/>
              </w:rPr>
              <w:t xml:space="preserve"> PFA, II, IF- </w:t>
            </w:r>
            <w:r w:rsidR="00465095">
              <w:rPr>
                <w:sz w:val="20"/>
                <w:szCs w:val="20"/>
              </w:rPr>
              <w:t xml:space="preserve">aspect </w:t>
            </w:r>
            <w:r w:rsidR="009F0404" w:rsidRPr="00EB0F20">
              <w:rPr>
                <w:sz w:val="20"/>
                <w:szCs w:val="20"/>
              </w:rPr>
              <w:t>juridice</w:t>
            </w:r>
            <w:r w:rsidR="00465095">
              <w:rPr>
                <w:sz w:val="20"/>
                <w:szCs w:val="20"/>
              </w:rPr>
              <w:t xml:space="preserve"> </w:t>
            </w:r>
            <w:r w:rsidR="009F0404" w:rsidRPr="00EB0F20">
              <w:rPr>
                <w:sz w:val="20"/>
                <w:szCs w:val="20"/>
              </w:rPr>
              <w:t>si</w:t>
            </w:r>
            <w:r w:rsidR="00465095">
              <w:rPr>
                <w:sz w:val="20"/>
                <w:szCs w:val="20"/>
              </w:rPr>
              <w:t xml:space="preserve"> </w:t>
            </w:r>
            <w:r w:rsidR="009F0404" w:rsidRPr="00EB0F20">
              <w:rPr>
                <w:sz w:val="20"/>
                <w:szCs w:val="20"/>
              </w:rPr>
              <w:t xml:space="preserve">economice. </w:t>
            </w:r>
          </w:p>
        </w:tc>
        <w:tc>
          <w:tcPr>
            <w:tcW w:w="426" w:type="pct"/>
            <w:shd w:val="clear" w:color="auto" w:fill="auto"/>
          </w:tcPr>
          <w:p w14:paraId="661B949A" w14:textId="77777777" w:rsidR="009F0404" w:rsidRPr="00512C7D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B20BFDF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426DA561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9F0404" w:rsidRPr="00512C7D" w14:paraId="4C538F5D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396BA2A6" w14:textId="3CBAB11D" w:rsidR="004C3151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</w:rPr>
            </w:pPr>
            <w:r w:rsidRPr="00EB0F20">
              <w:rPr>
                <w:sz w:val="20"/>
                <w:szCs w:val="20"/>
              </w:rPr>
              <w:t>Încheierea</w:t>
            </w:r>
            <w:r w:rsidR="00465095">
              <w:rPr>
                <w:sz w:val="20"/>
                <w:szCs w:val="20"/>
              </w:rPr>
              <w:t xml:space="preserve"> </w:t>
            </w:r>
            <w:r w:rsidRPr="00EB0F20">
              <w:rPr>
                <w:sz w:val="20"/>
                <w:szCs w:val="20"/>
              </w:rPr>
              <w:t>și</w:t>
            </w:r>
            <w:r w:rsidR="00465095">
              <w:rPr>
                <w:sz w:val="20"/>
                <w:szCs w:val="20"/>
              </w:rPr>
              <w:t xml:space="preserve"> </w:t>
            </w:r>
            <w:r w:rsidRPr="00EB0F20">
              <w:rPr>
                <w:sz w:val="20"/>
                <w:szCs w:val="20"/>
              </w:rPr>
              <w:t>executarea</w:t>
            </w:r>
            <w:r w:rsidR="00465095">
              <w:rPr>
                <w:sz w:val="20"/>
                <w:szCs w:val="20"/>
              </w:rPr>
              <w:t xml:space="preserve"> </w:t>
            </w:r>
            <w:r w:rsidRPr="00EB0F20">
              <w:rPr>
                <w:sz w:val="20"/>
                <w:szCs w:val="20"/>
              </w:rPr>
              <w:t>contractelor</w:t>
            </w:r>
            <w:r w:rsidR="00465095">
              <w:rPr>
                <w:sz w:val="20"/>
                <w:szCs w:val="20"/>
              </w:rPr>
              <w:t xml:space="preserve"> </w:t>
            </w:r>
            <w:r w:rsidRPr="00EB0F20">
              <w:rPr>
                <w:sz w:val="20"/>
                <w:szCs w:val="20"/>
              </w:rPr>
              <w:t xml:space="preserve">profesionistilor. </w:t>
            </w:r>
          </w:p>
          <w:p w14:paraId="714B7C2A" w14:textId="61297E53" w:rsidR="004C3151" w:rsidRPr="005704A3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fr-FR"/>
              </w:rPr>
            </w:pPr>
            <w:r w:rsidRPr="005704A3">
              <w:rPr>
                <w:sz w:val="20"/>
                <w:szCs w:val="20"/>
                <w:lang w:val="fr-FR"/>
              </w:rPr>
              <w:t>Redactarea</w:t>
            </w:r>
            <w:r w:rsidR="00465095">
              <w:rPr>
                <w:sz w:val="20"/>
                <w:szCs w:val="20"/>
                <w:lang w:val="fr-FR"/>
              </w:rPr>
              <w:t xml:space="preserve"> </w:t>
            </w:r>
            <w:r w:rsidRPr="005704A3">
              <w:rPr>
                <w:sz w:val="20"/>
                <w:szCs w:val="20"/>
                <w:lang w:val="fr-FR"/>
              </w:rPr>
              <w:t xml:space="preserve">unui contract - tipuri de clauze. </w:t>
            </w:r>
          </w:p>
          <w:p w14:paraId="77E74A7F" w14:textId="2339A4C8" w:rsidR="009F0404" w:rsidRPr="00EB0F20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</w:rPr>
            </w:pPr>
            <w:r w:rsidRPr="00EB0F20">
              <w:rPr>
                <w:sz w:val="20"/>
                <w:szCs w:val="20"/>
              </w:rPr>
              <w:t>Legea 72/2013 privind</w:t>
            </w:r>
            <w:r w:rsidR="00465095">
              <w:rPr>
                <w:sz w:val="20"/>
                <w:szCs w:val="20"/>
              </w:rPr>
              <w:t xml:space="preserve"> </w:t>
            </w:r>
            <w:r w:rsidRPr="00EB0F20">
              <w:rPr>
                <w:sz w:val="20"/>
                <w:szCs w:val="20"/>
              </w:rPr>
              <w:t>combaterea</w:t>
            </w:r>
            <w:r w:rsidR="00465095">
              <w:rPr>
                <w:sz w:val="20"/>
                <w:szCs w:val="20"/>
              </w:rPr>
              <w:t xml:space="preserve"> </w:t>
            </w:r>
            <w:r w:rsidRPr="00EB0F20">
              <w:rPr>
                <w:sz w:val="20"/>
                <w:szCs w:val="20"/>
              </w:rPr>
              <w:t>întârzierii la plată.</w:t>
            </w:r>
          </w:p>
        </w:tc>
        <w:tc>
          <w:tcPr>
            <w:tcW w:w="426" w:type="pct"/>
            <w:shd w:val="clear" w:color="auto" w:fill="auto"/>
          </w:tcPr>
          <w:p w14:paraId="7F21D20F" w14:textId="77777777" w:rsidR="009F0404" w:rsidRPr="00512C7D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09" w:type="pct"/>
          </w:tcPr>
          <w:p w14:paraId="4F848741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2A45A18E" w14:textId="77777777" w:rsidR="009F0404" w:rsidRPr="00512C7D" w:rsidRDefault="009F0404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EB0F20" w:rsidRPr="00512C7D" w14:paraId="5B04C63A" w14:textId="77777777" w:rsidTr="00CA44B8">
        <w:trPr>
          <w:trHeight w:val="190"/>
        </w:trPr>
        <w:tc>
          <w:tcPr>
            <w:tcW w:w="2553" w:type="pct"/>
            <w:shd w:val="clear" w:color="auto" w:fill="auto"/>
          </w:tcPr>
          <w:p w14:paraId="3CAFC744" w14:textId="77777777" w:rsidR="00EB0F20" w:rsidRPr="004C3151" w:rsidRDefault="00EB0F20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Titlurile de credit</w:t>
            </w:r>
          </w:p>
          <w:p w14:paraId="3E7C456F" w14:textId="656C30F1" w:rsidR="004C3151" w:rsidRPr="004C3151" w:rsidRDefault="004C3151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Procedura</w:t>
            </w:r>
            <w:r w:rsidR="00367F2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insolv</w:t>
            </w:r>
            <w:r w:rsidR="00FC4D7D">
              <w:rPr>
                <w:b/>
                <w:bCs/>
                <w:sz w:val="20"/>
                <w:szCs w:val="20"/>
              </w:rPr>
              <w:t>e</w:t>
            </w:r>
            <w:r w:rsidRPr="004C3151">
              <w:rPr>
                <w:b/>
                <w:bCs/>
                <w:sz w:val="20"/>
                <w:szCs w:val="20"/>
              </w:rPr>
              <w:t>nței</w:t>
            </w:r>
          </w:p>
          <w:p w14:paraId="408082F9" w14:textId="16A882B0" w:rsidR="004C3151" w:rsidRPr="00367F25" w:rsidRDefault="004C3151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sz w:val="20"/>
                <w:szCs w:val="20"/>
                <w:lang w:val="fr-FR"/>
              </w:rPr>
            </w:pPr>
            <w:r w:rsidRPr="00367F25">
              <w:rPr>
                <w:b/>
                <w:bCs/>
                <w:sz w:val="20"/>
                <w:szCs w:val="20"/>
                <w:lang w:val="fr-FR"/>
              </w:rPr>
              <w:t>Procedura</w:t>
            </w:r>
            <w:r w:rsidR="00367F25" w:rsidRPr="00367F25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67F25">
              <w:rPr>
                <w:b/>
                <w:bCs/>
                <w:sz w:val="20"/>
                <w:szCs w:val="20"/>
                <w:lang w:val="fr-FR"/>
              </w:rPr>
              <w:t>ordonantei de plată. Arbitrajul</w:t>
            </w:r>
            <w:r w:rsidR="00367F25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367F25">
              <w:rPr>
                <w:b/>
                <w:bCs/>
                <w:sz w:val="20"/>
                <w:szCs w:val="20"/>
                <w:lang w:val="fr-FR"/>
              </w:rPr>
              <w:t>comercial</w:t>
            </w:r>
            <w:r w:rsidRPr="00367F25">
              <w:rPr>
                <w:sz w:val="20"/>
                <w:szCs w:val="20"/>
                <w:lang w:val="fr-FR"/>
              </w:rPr>
              <w:t>.</w:t>
            </w:r>
          </w:p>
          <w:p w14:paraId="1D2D6785" w14:textId="59AA4878" w:rsidR="004C3151" w:rsidRDefault="004C3151" w:rsidP="00EB0F20">
            <w:pPr>
              <w:numPr>
                <w:ilvl w:val="0"/>
                <w:numId w:val="2"/>
              </w:numPr>
              <w:tabs>
                <w:tab w:val="num" w:pos="162"/>
              </w:tabs>
              <w:ind w:left="162" w:hanging="162"/>
              <w:jc w:val="both"/>
              <w:rPr>
                <w:b/>
                <w:bCs/>
                <w:sz w:val="20"/>
                <w:szCs w:val="20"/>
              </w:rPr>
            </w:pPr>
            <w:r w:rsidRPr="004C3151">
              <w:rPr>
                <w:b/>
                <w:bCs/>
                <w:sz w:val="20"/>
                <w:szCs w:val="20"/>
              </w:rPr>
              <w:t>Registrul</w:t>
            </w:r>
            <w:r w:rsidR="00367F25">
              <w:rPr>
                <w:b/>
                <w:bCs/>
                <w:sz w:val="20"/>
                <w:szCs w:val="20"/>
              </w:rPr>
              <w:t xml:space="preserve"> </w:t>
            </w:r>
            <w:r w:rsidRPr="004C3151">
              <w:rPr>
                <w:b/>
                <w:bCs/>
                <w:sz w:val="20"/>
                <w:szCs w:val="20"/>
              </w:rPr>
              <w:t>comertului</w:t>
            </w:r>
          </w:p>
          <w:p w14:paraId="71E923B8" w14:textId="77777777" w:rsidR="00FC4D7D" w:rsidRPr="004C3151" w:rsidRDefault="00FC4D7D" w:rsidP="006C6F5E">
            <w:pPr>
              <w:ind w:left="162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14:paraId="180C31D9" w14:textId="77777777" w:rsidR="00EB0F20" w:rsidRDefault="00CC41EF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26E109CE" w14:textId="77777777" w:rsidR="004C3151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2241F19D" w14:textId="77777777" w:rsidR="004C3151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56DEDC57" w14:textId="77777777" w:rsidR="004C3151" w:rsidRDefault="004C3151" w:rsidP="00CA44B8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3EB7DA4F" w14:textId="77777777" w:rsidR="004C3151" w:rsidRPr="00512C7D" w:rsidRDefault="004C3151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14:paraId="2E3EE756" w14:textId="77777777" w:rsidR="00EB0F20" w:rsidRPr="00512C7D" w:rsidRDefault="00EB0F20" w:rsidP="00CA44B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14:paraId="3E3D9187" w14:textId="77777777" w:rsidR="00EB0F20" w:rsidRPr="00512C7D" w:rsidRDefault="00EB0F20" w:rsidP="00CA44B8">
            <w:pPr>
              <w:rPr>
                <w:sz w:val="20"/>
                <w:szCs w:val="20"/>
                <w:lang w:val="ro-RO"/>
              </w:rPr>
            </w:pPr>
          </w:p>
        </w:tc>
      </w:tr>
      <w:tr w:rsidR="00CE5B9F" w:rsidRPr="00512C7D" w14:paraId="5D469EFA" w14:textId="77777777" w:rsidTr="00CA44B8">
        <w:tc>
          <w:tcPr>
            <w:tcW w:w="5000" w:type="pct"/>
            <w:gridSpan w:val="4"/>
            <w:shd w:val="clear" w:color="auto" w:fill="auto"/>
          </w:tcPr>
          <w:p w14:paraId="61358545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CE5B9F" w:rsidRPr="00512C7D" w14:paraId="29325AF9" w14:textId="77777777" w:rsidTr="00CA44B8">
        <w:tc>
          <w:tcPr>
            <w:tcW w:w="5000" w:type="pct"/>
            <w:gridSpan w:val="4"/>
            <w:shd w:val="clear" w:color="auto" w:fill="auto"/>
          </w:tcPr>
          <w:p w14:paraId="794DC0C5" w14:textId="77777777" w:rsidR="00EB0F20" w:rsidRPr="00231585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>1.S. Angheni, Dreptcomercial roman -Tratat ,Editura, C. H.Beck, Bucuresti, 2019;</w:t>
            </w:r>
          </w:p>
          <w:p w14:paraId="36E9519C" w14:textId="77777777" w:rsidR="00EB0F20" w:rsidRPr="00231585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2. R. Bufan (coord), </w:t>
            </w:r>
            <w:r w:rsidRPr="00231585">
              <w:rPr>
                <w:rFonts w:eastAsia="Calibri"/>
                <w:bCs/>
                <w:i/>
                <w:iCs/>
                <w:sz w:val="20"/>
                <w:szCs w:val="20"/>
              </w:rPr>
              <w:t>Tratatpractic de insolventa</w:t>
            </w:r>
            <w:r w:rsidRPr="00231585">
              <w:rPr>
                <w:rFonts w:eastAsia="Calibri"/>
                <w:bCs/>
                <w:sz w:val="20"/>
                <w:szCs w:val="20"/>
              </w:rPr>
              <w:t>, EdituraHamangiu, Bucuresti, 2014</w:t>
            </w:r>
          </w:p>
          <w:p w14:paraId="2FEC93E2" w14:textId="3EE8A634" w:rsidR="00EB0F20" w:rsidRPr="00231585" w:rsidRDefault="00EB0F20" w:rsidP="00EB0F20">
            <w:pPr>
              <w:pStyle w:val="ListParagraph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o-RO"/>
              </w:rPr>
            </w:pPr>
            <w:r w:rsidRPr="00231585">
              <w:rPr>
                <w:rFonts w:ascii="Times New Roman" w:hAnsi="Times New Roman"/>
                <w:sz w:val="20"/>
                <w:szCs w:val="20"/>
                <w:lang w:eastAsia="ro-RO"/>
              </w:rPr>
              <w:t>3.Stanciu</w:t>
            </w:r>
            <w:r w:rsidR="00367F25">
              <w:rPr>
                <w:rFonts w:ascii="Times New Roman" w:hAnsi="Times New Roman"/>
                <w:sz w:val="20"/>
                <w:szCs w:val="20"/>
                <w:lang w:eastAsia="ro-RO"/>
              </w:rPr>
              <w:t xml:space="preserve"> </w:t>
            </w:r>
            <w:r w:rsidRPr="00231585">
              <w:rPr>
                <w:rFonts w:ascii="Times New Roman" w:hAnsi="Times New Roman"/>
                <w:sz w:val="20"/>
                <w:szCs w:val="20"/>
                <w:lang w:eastAsia="ro-RO"/>
              </w:rPr>
              <w:t>D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>.</w:t>
            </w:r>
            <w:r w:rsidRPr="00231585">
              <w:rPr>
                <w:rFonts w:ascii="Times New Roman" w:hAnsi="Times New Roman"/>
                <w:iCs/>
                <w:sz w:val="20"/>
                <w:szCs w:val="20"/>
                <w:lang w:eastAsia="ro-RO"/>
              </w:rPr>
              <w:t>Cărpenaru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>, Tratat de drept</w:t>
            </w:r>
            <w:r w:rsidR="00367F2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 xml:space="preserve"> 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>comercial</w:t>
            </w:r>
            <w:r w:rsidR="00367F2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 xml:space="preserve"> </w:t>
            </w:r>
            <w:r w:rsidRPr="00231585">
              <w:rPr>
                <w:rFonts w:ascii="Times New Roman" w:hAnsi="Times New Roman"/>
                <w:i/>
                <w:iCs/>
                <w:sz w:val="20"/>
                <w:szCs w:val="20"/>
                <w:lang w:eastAsia="ro-RO"/>
              </w:rPr>
              <w:t xml:space="preserve">român, </w:t>
            </w:r>
            <w:r w:rsidRPr="00231585">
              <w:rPr>
                <w:rFonts w:ascii="Times New Roman" w:hAnsi="Times New Roman"/>
                <w:sz w:val="20"/>
                <w:szCs w:val="20"/>
                <w:lang w:eastAsia="ro-RO"/>
              </w:rPr>
              <w:t>editia a 6 a,EdituraUniversul Juridic, Bucureşti, 2019;</w:t>
            </w:r>
          </w:p>
          <w:p w14:paraId="21F20026" w14:textId="7E3CF486" w:rsidR="00EB0F20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1585">
              <w:rPr>
                <w:rFonts w:eastAsia="Calibri"/>
                <w:sz w:val="20"/>
                <w:szCs w:val="20"/>
              </w:rPr>
              <w:t>4. St. D.Carpenaru, Ghe. Piperea, S. David, Legea 31/1990 privindsocietatile, editia a 5 a, Editura</w:t>
            </w:r>
            <w:r w:rsidR="00367F25">
              <w:rPr>
                <w:rFonts w:eastAsia="Calibri"/>
                <w:sz w:val="20"/>
                <w:szCs w:val="20"/>
              </w:rPr>
              <w:t xml:space="preserve"> </w:t>
            </w:r>
            <w:r w:rsidRPr="00231585">
              <w:rPr>
                <w:rFonts w:eastAsia="Calibri"/>
                <w:sz w:val="20"/>
                <w:szCs w:val="20"/>
              </w:rPr>
              <w:t>Universul Juridic, Bucuresti, 2014</w:t>
            </w:r>
          </w:p>
          <w:p w14:paraId="5BFC6A60" w14:textId="74AB0CB7" w:rsidR="00EB0F20" w:rsidRPr="00231585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231585">
              <w:rPr>
                <w:sz w:val="20"/>
                <w:szCs w:val="20"/>
                <w:shd w:val="clear" w:color="auto" w:fill="FFFFFF"/>
              </w:rPr>
              <w:t>5.M. Dumitru, Dreptulsocietățilorcomerciale, ed.a II-a , Editura</w:t>
            </w:r>
            <w:r w:rsidR="00367F25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231585">
              <w:rPr>
                <w:sz w:val="20"/>
                <w:szCs w:val="20"/>
                <w:shd w:val="clear" w:color="auto" w:fill="FFFFFF"/>
              </w:rPr>
              <w:t>Institutul European, Iași, 2013</w:t>
            </w:r>
          </w:p>
          <w:p w14:paraId="7D89C408" w14:textId="6113C29D" w:rsidR="00CE5B9F" w:rsidRPr="00512C7D" w:rsidRDefault="00EB0F20" w:rsidP="00EB0F20">
            <w:pPr>
              <w:rPr>
                <w:sz w:val="20"/>
                <w:szCs w:val="20"/>
                <w:lang w:val="ro-RO"/>
              </w:rPr>
            </w:pPr>
            <w:r w:rsidRPr="00231585">
              <w:rPr>
                <w:bCs/>
                <w:sz w:val="20"/>
                <w:szCs w:val="20"/>
              </w:rPr>
              <w:t>6.M. Dumitru, Drept civil. Teoria generala a contractului</w:t>
            </w:r>
            <w:r w:rsidR="00367F25">
              <w:rPr>
                <w:bCs/>
                <w:sz w:val="20"/>
                <w:szCs w:val="20"/>
              </w:rPr>
              <w:t xml:space="preserve"> </w:t>
            </w:r>
            <w:r w:rsidRPr="00231585">
              <w:rPr>
                <w:bCs/>
                <w:sz w:val="20"/>
                <w:szCs w:val="20"/>
              </w:rPr>
              <w:t>profesional, EdituraInstituluiEuropean,  Iasi, 2012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CE5B9F" w:rsidRPr="00512C7D" w14:paraId="15DF0B72" w14:textId="77777777" w:rsidTr="00CA44B8">
        <w:tc>
          <w:tcPr>
            <w:tcW w:w="5000" w:type="pct"/>
            <w:gridSpan w:val="4"/>
            <w:shd w:val="clear" w:color="auto" w:fill="auto"/>
          </w:tcPr>
          <w:p w14:paraId="0BD8C3DF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CE5B9F" w:rsidRPr="00512C7D" w14:paraId="6BB07A73" w14:textId="77777777" w:rsidTr="00CA44B8">
        <w:tc>
          <w:tcPr>
            <w:tcW w:w="5000" w:type="pct"/>
            <w:gridSpan w:val="4"/>
            <w:shd w:val="clear" w:color="auto" w:fill="auto"/>
          </w:tcPr>
          <w:p w14:paraId="28C6C831" w14:textId="77777777" w:rsidR="00EB0F20" w:rsidRPr="00231585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>1.S. Angheni, Dreptcomercial roman -Tratat ,Editura, C. H.Beck, Bucuresti, 2019;</w:t>
            </w:r>
          </w:p>
          <w:p w14:paraId="6CFAC6FB" w14:textId="77777777" w:rsidR="00CE5B9F" w:rsidRPr="00EB0F20" w:rsidRDefault="00EB0F20" w:rsidP="00EB0F2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31585">
              <w:rPr>
                <w:rFonts w:eastAsia="Calibri"/>
                <w:bCs/>
                <w:sz w:val="20"/>
                <w:szCs w:val="20"/>
              </w:rPr>
              <w:t xml:space="preserve">2. R. Bufan (coord), </w:t>
            </w:r>
            <w:r w:rsidRPr="00231585">
              <w:rPr>
                <w:rFonts w:eastAsia="Calibri"/>
                <w:bCs/>
                <w:i/>
                <w:iCs/>
                <w:sz w:val="20"/>
                <w:szCs w:val="20"/>
              </w:rPr>
              <w:t>Tratatpractic de insolventa</w:t>
            </w:r>
            <w:r w:rsidRPr="00231585">
              <w:rPr>
                <w:rFonts w:eastAsia="Calibri"/>
                <w:bCs/>
                <w:sz w:val="20"/>
                <w:szCs w:val="20"/>
              </w:rPr>
              <w:t>, EdituraHamangiu, Bucuresti, 2014</w:t>
            </w:r>
            <w:r>
              <w:rPr>
                <w:rFonts w:eastAsia="Calibri"/>
                <w:bCs/>
                <w:sz w:val="20"/>
                <w:szCs w:val="20"/>
              </w:rPr>
              <w:t>.</w:t>
            </w:r>
          </w:p>
        </w:tc>
      </w:tr>
    </w:tbl>
    <w:p w14:paraId="6C5683F0" w14:textId="77777777" w:rsidR="00CE5B9F" w:rsidRPr="00512C7D" w:rsidRDefault="00CE5B9F" w:rsidP="00CE5B9F">
      <w:pPr>
        <w:rPr>
          <w:b/>
          <w:sz w:val="20"/>
          <w:szCs w:val="20"/>
          <w:lang w:val="ro-RO"/>
        </w:rPr>
      </w:pPr>
    </w:p>
    <w:p w14:paraId="4E107942" w14:textId="77777777" w:rsidR="00CE5B9F" w:rsidRPr="00512C7D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Coroborarea conţinuturilor disciplinei cu aşteptărilereprezentanţilorcomunităţii epistemice, asociaţiilor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CE5B9F" w:rsidRPr="005704A3" w14:paraId="11026819" w14:textId="77777777" w:rsidTr="00CA44B8">
        <w:tc>
          <w:tcPr>
            <w:tcW w:w="9747" w:type="dxa"/>
          </w:tcPr>
          <w:p w14:paraId="6908C88B" w14:textId="77777777" w:rsidR="00CE5B9F" w:rsidRPr="00512C7D" w:rsidRDefault="00EB0F20" w:rsidP="00CE5B9F">
            <w:pPr>
              <w:numPr>
                <w:ilvl w:val="0"/>
                <w:numId w:val="2"/>
              </w:numPr>
              <w:tabs>
                <w:tab w:val="num" w:pos="426"/>
              </w:tabs>
              <w:ind w:left="426" w:hanging="426"/>
              <w:rPr>
                <w:b/>
                <w:sz w:val="20"/>
                <w:szCs w:val="20"/>
                <w:lang w:val="ro-RO"/>
              </w:rPr>
            </w:pPr>
            <w:r w:rsidRPr="005704A3">
              <w:rPr>
                <w:sz w:val="20"/>
                <w:szCs w:val="22"/>
                <w:lang w:val="ro-RO"/>
              </w:rPr>
              <w:t>Conţinutulşimetodelereflectăobiectivul major al cursului, familiarizeazăstudenții cu mecanismeleeconomico-juridice ale economiei de piață.</w:t>
            </w:r>
          </w:p>
        </w:tc>
      </w:tr>
    </w:tbl>
    <w:p w14:paraId="24603444" w14:textId="77777777" w:rsidR="00CE5B9F" w:rsidRPr="00512C7D" w:rsidRDefault="00CE5B9F" w:rsidP="00CE5B9F">
      <w:pPr>
        <w:ind w:left="360"/>
        <w:rPr>
          <w:b/>
          <w:sz w:val="20"/>
          <w:szCs w:val="20"/>
          <w:lang w:val="ro-RO"/>
        </w:rPr>
      </w:pPr>
    </w:p>
    <w:p w14:paraId="19C1DC7D" w14:textId="77777777" w:rsidR="00CE5B9F" w:rsidRDefault="00CE5B9F" w:rsidP="00CE5B9F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12C7D">
        <w:rPr>
          <w:b/>
          <w:sz w:val="20"/>
          <w:szCs w:val="20"/>
          <w:lang w:val="ro-RO"/>
        </w:rPr>
        <w:t>Evaluare</w:t>
      </w:r>
    </w:p>
    <w:p w14:paraId="3D345B56" w14:textId="77777777" w:rsidR="00613B80" w:rsidRPr="005704A3" w:rsidRDefault="00613B80" w:rsidP="00613B80">
      <w:pPr>
        <w:pStyle w:val="ListParagraph"/>
        <w:rPr>
          <w:rFonts w:ascii="Times New Roman" w:hAnsi="Times New Roman"/>
          <w:color w:val="000000"/>
          <w:sz w:val="20"/>
          <w:szCs w:val="20"/>
          <w:lang w:val="fr-FR"/>
        </w:rPr>
      </w:pPr>
      <w:r w:rsidRPr="005704A3">
        <w:rPr>
          <w:rFonts w:ascii="Times New Roman" w:hAnsi="Times New Roman"/>
          <w:color w:val="000000"/>
          <w:sz w:val="20"/>
          <w:szCs w:val="20"/>
          <w:lang w:val="fr-FR"/>
        </w:rPr>
        <w:t>10.1. Standard minim de performanţăevaluare la curs</w:t>
      </w:r>
    </w:p>
    <w:p w14:paraId="1CA0C75D" w14:textId="77777777" w:rsidR="00613B80" w:rsidRPr="005704A3" w:rsidRDefault="00613B80" w:rsidP="00613B80">
      <w:pPr>
        <w:pStyle w:val="ListParagraph"/>
        <w:rPr>
          <w:rFonts w:ascii="Times New Roman" w:hAnsi="Times New Roman"/>
          <w:b/>
          <w:color w:val="000000"/>
          <w:sz w:val="20"/>
          <w:szCs w:val="20"/>
          <w:lang w:val="fr-FR"/>
        </w:rPr>
      </w:pPr>
      <w:r w:rsidRPr="005704A3">
        <w:rPr>
          <w:rFonts w:ascii="Times New Roman" w:hAnsi="Times New Roman"/>
          <w:color w:val="000000"/>
          <w:sz w:val="20"/>
          <w:szCs w:val="20"/>
          <w:lang w:val="fr-FR"/>
        </w:rPr>
        <w:t>10.2. Standard minim de performanţăevaluare la activitateaaplicativă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4058"/>
        <w:gridCol w:w="2559"/>
        <w:gridCol w:w="1655"/>
      </w:tblGrid>
      <w:tr w:rsidR="00CE5B9F" w:rsidRPr="00512C7D" w14:paraId="2E33D957" w14:textId="77777777" w:rsidTr="00CA44B8">
        <w:trPr>
          <w:trHeight w:val="585"/>
        </w:trPr>
        <w:tc>
          <w:tcPr>
            <w:tcW w:w="702" w:type="pct"/>
            <w:vAlign w:val="center"/>
          </w:tcPr>
          <w:p w14:paraId="5F0CFB72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10173B41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6648E33C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15425E99" w14:textId="77777777" w:rsidR="00CE5B9F" w:rsidRPr="00512C7D" w:rsidRDefault="00CE5B9F" w:rsidP="00CA44B8">
            <w:pPr>
              <w:jc w:val="center"/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CE5B9F" w:rsidRPr="00512C7D" w14:paraId="46240710" w14:textId="77777777" w:rsidTr="00CA44B8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1625BC92" w14:textId="77777777" w:rsidR="00CE5B9F" w:rsidRPr="00EB0F20" w:rsidRDefault="00CE5B9F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40BFD7F9" w14:textId="77777777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Test</w:t>
            </w:r>
            <w:r w:rsidR="00CC5CAC" w:rsidRPr="005704A3">
              <w:rPr>
                <w:sz w:val="20"/>
                <w:szCs w:val="20"/>
                <w:lang w:val="ro-RO"/>
              </w:rPr>
              <w:t>(CP1; CP2; CP3; CP4; CP5; CP6; CT1 și CT3).</w:t>
            </w:r>
          </w:p>
        </w:tc>
        <w:tc>
          <w:tcPr>
            <w:tcW w:w="1332" w:type="pct"/>
          </w:tcPr>
          <w:p w14:paraId="1ACD485F" w14:textId="36A8EA60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Examen</w:t>
            </w:r>
            <w:r w:rsidR="00E80BC5">
              <w:rPr>
                <w:sz w:val="20"/>
                <w:szCs w:val="20"/>
                <w:lang w:val="ro-RO"/>
              </w:rPr>
              <w:t xml:space="preserve"> scris</w:t>
            </w:r>
          </w:p>
        </w:tc>
        <w:tc>
          <w:tcPr>
            <w:tcW w:w="873" w:type="pct"/>
          </w:tcPr>
          <w:p w14:paraId="505E20FA" w14:textId="77777777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60%</w:t>
            </w:r>
          </w:p>
        </w:tc>
      </w:tr>
      <w:tr w:rsidR="00CE5B9F" w:rsidRPr="00512C7D" w14:paraId="3CAC027D" w14:textId="77777777" w:rsidTr="00CA44B8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6F2FCE65" w14:textId="77777777" w:rsidR="00CE5B9F" w:rsidRPr="00EB0F20" w:rsidRDefault="00CE5B9F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180DF3E0" w14:textId="77777777" w:rsidR="00CE5B9F" w:rsidRPr="00EB0F20" w:rsidRDefault="00EB0F20" w:rsidP="00EB0F20">
            <w:pPr>
              <w:pStyle w:val="Default"/>
              <w:rPr>
                <w:sz w:val="20"/>
                <w:szCs w:val="20"/>
              </w:rPr>
            </w:pPr>
            <w:r w:rsidRPr="00EB0F20">
              <w:rPr>
                <w:sz w:val="20"/>
                <w:szCs w:val="20"/>
              </w:rPr>
              <w:t>Participare la seminar, participare la discuții, efectuarea temelor</w:t>
            </w:r>
            <w:r w:rsidR="00CC5CAC">
              <w:rPr>
                <w:sz w:val="20"/>
                <w:szCs w:val="20"/>
              </w:rPr>
              <w:t xml:space="preserve"> (CP1; CP2; CP3; CP4; CP5; CP6; CT1; CT2 și CT3).</w:t>
            </w:r>
          </w:p>
        </w:tc>
        <w:tc>
          <w:tcPr>
            <w:tcW w:w="1332" w:type="pct"/>
          </w:tcPr>
          <w:p w14:paraId="6A51A387" w14:textId="77777777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bCs/>
                <w:sz w:val="20"/>
                <w:szCs w:val="20"/>
              </w:rPr>
              <w:t>Referat</w:t>
            </w:r>
            <w:r w:rsidR="00351589">
              <w:rPr>
                <w:bCs/>
                <w:sz w:val="20"/>
                <w:szCs w:val="20"/>
              </w:rPr>
              <w:t>/teste</w:t>
            </w:r>
          </w:p>
        </w:tc>
        <w:tc>
          <w:tcPr>
            <w:tcW w:w="873" w:type="pct"/>
          </w:tcPr>
          <w:p w14:paraId="58FB5300" w14:textId="77777777" w:rsidR="00CE5B9F" w:rsidRPr="00EB0F20" w:rsidRDefault="00EB0F20" w:rsidP="00CA44B8">
            <w:pPr>
              <w:rPr>
                <w:sz w:val="20"/>
                <w:szCs w:val="20"/>
                <w:lang w:val="ro-RO"/>
              </w:rPr>
            </w:pPr>
            <w:r w:rsidRPr="00EB0F20">
              <w:rPr>
                <w:sz w:val="20"/>
                <w:szCs w:val="20"/>
                <w:lang w:val="ro-RO"/>
              </w:rPr>
              <w:t>40%</w:t>
            </w:r>
          </w:p>
        </w:tc>
      </w:tr>
      <w:tr w:rsidR="00CE5B9F" w:rsidRPr="00512C7D" w14:paraId="3B226011" w14:textId="77777777" w:rsidTr="00CA44B8">
        <w:trPr>
          <w:trHeight w:val="262"/>
        </w:trPr>
        <w:tc>
          <w:tcPr>
            <w:tcW w:w="702" w:type="pct"/>
            <w:vAlign w:val="center"/>
          </w:tcPr>
          <w:p w14:paraId="2DE846EF" w14:textId="77777777" w:rsidR="00CE5B9F" w:rsidRPr="004805E2" w:rsidRDefault="004805E2" w:rsidP="00CA44B8">
            <w:pPr>
              <w:rPr>
                <w:sz w:val="20"/>
                <w:szCs w:val="20"/>
                <w:lang w:val="ro-RO"/>
              </w:rPr>
            </w:pPr>
            <w:r w:rsidRPr="004805E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2093" w:type="pct"/>
            <w:shd w:val="clear" w:color="auto" w:fill="auto"/>
          </w:tcPr>
          <w:p w14:paraId="42F60A47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73F51C42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1D4A0158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CE5B9F" w:rsidRPr="00512C7D" w14:paraId="5B73A10F" w14:textId="77777777" w:rsidTr="00CA44B8">
        <w:trPr>
          <w:trHeight w:val="262"/>
        </w:trPr>
        <w:tc>
          <w:tcPr>
            <w:tcW w:w="702" w:type="pct"/>
            <w:vAlign w:val="center"/>
          </w:tcPr>
          <w:p w14:paraId="30CC3083" w14:textId="77777777" w:rsidR="00CE5B9F" w:rsidRPr="00512C7D" w:rsidRDefault="00CE5B9F" w:rsidP="00CA44B8">
            <w:pPr>
              <w:rPr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246DDE3E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14:paraId="25F3C365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14:paraId="139BCF7D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CE5B9F" w:rsidRPr="00512C7D" w14:paraId="7C79B24E" w14:textId="77777777" w:rsidTr="00CA44B8">
        <w:trPr>
          <w:trHeight w:val="262"/>
        </w:trPr>
        <w:tc>
          <w:tcPr>
            <w:tcW w:w="5000" w:type="pct"/>
            <w:gridSpan w:val="4"/>
          </w:tcPr>
          <w:p w14:paraId="7DF6B48E" w14:textId="77777777" w:rsidR="00CE5B9F" w:rsidRPr="00512C7D" w:rsidRDefault="00CE5B9F" w:rsidP="00CA44B8">
            <w:pPr>
              <w:rPr>
                <w:b/>
                <w:sz w:val="20"/>
                <w:szCs w:val="20"/>
                <w:lang w:val="ro-RO"/>
              </w:rPr>
            </w:pPr>
            <w:r w:rsidRPr="00512C7D">
              <w:rPr>
                <w:sz w:val="20"/>
                <w:szCs w:val="20"/>
                <w:lang w:val="ro-RO"/>
              </w:rPr>
              <w:t>Standard minim de performanţă</w:t>
            </w:r>
          </w:p>
        </w:tc>
      </w:tr>
      <w:tr w:rsidR="00CE5B9F" w:rsidRPr="00512C7D" w14:paraId="74C41F9C" w14:textId="77777777" w:rsidTr="00CA44B8">
        <w:trPr>
          <w:trHeight w:val="584"/>
        </w:trPr>
        <w:tc>
          <w:tcPr>
            <w:tcW w:w="5000" w:type="pct"/>
            <w:gridSpan w:val="4"/>
          </w:tcPr>
          <w:p w14:paraId="63BA4AF4" w14:textId="77777777" w:rsidR="00A43D87" w:rsidRPr="00A07AAC" w:rsidRDefault="00A43D87" w:rsidP="00A43D87">
            <w:p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Standardeminimepentru nota 5:</w:t>
            </w:r>
          </w:p>
          <w:p w14:paraId="7CDA4CC7" w14:textId="77777777" w:rsidR="00A43D87" w:rsidRPr="00A07AAC" w:rsidRDefault="00A43D87" w:rsidP="00A43D87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însuşireaprincipalelornoţiuni, idei, teorii;</w:t>
            </w:r>
          </w:p>
          <w:p w14:paraId="5DC05BD6" w14:textId="77777777" w:rsidR="00A43D87" w:rsidRPr="00A07AAC" w:rsidRDefault="00A43D87" w:rsidP="00A43D87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cunoaştereaproblemelor de bază din domeniu;</w:t>
            </w:r>
          </w:p>
          <w:p w14:paraId="37901029" w14:textId="77777777" w:rsidR="00A43D87" w:rsidRPr="00A07AAC" w:rsidRDefault="00A43D87" w:rsidP="00A43D87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întocmireareferatului ales din tematicaadministrată;</w:t>
            </w:r>
          </w:p>
          <w:p w14:paraId="2CC8D28E" w14:textId="77777777" w:rsidR="00A43D87" w:rsidRPr="00A07AAC" w:rsidRDefault="00A43D87" w:rsidP="00A43D87">
            <w:p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Standardeminimepentru nota 10:</w:t>
            </w:r>
          </w:p>
          <w:p w14:paraId="2F426D60" w14:textId="77777777" w:rsidR="00A43D87" w:rsidRPr="00A07AAC" w:rsidRDefault="00A43D87" w:rsidP="00A43D87">
            <w:pPr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A07AAC">
              <w:rPr>
                <w:sz w:val="20"/>
                <w:szCs w:val="20"/>
              </w:rPr>
              <w:t>abilităţi, cunoştinţecerteşiprofundargumentate;</w:t>
            </w:r>
          </w:p>
          <w:p w14:paraId="226AC2E9" w14:textId="77777777" w:rsidR="00CE5B9F" w:rsidRPr="00512C7D" w:rsidRDefault="00CE5B9F" w:rsidP="00A43D87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22FDA201" w14:textId="77777777" w:rsidR="00CE5B9F" w:rsidRPr="00512C7D" w:rsidRDefault="00CE5B9F" w:rsidP="00CE5B9F">
      <w:pPr>
        <w:rPr>
          <w:b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3348"/>
        <w:gridCol w:w="3157"/>
      </w:tblGrid>
      <w:tr w:rsidR="00CE5B9F" w:rsidRPr="00367F25" w14:paraId="0B3F9093" w14:textId="77777777" w:rsidTr="00CA44B8">
        <w:tc>
          <w:tcPr>
            <w:tcW w:w="1699" w:type="pct"/>
          </w:tcPr>
          <w:p w14:paraId="773CBD6D" w14:textId="77777777" w:rsidR="00CE5B9F" w:rsidRPr="00367F25" w:rsidRDefault="00CE5B9F" w:rsidP="00CA44B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367F25">
              <w:rPr>
                <w:sz w:val="20"/>
                <w:szCs w:val="20"/>
                <w:lang w:val="ro-RO"/>
              </w:rPr>
              <w:lastRenderedPageBreak/>
              <w:t>Data completării</w:t>
            </w:r>
          </w:p>
        </w:tc>
        <w:tc>
          <w:tcPr>
            <w:tcW w:w="1699" w:type="pct"/>
          </w:tcPr>
          <w:p w14:paraId="703C0039" w14:textId="77777777" w:rsidR="00CE5B9F" w:rsidRPr="00367F25" w:rsidRDefault="00CE5B9F" w:rsidP="00CA44B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367F25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48E16DD6" w14:textId="77777777" w:rsidR="00CE5B9F" w:rsidRPr="00367F25" w:rsidRDefault="00CE5B9F" w:rsidP="00CA44B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367F25">
              <w:rPr>
                <w:sz w:val="20"/>
                <w:szCs w:val="20"/>
                <w:lang w:val="ro-RO"/>
              </w:rPr>
              <w:t>Semnătura titularului de aplicaţie</w:t>
            </w:r>
          </w:p>
        </w:tc>
      </w:tr>
      <w:tr w:rsidR="00CE5B9F" w:rsidRPr="00367F25" w14:paraId="572E1A61" w14:textId="77777777" w:rsidTr="00CA44B8">
        <w:tc>
          <w:tcPr>
            <w:tcW w:w="1699" w:type="pct"/>
          </w:tcPr>
          <w:p w14:paraId="209A051C" w14:textId="55DE925B" w:rsidR="00CE5B9F" w:rsidRPr="00367F25" w:rsidRDefault="00D30BE9" w:rsidP="006F6500">
            <w:pPr>
              <w:rPr>
                <w:sz w:val="20"/>
                <w:szCs w:val="20"/>
                <w:lang w:val="ro-RO"/>
              </w:rPr>
            </w:pPr>
            <w:r w:rsidRPr="00367F25">
              <w:rPr>
                <w:sz w:val="20"/>
                <w:szCs w:val="20"/>
                <w:lang w:val="ro-RO"/>
              </w:rPr>
              <w:t>7.09.202</w:t>
            </w:r>
            <w:r w:rsidR="00367F25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4FC2D55E" w14:textId="77777777" w:rsidR="00CE5B9F" w:rsidRPr="00367F25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0805AF5" w14:textId="77777777" w:rsidR="00CE5B9F" w:rsidRPr="00367F25" w:rsidRDefault="00CE5B9F" w:rsidP="00CA44B8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1EB6EFFB" w14:textId="77777777" w:rsidR="00CE5B9F" w:rsidRPr="00367F25" w:rsidRDefault="00CE5B9F" w:rsidP="00CE5B9F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12398A" w:rsidRPr="00367F25" w14:paraId="5DCCC721" w14:textId="77777777" w:rsidTr="00FF0864">
        <w:tc>
          <w:tcPr>
            <w:tcW w:w="2500" w:type="pct"/>
          </w:tcPr>
          <w:p w14:paraId="6B212EF9" w14:textId="77777777" w:rsidR="0012398A" w:rsidRPr="00367F25" w:rsidRDefault="0012398A" w:rsidP="00FF0864">
            <w:pPr>
              <w:jc w:val="center"/>
              <w:rPr>
                <w:sz w:val="20"/>
                <w:szCs w:val="20"/>
              </w:rPr>
            </w:pPr>
            <w:r w:rsidRPr="00367F25">
              <w:rPr>
                <w:sz w:val="20"/>
                <w:szCs w:val="20"/>
              </w:rPr>
              <w:t xml:space="preserve">Data avizării </w:t>
            </w:r>
          </w:p>
        </w:tc>
        <w:tc>
          <w:tcPr>
            <w:tcW w:w="2500" w:type="pct"/>
          </w:tcPr>
          <w:p w14:paraId="7313E889" w14:textId="77777777" w:rsidR="0012398A" w:rsidRPr="00367F25" w:rsidRDefault="0012398A" w:rsidP="00FF0864">
            <w:pPr>
              <w:jc w:val="center"/>
              <w:rPr>
                <w:sz w:val="20"/>
                <w:szCs w:val="20"/>
              </w:rPr>
            </w:pPr>
            <w:r w:rsidRPr="00367F25">
              <w:rPr>
                <w:sz w:val="20"/>
                <w:szCs w:val="20"/>
              </w:rPr>
              <w:t>Semnătura responsabilului de program</w:t>
            </w:r>
          </w:p>
        </w:tc>
      </w:tr>
      <w:tr w:rsidR="0012398A" w:rsidRPr="00367F25" w14:paraId="2CFC456E" w14:textId="77777777" w:rsidTr="00FF0864">
        <w:tc>
          <w:tcPr>
            <w:tcW w:w="2500" w:type="pct"/>
          </w:tcPr>
          <w:p w14:paraId="14002478" w14:textId="3E1C06D0" w:rsidR="0012398A" w:rsidRPr="00367F25" w:rsidRDefault="0012398A" w:rsidP="00FF0864">
            <w:pPr>
              <w:rPr>
                <w:sz w:val="20"/>
                <w:szCs w:val="20"/>
              </w:rPr>
            </w:pPr>
            <w:r w:rsidRPr="00367F25">
              <w:rPr>
                <w:sz w:val="20"/>
                <w:szCs w:val="20"/>
              </w:rPr>
              <w:t>2</w:t>
            </w:r>
            <w:r w:rsidR="00367F25">
              <w:rPr>
                <w:sz w:val="20"/>
                <w:szCs w:val="20"/>
              </w:rPr>
              <w:t>6</w:t>
            </w:r>
            <w:r w:rsidRPr="00367F25">
              <w:rPr>
                <w:sz w:val="20"/>
                <w:szCs w:val="20"/>
              </w:rPr>
              <w:t>.09.202</w:t>
            </w:r>
            <w:r w:rsidR="00367F25">
              <w:rPr>
                <w:sz w:val="20"/>
                <w:szCs w:val="20"/>
              </w:rPr>
              <w:t>4</w:t>
            </w:r>
          </w:p>
        </w:tc>
        <w:tc>
          <w:tcPr>
            <w:tcW w:w="2500" w:type="pct"/>
          </w:tcPr>
          <w:p w14:paraId="6483BD26" w14:textId="77777777" w:rsidR="0012398A" w:rsidRPr="00367F25" w:rsidRDefault="0012398A" w:rsidP="00FF086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50052A4" w14:textId="77777777" w:rsidR="0012398A" w:rsidRPr="00367F25" w:rsidRDefault="0012398A" w:rsidP="0012398A">
      <w:pPr>
        <w:ind w:left="36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12398A" w:rsidRPr="00367F25" w14:paraId="7F461F0E" w14:textId="77777777" w:rsidTr="00FF0864">
        <w:tc>
          <w:tcPr>
            <w:tcW w:w="2500" w:type="pct"/>
          </w:tcPr>
          <w:p w14:paraId="586F5AEF" w14:textId="77777777" w:rsidR="0012398A" w:rsidRPr="00367F25" w:rsidRDefault="0012398A" w:rsidP="00FF0864">
            <w:pPr>
              <w:jc w:val="center"/>
              <w:rPr>
                <w:sz w:val="20"/>
                <w:szCs w:val="20"/>
              </w:rPr>
            </w:pPr>
            <w:r w:rsidRPr="00367F25"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2500" w:type="pct"/>
          </w:tcPr>
          <w:p w14:paraId="4300583E" w14:textId="77777777" w:rsidR="0012398A" w:rsidRPr="00367F25" w:rsidRDefault="0012398A" w:rsidP="00FF0864">
            <w:pPr>
              <w:jc w:val="center"/>
              <w:rPr>
                <w:sz w:val="20"/>
                <w:szCs w:val="20"/>
              </w:rPr>
            </w:pPr>
            <w:r w:rsidRPr="00367F25">
              <w:rPr>
                <w:sz w:val="20"/>
                <w:szCs w:val="20"/>
              </w:rPr>
              <w:t>Semnătura directorului de departament</w:t>
            </w:r>
          </w:p>
        </w:tc>
      </w:tr>
      <w:tr w:rsidR="0012398A" w:rsidRPr="00367F25" w14:paraId="4C1C7875" w14:textId="77777777" w:rsidTr="00FF0864">
        <w:tc>
          <w:tcPr>
            <w:tcW w:w="2500" w:type="pct"/>
          </w:tcPr>
          <w:p w14:paraId="402268CD" w14:textId="327343F8" w:rsidR="0012398A" w:rsidRPr="00367F25" w:rsidRDefault="0012398A" w:rsidP="00FF0864">
            <w:pPr>
              <w:rPr>
                <w:sz w:val="20"/>
                <w:szCs w:val="20"/>
              </w:rPr>
            </w:pPr>
            <w:r w:rsidRPr="00367F25">
              <w:rPr>
                <w:sz w:val="20"/>
                <w:szCs w:val="20"/>
              </w:rPr>
              <w:t>2</w:t>
            </w:r>
            <w:r w:rsidR="00367F25">
              <w:rPr>
                <w:sz w:val="20"/>
                <w:szCs w:val="20"/>
              </w:rPr>
              <w:t>7</w:t>
            </w:r>
            <w:r w:rsidRPr="00367F25">
              <w:rPr>
                <w:sz w:val="20"/>
                <w:szCs w:val="20"/>
              </w:rPr>
              <w:t>.09.202</w:t>
            </w:r>
            <w:r w:rsidR="00367F25">
              <w:rPr>
                <w:sz w:val="20"/>
                <w:szCs w:val="20"/>
              </w:rPr>
              <w:t>4</w:t>
            </w:r>
          </w:p>
        </w:tc>
        <w:tc>
          <w:tcPr>
            <w:tcW w:w="2500" w:type="pct"/>
          </w:tcPr>
          <w:p w14:paraId="031B5F1C" w14:textId="77777777" w:rsidR="0012398A" w:rsidRPr="00367F25" w:rsidRDefault="0012398A" w:rsidP="00FF086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B45FEB0" w14:textId="77777777" w:rsidR="0012398A" w:rsidRPr="00367F25" w:rsidRDefault="0012398A" w:rsidP="0012398A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12398A" w:rsidRPr="00367F25" w14:paraId="5E65E762" w14:textId="77777777" w:rsidTr="00FF0864">
        <w:tc>
          <w:tcPr>
            <w:tcW w:w="2500" w:type="pct"/>
          </w:tcPr>
          <w:p w14:paraId="4748A324" w14:textId="77777777" w:rsidR="0012398A" w:rsidRPr="00367F25" w:rsidRDefault="0012398A" w:rsidP="00FF0864">
            <w:pPr>
              <w:jc w:val="center"/>
              <w:rPr>
                <w:sz w:val="20"/>
                <w:szCs w:val="20"/>
              </w:rPr>
            </w:pPr>
            <w:r w:rsidRPr="00367F25">
              <w:rPr>
                <w:sz w:val="20"/>
                <w:szCs w:val="20"/>
              </w:rPr>
              <w:t>Data aprobării în consiliul facultăţii</w:t>
            </w:r>
          </w:p>
        </w:tc>
        <w:tc>
          <w:tcPr>
            <w:tcW w:w="2500" w:type="pct"/>
          </w:tcPr>
          <w:p w14:paraId="48A789FF" w14:textId="77777777" w:rsidR="0012398A" w:rsidRPr="00367F25" w:rsidRDefault="0012398A" w:rsidP="00FF0864">
            <w:pPr>
              <w:jc w:val="center"/>
              <w:rPr>
                <w:sz w:val="20"/>
                <w:szCs w:val="20"/>
              </w:rPr>
            </w:pPr>
            <w:r w:rsidRPr="00367F25">
              <w:rPr>
                <w:sz w:val="20"/>
                <w:szCs w:val="20"/>
              </w:rPr>
              <w:t>Semnătura decanului</w:t>
            </w:r>
          </w:p>
        </w:tc>
      </w:tr>
      <w:tr w:rsidR="0012398A" w:rsidRPr="00367F25" w14:paraId="7CBE9771" w14:textId="77777777" w:rsidTr="00FF0864">
        <w:tc>
          <w:tcPr>
            <w:tcW w:w="2500" w:type="pct"/>
          </w:tcPr>
          <w:p w14:paraId="066A7C16" w14:textId="6373FD93" w:rsidR="0012398A" w:rsidRPr="00367F25" w:rsidRDefault="00367F25" w:rsidP="00FF08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12398A" w:rsidRPr="00367F25">
              <w:rPr>
                <w:sz w:val="20"/>
                <w:szCs w:val="20"/>
              </w:rPr>
              <w:t>.09.202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500" w:type="pct"/>
          </w:tcPr>
          <w:p w14:paraId="3E271788" w14:textId="77777777" w:rsidR="0012398A" w:rsidRPr="00367F25" w:rsidRDefault="0012398A" w:rsidP="00FF086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C4BE7E" w14:textId="77777777" w:rsidR="00265173" w:rsidRDefault="00265173" w:rsidP="001B17AA"/>
    <w:sectPr w:rsidR="00265173" w:rsidSect="00A161D3">
      <w:footerReference w:type="even" r:id="rId8"/>
      <w:footerReference w:type="default" r:id="rId9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54E82" w14:textId="77777777" w:rsidR="00B02887" w:rsidRDefault="00B02887">
      <w:r>
        <w:separator/>
      </w:r>
    </w:p>
  </w:endnote>
  <w:endnote w:type="continuationSeparator" w:id="0">
    <w:p w14:paraId="35804B13" w14:textId="77777777" w:rsidR="00B02887" w:rsidRDefault="00B0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06392" w14:textId="77777777" w:rsidR="00000000" w:rsidRDefault="00EB377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1B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C8CCDA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F3C53" w14:textId="77777777" w:rsidR="00000000" w:rsidRDefault="00EB377E" w:rsidP="00451007">
    <w:pPr>
      <w:pStyle w:val="Footer"/>
      <w:jc w:val="center"/>
    </w:pPr>
    <w:r>
      <w:rPr>
        <w:rStyle w:val="PageNumber"/>
      </w:rPr>
      <w:fldChar w:fldCharType="begin"/>
    </w:r>
    <w:r w:rsidR="00F01B66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1742">
      <w:rPr>
        <w:rStyle w:val="PageNumber"/>
        <w:noProof/>
      </w:rPr>
      <w:t>4</w:t>
    </w:r>
    <w:r>
      <w:rPr>
        <w:rStyle w:val="PageNumber"/>
      </w:rPr>
      <w:fldChar w:fldCharType="end"/>
    </w:r>
    <w:r w:rsidR="00F01B66">
      <w:rPr>
        <w:rStyle w:val="PageNumber"/>
      </w:rPr>
      <w:t xml:space="preserve"> / </w:t>
    </w:r>
    <w:r>
      <w:rPr>
        <w:rStyle w:val="PageNumber"/>
      </w:rPr>
      <w:fldChar w:fldCharType="begin"/>
    </w:r>
    <w:r w:rsidR="00F01B66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91742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47204" w14:textId="77777777" w:rsidR="00B02887" w:rsidRDefault="00B02887">
      <w:r>
        <w:separator/>
      </w:r>
    </w:p>
  </w:footnote>
  <w:footnote w:type="continuationSeparator" w:id="0">
    <w:p w14:paraId="5410BB5A" w14:textId="77777777" w:rsidR="00B02887" w:rsidRDefault="00B02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42D8"/>
    <w:multiLevelType w:val="hybridMultilevel"/>
    <w:tmpl w:val="5BBCCFC8"/>
    <w:lvl w:ilvl="0" w:tplc="0B46D7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04833"/>
    <w:multiLevelType w:val="hybridMultilevel"/>
    <w:tmpl w:val="372017FE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106E0"/>
    <w:multiLevelType w:val="hybridMultilevel"/>
    <w:tmpl w:val="E362C0FC"/>
    <w:lvl w:ilvl="0" w:tplc="288AC4D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495672F"/>
    <w:multiLevelType w:val="hybridMultilevel"/>
    <w:tmpl w:val="7360944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D2A38B1"/>
    <w:multiLevelType w:val="hybridMultilevel"/>
    <w:tmpl w:val="22E86E02"/>
    <w:lvl w:ilvl="0" w:tplc="DAAEE59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04E54"/>
    <w:multiLevelType w:val="hybridMultilevel"/>
    <w:tmpl w:val="5622E466"/>
    <w:lvl w:ilvl="0" w:tplc="D6D4336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71973"/>
    <w:multiLevelType w:val="hybridMultilevel"/>
    <w:tmpl w:val="3288D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BC5C7D"/>
    <w:multiLevelType w:val="hybridMultilevel"/>
    <w:tmpl w:val="E79257F8"/>
    <w:lvl w:ilvl="0" w:tplc="77928AA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94535190">
    <w:abstractNumId w:val="2"/>
  </w:num>
  <w:num w:numId="2" w16cid:durableId="785855790">
    <w:abstractNumId w:val="9"/>
  </w:num>
  <w:num w:numId="3" w16cid:durableId="1598170309">
    <w:abstractNumId w:val="4"/>
  </w:num>
  <w:num w:numId="4" w16cid:durableId="1857956846">
    <w:abstractNumId w:val="7"/>
  </w:num>
  <w:num w:numId="5" w16cid:durableId="1645695553">
    <w:abstractNumId w:val="8"/>
  </w:num>
  <w:num w:numId="6" w16cid:durableId="952245426">
    <w:abstractNumId w:val="0"/>
  </w:num>
  <w:num w:numId="7" w16cid:durableId="472872415">
    <w:abstractNumId w:val="6"/>
  </w:num>
  <w:num w:numId="8" w16cid:durableId="629285351">
    <w:abstractNumId w:val="3"/>
  </w:num>
  <w:num w:numId="9" w16cid:durableId="1497988954">
    <w:abstractNumId w:val="10"/>
  </w:num>
  <w:num w:numId="10" w16cid:durableId="1139879748">
    <w:abstractNumId w:val="5"/>
  </w:num>
  <w:num w:numId="11" w16cid:durableId="1395733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266"/>
    <w:rsid w:val="000D3A80"/>
    <w:rsid w:val="00100A15"/>
    <w:rsid w:val="00122412"/>
    <w:rsid w:val="0012398A"/>
    <w:rsid w:val="0012554E"/>
    <w:rsid w:val="001328C1"/>
    <w:rsid w:val="001B17AA"/>
    <w:rsid w:val="001B426F"/>
    <w:rsid w:val="001B5FC8"/>
    <w:rsid w:val="00216B5B"/>
    <w:rsid w:val="002303C2"/>
    <w:rsid w:val="00231585"/>
    <w:rsid w:val="002605DE"/>
    <w:rsid w:val="00265173"/>
    <w:rsid w:val="00297CE5"/>
    <w:rsid w:val="002B4F60"/>
    <w:rsid w:val="002D0774"/>
    <w:rsid w:val="0031419F"/>
    <w:rsid w:val="00321B18"/>
    <w:rsid w:val="00351589"/>
    <w:rsid w:val="00367F25"/>
    <w:rsid w:val="00394D48"/>
    <w:rsid w:val="003A6EC6"/>
    <w:rsid w:val="003F4CCA"/>
    <w:rsid w:val="00412A92"/>
    <w:rsid w:val="00465095"/>
    <w:rsid w:val="00473266"/>
    <w:rsid w:val="004805E2"/>
    <w:rsid w:val="00491742"/>
    <w:rsid w:val="004C0868"/>
    <w:rsid w:val="004C3151"/>
    <w:rsid w:val="00510818"/>
    <w:rsid w:val="00514A56"/>
    <w:rsid w:val="00530A6E"/>
    <w:rsid w:val="00561F15"/>
    <w:rsid w:val="005656E4"/>
    <w:rsid w:val="005704A3"/>
    <w:rsid w:val="00595D9D"/>
    <w:rsid w:val="00613B80"/>
    <w:rsid w:val="00614497"/>
    <w:rsid w:val="00634C9D"/>
    <w:rsid w:val="006C6F5E"/>
    <w:rsid w:val="006D53FE"/>
    <w:rsid w:val="006F6500"/>
    <w:rsid w:val="00723C81"/>
    <w:rsid w:val="007A1049"/>
    <w:rsid w:val="007B4118"/>
    <w:rsid w:val="007D42C7"/>
    <w:rsid w:val="007F1937"/>
    <w:rsid w:val="0082623F"/>
    <w:rsid w:val="00852C8F"/>
    <w:rsid w:val="008C11A0"/>
    <w:rsid w:val="008F4416"/>
    <w:rsid w:val="00960716"/>
    <w:rsid w:val="009712D5"/>
    <w:rsid w:val="00983639"/>
    <w:rsid w:val="009A00CC"/>
    <w:rsid w:val="009C74DB"/>
    <w:rsid w:val="009D4B7B"/>
    <w:rsid w:val="009E72A3"/>
    <w:rsid w:val="009F0404"/>
    <w:rsid w:val="00A07AAC"/>
    <w:rsid w:val="00A43D87"/>
    <w:rsid w:val="00A52236"/>
    <w:rsid w:val="00A61A3C"/>
    <w:rsid w:val="00AE48C0"/>
    <w:rsid w:val="00B02887"/>
    <w:rsid w:val="00B82A7F"/>
    <w:rsid w:val="00B93586"/>
    <w:rsid w:val="00BC7B74"/>
    <w:rsid w:val="00C11B72"/>
    <w:rsid w:val="00C833BB"/>
    <w:rsid w:val="00CC41EF"/>
    <w:rsid w:val="00CC5CAC"/>
    <w:rsid w:val="00CE5B9F"/>
    <w:rsid w:val="00D30BE9"/>
    <w:rsid w:val="00D53D2C"/>
    <w:rsid w:val="00DA5B76"/>
    <w:rsid w:val="00E80BC5"/>
    <w:rsid w:val="00EB0F20"/>
    <w:rsid w:val="00EB377E"/>
    <w:rsid w:val="00EB538A"/>
    <w:rsid w:val="00EB7317"/>
    <w:rsid w:val="00EC76DE"/>
    <w:rsid w:val="00F01B66"/>
    <w:rsid w:val="00F12887"/>
    <w:rsid w:val="00FC4D7D"/>
    <w:rsid w:val="00FC77A8"/>
    <w:rsid w:val="00FF2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81D90"/>
  <w15:docId w15:val="{173C70AD-A6DA-2944-B146-5258E7A4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B9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E5B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CE5B9F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rsid w:val="00CE5B9F"/>
  </w:style>
  <w:style w:type="paragraph" w:styleId="ListParagraph">
    <w:name w:val="List Paragraph"/>
    <w:basedOn w:val="Normal"/>
    <w:uiPriority w:val="34"/>
    <w:qFormat/>
    <w:rsid w:val="00216B5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xc">
    <w:name w:val="xc"/>
    <w:rsid w:val="007A1049"/>
  </w:style>
  <w:style w:type="paragraph" w:customStyle="1" w:styleId="Default">
    <w:name w:val="Default"/>
    <w:rsid w:val="0023158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7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7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0547-3527-4F4C-A3C8-29582846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Dumitru</dc:creator>
  <cp:lastModifiedBy>Lucian Husdup</cp:lastModifiedBy>
  <cp:revision>10</cp:revision>
  <dcterms:created xsi:type="dcterms:W3CDTF">2023-03-19T19:17:00Z</dcterms:created>
  <dcterms:modified xsi:type="dcterms:W3CDTF">2024-10-17T01:57:00Z</dcterms:modified>
</cp:coreProperties>
</file>