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6D2B1A" w14:textId="77777777" w:rsidR="00171FB8" w:rsidRDefault="00745B0A">
      <w:pPr>
        <w:jc w:val="center"/>
      </w:pPr>
      <w:r>
        <w:rPr>
          <w:b/>
        </w:rPr>
        <w:t xml:space="preserve">FIŞA DISCIPLINEI </w:t>
      </w:r>
    </w:p>
    <w:p w14:paraId="071B5EAA" w14:textId="77777777" w:rsidR="00171FB8" w:rsidRDefault="00745B0A">
      <w:pPr>
        <w:jc w:val="center"/>
      </w:pPr>
      <w:r>
        <w:t>(masterat)</w:t>
      </w:r>
    </w:p>
    <w:p w14:paraId="400B478C" w14:textId="77777777" w:rsidR="00171FB8" w:rsidRDefault="00745B0A">
      <w:pPr>
        <w:numPr>
          <w:ilvl w:val="0"/>
          <w:numId w:val="2"/>
        </w:numPr>
        <w:rPr>
          <w:sz w:val="20"/>
          <w:szCs w:val="20"/>
        </w:rPr>
      </w:pPr>
      <w:r>
        <w:rPr>
          <w:b/>
          <w:sz w:val="20"/>
          <w:szCs w:val="20"/>
        </w:rPr>
        <w:t>Date despre program</w:t>
      </w:r>
    </w:p>
    <w:tbl>
      <w:tblPr>
        <w:tblStyle w:val="a"/>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62"/>
        <w:gridCol w:w="6592"/>
      </w:tblGrid>
      <w:tr w:rsidR="00171FB8" w14:paraId="575FDC24" w14:textId="77777777">
        <w:trPr>
          <w:trHeight w:val="301"/>
        </w:trPr>
        <w:tc>
          <w:tcPr>
            <w:tcW w:w="3262" w:type="dxa"/>
          </w:tcPr>
          <w:p w14:paraId="0BC48AA6" w14:textId="77777777" w:rsidR="00171FB8" w:rsidRDefault="00745B0A">
            <w:pPr>
              <w:rPr>
                <w:sz w:val="20"/>
                <w:szCs w:val="20"/>
              </w:rPr>
            </w:pPr>
            <w:r>
              <w:rPr>
                <w:sz w:val="20"/>
                <w:szCs w:val="20"/>
              </w:rPr>
              <w:t>Instituţia de învăţământ superior</w:t>
            </w:r>
          </w:p>
        </w:tc>
        <w:tc>
          <w:tcPr>
            <w:tcW w:w="6592" w:type="dxa"/>
          </w:tcPr>
          <w:p w14:paraId="0E07AC0B" w14:textId="77777777" w:rsidR="00171FB8" w:rsidRPr="006E7574" w:rsidRDefault="00745B0A">
            <w:pPr>
              <w:rPr>
                <w:bCs/>
                <w:sz w:val="20"/>
                <w:szCs w:val="20"/>
              </w:rPr>
            </w:pPr>
            <w:r w:rsidRPr="006E7574">
              <w:rPr>
                <w:bCs/>
                <w:sz w:val="20"/>
                <w:szCs w:val="20"/>
              </w:rPr>
              <w:t>Universitatea „Ştefan cel Mare” din Suceava</w:t>
            </w:r>
          </w:p>
        </w:tc>
      </w:tr>
      <w:tr w:rsidR="00171FB8" w14:paraId="2E15D103" w14:textId="77777777">
        <w:trPr>
          <w:trHeight w:val="301"/>
        </w:trPr>
        <w:tc>
          <w:tcPr>
            <w:tcW w:w="3262" w:type="dxa"/>
          </w:tcPr>
          <w:p w14:paraId="138D291F" w14:textId="77777777" w:rsidR="00171FB8" w:rsidRDefault="00745B0A">
            <w:pPr>
              <w:rPr>
                <w:sz w:val="20"/>
                <w:szCs w:val="20"/>
              </w:rPr>
            </w:pPr>
            <w:r>
              <w:rPr>
                <w:sz w:val="20"/>
                <w:szCs w:val="20"/>
              </w:rPr>
              <w:t>Facultatea</w:t>
            </w:r>
          </w:p>
        </w:tc>
        <w:tc>
          <w:tcPr>
            <w:tcW w:w="6592" w:type="dxa"/>
          </w:tcPr>
          <w:p w14:paraId="296F4E26" w14:textId="77777777" w:rsidR="00171FB8" w:rsidRPr="006E7574" w:rsidRDefault="00745B0A">
            <w:pPr>
              <w:rPr>
                <w:bCs/>
                <w:sz w:val="20"/>
                <w:szCs w:val="20"/>
              </w:rPr>
            </w:pPr>
            <w:r w:rsidRPr="006E7574">
              <w:rPr>
                <w:bCs/>
                <w:sz w:val="20"/>
                <w:szCs w:val="20"/>
              </w:rPr>
              <w:t>Drept și Științe Administrative</w:t>
            </w:r>
          </w:p>
        </w:tc>
      </w:tr>
      <w:tr w:rsidR="00171FB8" w14:paraId="2FB4FECF" w14:textId="77777777">
        <w:trPr>
          <w:trHeight w:val="317"/>
        </w:trPr>
        <w:tc>
          <w:tcPr>
            <w:tcW w:w="3262" w:type="dxa"/>
          </w:tcPr>
          <w:p w14:paraId="16002554" w14:textId="77777777" w:rsidR="00171FB8" w:rsidRDefault="00745B0A">
            <w:pPr>
              <w:rPr>
                <w:sz w:val="20"/>
                <w:szCs w:val="20"/>
              </w:rPr>
            </w:pPr>
            <w:r>
              <w:rPr>
                <w:sz w:val="20"/>
                <w:szCs w:val="20"/>
              </w:rPr>
              <w:t>Departamentul</w:t>
            </w:r>
          </w:p>
        </w:tc>
        <w:tc>
          <w:tcPr>
            <w:tcW w:w="6592" w:type="dxa"/>
          </w:tcPr>
          <w:p w14:paraId="1EA4B4B3" w14:textId="77777777" w:rsidR="00171FB8" w:rsidRPr="006E7574" w:rsidRDefault="00745B0A">
            <w:pPr>
              <w:rPr>
                <w:bCs/>
                <w:sz w:val="20"/>
                <w:szCs w:val="20"/>
              </w:rPr>
            </w:pPr>
            <w:r w:rsidRPr="006E7574">
              <w:rPr>
                <w:bCs/>
                <w:sz w:val="20"/>
                <w:szCs w:val="20"/>
              </w:rPr>
              <w:t>Drept și Științe Administrative</w:t>
            </w:r>
          </w:p>
        </w:tc>
      </w:tr>
      <w:tr w:rsidR="00171FB8" w14:paraId="6E067F11" w14:textId="77777777">
        <w:trPr>
          <w:trHeight w:val="301"/>
        </w:trPr>
        <w:tc>
          <w:tcPr>
            <w:tcW w:w="3262" w:type="dxa"/>
          </w:tcPr>
          <w:p w14:paraId="4DA0257D" w14:textId="77777777" w:rsidR="00171FB8" w:rsidRDefault="00745B0A">
            <w:pPr>
              <w:rPr>
                <w:sz w:val="20"/>
                <w:szCs w:val="20"/>
              </w:rPr>
            </w:pPr>
            <w:r>
              <w:rPr>
                <w:sz w:val="20"/>
                <w:szCs w:val="20"/>
              </w:rPr>
              <w:t>Domeniul de studii</w:t>
            </w:r>
          </w:p>
        </w:tc>
        <w:tc>
          <w:tcPr>
            <w:tcW w:w="6592" w:type="dxa"/>
          </w:tcPr>
          <w:p w14:paraId="13CB0188" w14:textId="2ECF22B1" w:rsidR="00171FB8" w:rsidRPr="006E7574" w:rsidRDefault="00F25805">
            <w:pPr>
              <w:rPr>
                <w:bCs/>
                <w:sz w:val="20"/>
                <w:szCs w:val="20"/>
              </w:rPr>
            </w:pPr>
            <w:r w:rsidRPr="006E7574">
              <w:rPr>
                <w:bCs/>
                <w:sz w:val="20"/>
                <w:szCs w:val="20"/>
              </w:rPr>
              <w:t>Științe Administrative</w:t>
            </w:r>
          </w:p>
        </w:tc>
      </w:tr>
      <w:tr w:rsidR="00171FB8" w14:paraId="3F08E871" w14:textId="77777777">
        <w:trPr>
          <w:trHeight w:val="301"/>
        </w:trPr>
        <w:tc>
          <w:tcPr>
            <w:tcW w:w="3262" w:type="dxa"/>
          </w:tcPr>
          <w:p w14:paraId="0A45A604" w14:textId="77777777" w:rsidR="00171FB8" w:rsidRDefault="00745B0A">
            <w:pPr>
              <w:rPr>
                <w:sz w:val="20"/>
                <w:szCs w:val="20"/>
              </w:rPr>
            </w:pPr>
            <w:r>
              <w:rPr>
                <w:sz w:val="20"/>
                <w:szCs w:val="20"/>
              </w:rPr>
              <w:t>Ciclul de studii</w:t>
            </w:r>
          </w:p>
        </w:tc>
        <w:tc>
          <w:tcPr>
            <w:tcW w:w="6592" w:type="dxa"/>
          </w:tcPr>
          <w:p w14:paraId="2CFE9E3A" w14:textId="77777777" w:rsidR="00171FB8" w:rsidRPr="006E7574" w:rsidRDefault="00745B0A">
            <w:pPr>
              <w:rPr>
                <w:bCs/>
                <w:sz w:val="20"/>
                <w:szCs w:val="20"/>
              </w:rPr>
            </w:pPr>
            <w:r w:rsidRPr="006E7574">
              <w:rPr>
                <w:bCs/>
                <w:sz w:val="20"/>
                <w:szCs w:val="20"/>
              </w:rPr>
              <w:t>Master</w:t>
            </w:r>
          </w:p>
        </w:tc>
      </w:tr>
      <w:tr w:rsidR="00171FB8" w14:paraId="14EB913E" w14:textId="77777777">
        <w:trPr>
          <w:trHeight w:val="301"/>
        </w:trPr>
        <w:tc>
          <w:tcPr>
            <w:tcW w:w="3262" w:type="dxa"/>
          </w:tcPr>
          <w:p w14:paraId="53CA1AEE" w14:textId="77777777" w:rsidR="00171FB8" w:rsidRDefault="00745B0A">
            <w:pPr>
              <w:rPr>
                <w:sz w:val="20"/>
                <w:szCs w:val="20"/>
              </w:rPr>
            </w:pPr>
            <w:r>
              <w:rPr>
                <w:sz w:val="20"/>
                <w:szCs w:val="20"/>
              </w:rPr>
              <w:t>Programul de studii/calificarea</w:t>
            </w:r>
          </w:p>
        </w:tc>
        <w:tc>
          <w:tcPr>
            <w:tcW w:w="6592" w:type="dxa"/>
          </w:tcPr>
          <w:p w14:paraId="0B77FB2D" w14:textId="77777777" w:rsidR="00171FB8" w:rsidRPr="006E7574" w:rsidRDefault="00745B0A">
            <w:pPr>
              <w:rPr>
                <w:bCs/>
                <w:sz w:val="20"/>
                <w:szCs w:val="20"/>
              </w:rPr>
            </w:pPr>
            <w:r w:rsidRPr="006E7574">
              <w:rPr>
                <w:bCs/>
                <w:sz w:val="20"/>
                <w:szCs w:val="20"/>
              </w:rPr>
              <w:t xml:space="preserve">Management și administrație europeană </w:t>
            </w:r>
          </w:p>
        </w:tc>
      </w:tr>
    </w:tbl>
    <w:p w14:paraId="2C2FAB3A" w14:textId="77777777" w:rsidR="00171FB8" w:rsidRDefault="00171FB8">
      <w:pPr>
        <w:ind w:left="360"/>
        <w:rPr>
          <w:sz w:val="20"/>
          <w:szCs w:val="20"/>
        </w:rPr>
      </w:pPr>
    </w:p>
    <w:p w14:paraId="3BC89049" w14:textId="77777777" w:rsidR="00171FB8" w:rsidRDefault="00745B0A">
      <w:pPr>
        <w:numPr>
          <w:ilvl w:val="0"/>
          <w:numId w:val="2"/>
        </w:numPr>
        <w:rPr>
          <w:sz w:val="20"/>
          <w:szCs w:val="20"/>
        </w:rPr>
      </w:pPr>
      <w:r>
        <w:rPr>
          <w:b/>
          <w:sz w:val="20"/>
          <w:szCs w:val="20"/>
        </w:rPr>
        <w:t>Date despre disciplină</w:t>
      </w:r>
    </w:p>
    <w:tbl>
      <w:tblPr>
        <w:tblStyle w:val="a0"/>
        <w:tblW w:w="985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04"/>
        <w:gridCol w:w="430"/>
        <w:gridCol w:w="749"/>
        <w:gridCol w:w="229"/>
        <w:gridCol w:w="924"/>
        <w:gridCol w:w="483"/>
        <w:gridCol w:w="1407"/>
        <w:gridCol w:w="1992"/>
        <w:gridCol w:w="1336"/>
        <w:gridCol w:w="899"/>
      </w:tblGrid>
      <w:tr w:rsidR="00171FB8" w14:paraId="54EE6FCE" w14:textId="77777777">
        <w:trPr>
          <w:trHeight w:val="291"/>
        </w:trPr>
        <w:tc>
          <w:tcPr>
            <w:tcW w:w="2584" w:type="dxa"/>
            <w:gridSpan w:val="3"/>
          </w:tcPr>
          <w:p w14:paraId="18540D8C" w14:textId="77777777" w:rsidR="00171FB8" w:rsidRDefault="00745B0A">
            <w:pPr>
              <w:rPr>
                <w:sz w:val="20"/>
                <w:szCs w:val="20"/>
              </w:rPr>
            </w:pPr>
            <w:r>
              <w:rPr>
                <w:sz w:val="20"/>
                <w:szCs w:val="20"/>
              </w:rPr>
              <w:t>Denumirea disciplinei</w:t>
            </w:r>
          </w:p>
        </w:tc>
        <w:tc>
          <w:tcPr>
            <w:tcW w:w="7270" w:type="dxa"/>
            <w:gridSpan w:val="7"/>
          </w:tcPr>
          <w:p w14:paraId="6B988335" w14:textId="77777777" w:rsidR="00171FB8" w:rsidRDefault="00745B0A">
            <w:pPr>
              <w:jc w:val="center"/>
              <w:rPr>
                <w:sz w:val="20"/>
                <w:szCs w:val="20"/>
              </w:rPr>
            </w:pPr>
            <w:r>
              <w:rPr>
                <w:b/>
                <w:sz w:val="20"/>
                <w:szCs w:val="20"/>
              </w:rPr>
              <w:t>Etică și integritate academică</w:t>
            </w:r>
          </w:p>
        </w:tc>
      </w:tr>
      <w:tr w:rsidR="00171FB8" w14:paraId="6D5A0EF4" w14:textId="77777777">
        <w:trPr>
          <w:trHeight w:val="291"/>
        </w:trPr>
        <w:tc>
          <w:tcPr>
            <w:tcW w:w="3737" w:type="dxa"/>
            <w:gridSpan w:val="5"/>
          </w:tcPr>
          <w:p w14:paraId="5A440CDF" w14:textId="77777777" w:rsidR="00171FB8" w:rsidRDefault="00745B0A">
            <w:pPr>
              <w:rPr>
                <w:sz w:val="20"/>
                <w:szCs w:val="20"/>
              </w:rPr>
            </w:pPr>
            <w:r>
              <w:rPr>
                <w:sz w:val="20"/>
                <w:szCs w:val="20"/>
              </w:rPr>
              <w:t>Titularul activităţilor de curs</w:t>
            </w:r>
          </w:p>
        </w:tc>
        <w:tc>
          <w:tcPr>
            <w:tcW w:w="6117" w:type="dxa"/>
            <w:gridSpan w:val="5"/>
          </w:tcPr>
          <w:p w14:paraId="7FAEBB72" w14:textId="77777777" w:rsidR="00171FB8" w:rsidRDefault="00745B0A">
            <w:pPr>
              <w:rPr>
                <w:sz w:val="20"/>
                <w:szCs w:val="20"/>
              </w:rPr>
            </w:pPr>
            <w:r>
              <w:rPr>
                <w:sz w:val="20"/>
                <w:szCs w:val="20"/>
              </w:rPr>
              <w:t>Prof. univ. dr. hab. Ștefan Antonio SANDU</w:t>
            </w:r>
          </w:p>
        </w:tc>
      </w:tr>
      <w:tr w:rsidR="00171FB8" w14:paraId="3831486E" w14:textId="77777777">
        <w:trPr>
          <w:trHeight w:val="291"/>
        </w:trPr>
        <w:tc>
          <w:tcPr>
            <w:tcW w:w="3737" w:type="dxa"/>
            <w:gridSpan w:val="5"/>
          </w:tcPr>
          <w:p w14:paraId="32FCA14D" w14:textId="77777777" w:rsidR="00171FB8" w:rsidRDefault="00745B0A">
            <w:pPr>
              <w:rPr>
                <w:sz w:val="20"/>
                <w:szCs w:val="20"/>
              </w:rPr>
            </w:pPr>
            <w:r>
              <w:rPr>
                <w:sz w:val="20"/>
                <w:szCs w:val="20"/>
              </w:rPr>
              <w:t>Titularul activităţilor de seminar</w:t>
            </w:r>
          </w:p>
        </w:tc>
        <w:tc>
          <w:tcPr>
            <w:tcW w:w="6117" w:type="dxa"/>
            <w:gridSpan w:val="5"/>
          </w:tcPr>
          <w:p w14:paraId="20C4C7CA" w14:textId="77777777" w:rsidR="00171FB8" w:rsidRDefault="00745B0A">
            <w:pPr>
              <w:rPr>
                <w:sz w:val="20"/>
                <w:szCs w:val="20"/>
              </w:rPr>
            </w:pPr>
            <w:r>
              <w:rPr>
                <w:sz w:val="20"/>
                <w:szCs w:val="20"/>
              </w:rPr>
              <w:t>Prof. univ. dr. hab. Ștefan Antonio SANDU</w:t>
            </w:r>
          </w:p>
        </w:tc>
      </w:tr>
      <w:tr w:rsidR="00171FB8" w14:paraId="36AAB6A2" w14:textId="77777777">
        <w:trPr>
          <w:trHeight w:val="175"/>
        </w:trPr>
        <w:tc>
          <w:tcPr>
            <w:tcW w:w="1405" w:type="dxa"/>
          </w:tcPr>
          <w:p w14:paraId="55B478B4" w14:textId="77777777" w:rsidR="00171FB8" w:rsidRDefault="00745B0A">
            <w:pPr>
              <w:rPr>
                <w:sz w:val="20"/>
                <w:szCs w:val="20"/>
              </w:rPr>
            </w:pPr>
            <w:r>
              <w:rPr>
                <w:sz w:val="20"/>
                <w:szCs w:val="20"/>
              </w:rPr>
              <w:t>Anul de studiu</w:t>
            </w:r>
          </w:p>
        </w:tc>
        <w:tc>
          <w:tcPr>
            <w:tcW w:w="1408" w:type="dxa"/>
            <w:gridSpan w:val="3"/>
          </w:tcPr>
          <w:p w14:paraId="07877BF1" w14:textId="77777777" w:rsidR="00171FB8" w:rsidRDefault="00745B0A">
            <w:pPr>
              <w:jc w:val="center"/>
              <w:rPr>
                <w:sz w:val="20"/>
                <w:szCs w:val="20"/>
              </w:rPr>
            </w:pPr>
            <w:r>
              <w:rPr>
                <w:sz w:val="20"/>
                <w:szCs w:val="20"/>
              </w:rPr>
              <w:t>I</w:t>
            </w:r>
          </w:p>
        </w:tc>
        <w:tc>
          <w:tcPr>
            <w:tcW w:w="1407" w:type="dxa"/>
            <w:gridSpan w:val="2"/>
          </w:tcPr>
          <w:p w14:paraId="73AA8B43" w14:textId="77777777" w:rsidR="00171FB8" w:rsidRDefault="00745B0A">
            <w:pPr>
              <w:rPr>
                <w:sz w:val="20"/>
                <w:szCs w:val="20"/>
              </w:rPr>
            </w:pPr>
            <w:r>
              <w:rPr>
                <w:sz w:val="20"/>
                <w:szCs w:val="20"/>
              </w:rPr>
              <w:t>Semestrul</w:t>
            </w:r>
          </w:p>
        </w:tc>
        <w:tc>
          <w:tcPr>
            <w:tcW w:w="1407" w:type="dxa"/>
          </w:tcPr>
          <w:p w14:paraId="70AD8AD0" w14:textId="77777777" w:rsidR="00171FB8" w:rsidRDefault="00745B0A">
            <w:pPr>
              <w:jc w:val="center"/>
              <w:rPr>
                <w:sz w:val="20"/>
                <w:szCs w:val="20"/>
              </w:rPr>
            </w:pPr>
            <w:r>
              <w:rPr>
                <w:sz w:val="20"/>
                <w:szCs w:val="20"/>
              </w:rPr>
              <w:t>I</w:t>
            </w:r>
          </w:p>
        </w:tc>
        <w:tc>
          <w:tcPr>
            <w:tcW w:w="1992" w:type="dxa"/>
          </w:tcPr>
          <w:p w14:paraId="4CB348F8" w14:textId="77777777" w:rsidR="00171FB8" w:rsidRDefault="00745B0A">
            <w:pPr>
              <w:rPr>
                <w:sz w:val="20"/>
                <w:szCs w:val="20"/>
              </w:rPr>
            </w:pPr>
            <w:r>
              <w:rPr>
                <w:sz w:val="20"/>
                <w:szCs w:val="20"/>
              </w:rPr>
              <w:t>Tipul de evaluare</w:t>
            </w:r>
          </w:p>
        </w:tc>
        <w:tc>
          <w:tcPr>
            <w:tcW w:w="2235" w:type="dxa"/>
            <w:gridSpan w:val="2"/>
          </w:tcPr>
          <w:p w14:paraId="1503323B" w14:textId="77777777" w:rsidR="00171FB8" w:rsidRDefault="00745B0A">
            <w:pPr>
              <w:jc w:val="center"/>
              <w:rPr>
                <w:sz w:val="20"/>
                <w:szCs w:val="20"/>
              </w:rPr>
            </w:pPr>
            <w:r>
              <w:rPr>
                <w:sz w:val="20"/>
                <w:szCs w:val="20"/>
              </w:rPr>
              <w:t>C</w:t>
            </w:r>
          </w:p>
        </w:tc>
      </w:tr>
      <w:tr w:rsidR="00171FB8" w14:paraId="76CE8F8F" w14:textId="77777777">
        <w:trPr>
          <w:cantSplit/>
          <w:trHeight w:val="175"/>
        </w:trPr>
        <w:tc>
          <w:tcPr>
            <w:tcW w:w="1835" w:type="dxa"/>
            <w:gridSpan w:val="2"/>
            <w:vMerge w:val="restart"/>
          </w:tcPr>
          <w:p w14:paraId="4E2D3D57" w14:textId="77777777" w:rsidR="00171FB8" w:rsidRDefault="00745B0A">
            <w:pPr>
              <w:rPr>
                <w:sz w:val="20"/>
                <w:szCs w:val="20"/>
              </w:rPr>
            </w:pPr>
            <w:r>
              <w:rPr>
                <w:sz w:val="20"/>
                <w:szCs w:val="20"/>
              </w:rPr>
              <w:t>Regimul disciplinei</w:t>
            </w:r>
          </w:p>
        </w:tc>
        <w:tc>
          <w:tcPr>
            <w:tcW w:w="7120" w:type="dxa"/>
            <w:gridSpan w:val="7"/>
          </w:tcPr>
          <w:p w14:paraId="3897204D" w14:textId="77777777" w:rsidR="00171FB8" w:rsidRDefault="00745B0A">
            <w:pPr>
              <w:rPr>
                <w:sz w:val="20"/>
                <w:szCs w:val="20"/>
              </w:rPr>
            </w:pPr>
            <w:r>
              <w:rPr>
                <w:sz w:val="20"/>
                <w:szCs w:val="20"/>
              </w:rPr>
              <w:t>Categoria formativă a disciplinei</w:t>
            </w:r>
          </w:p>
          <w:p w14:paraId="18BF00D1" w14:textId="77777777" w:rsidR="00171FB8" w:rsidRDefault="00745B0A">
            <w:pPr>
              <w:rPr>
                <w:sz w:val="20"/>
                <w:szCs w:val="20"/>
              </w:rPr>
            </w:pPr>
            <w:r>
              <w:rPr>
                <w:sz w:val="20"/>
                <w:szCs w:val="20"/>
              </w:rPr>
              <w:t>DSI – Discipline de sinteză; DAP – Discipline de aprofundare</w:t>
            </w:r>
          </w:p>
        </w:tc>
        <w:tc>
          <w:tcPr>
            <w:tcW w:w="899" w:type="dxa"/>
            <w:vAlign w:val="center"/>
          </w:tcPr>
          <w:p w14:paraId="728F1968" w14:textId="77777777" w:rsidR="00171FB8" w:rsidRDefault="00745B0A">
            <w:pPr>
              <w:rPr>
                <w:sz w:val="20"/>
                <w:szCs w:val="20"/>
              </w:rPr>
            </w:pPr>
            <w:r>
              <w:rPr>
                <w:sz w:val="20"/>
                <w:szCs w:val="20"/>
              </w:rPr>
              <w:t>DSI</w:t>
            </w:r>
          </w:p>
        </w:tc>
      </w:tr>
      <w:tr w:rsidR="00171FB8" w14:paraId="49893A02" w14:textId="77777777">
        <w:trPr>
          <w:cantSplit/>
          <w:trHeight w:val="175"/>
        </w:trPr>
        <w:tc>
          <w:tcPr>
            <w:tcW w:w="1835" w:type="dxa"/>
            <w:gridSpan w:val="2"/>
            <w:vMerge/>
          </w:tcPr>
          <w:p w14:paraId="6D6646A0" w14:textId="77777777" w:rsidR="00171FB8" w:rsidRDefault="00171FB8">
            <w:pPr>
              <w:widowControl w:val="0"/>
              <w:pBdr>
                <w:top w:val="nil"/>
                <w:left w:val="nil"/>
                <w:bottom w:val="nil"/>
                <w:right w:val="nil"/>
                <w:between w:val="nil"/>
              </w:pBdr>
              <w:spacing w:line="276" w:lineRule="auto"/>
              <w:rPr>
                <w:sz w:val="20"/>
                <w:szCs w:val="20"/>
              </w:rPr>
            </w:pPr>
          </w:p>
        </w:tc>
        <w:tc>
          <w:tcPr>
            <w:tcW w:w="7120" w:type="dxa"/>
            <w:gridSpan w:val="7"/>
          </w:tcPr>
          <w:p w14:paraId="07B054B3" w14:textId="77777777" w:rsidR="00171FB8" w:rsidRDefault="00745B0A">
            <w:pPr>
              <w:rPr>
                <w:sz w:val="20"/>
                <w:szCs w:val="20"/>
              </w:rPr>
            </w:pPr>
            <w:r>
              <w:rPr>
                <w:sz w:val="20"/>
                <w:szCs w:val="20"/>
              </w:rPr>
              <w:t xml:space="preserve">Categoria de opţionalitate a disciplinei: </w:t>
            </w:r>
          </w:p>
          <w:p w14:paraId="12AE1226" w14:textId="77777777" w:rsidR="00171FB8" w:rsidRDefault="00745B0A">
            <w:pPr>
              <w:rPr>
                <w:sz w:val="20"/>
                <w:szCs w:val="20"/>
              </w:rPr>
            </w:pPr>
            <w:r>
              <w:rPr>
                <w:sz w:val="20"/>
                <w:szCs w:val="20"/>
              </w:rPr>
              <w:t>DI - impusă, DO - opţională, DF - facultativă</w:t>
            </w:r>
          </w:p>
        </w:tc>
        <w:tc>
          <w:tcPr>
            <w:tcW w:w="899" w:type="dxa"/>
            <w:vAlign w:val="center"/>
          </w:tcPr>
          <w:p w14:paraId="3AFAFB58" w14:textId="77777777" w:rsidR="00171FB8" w:rsidRDefault="00745B0A">
            <w:pPr>
              <w:rPr>
                <w:sz w:val="20"/>
                <w:szCs w:val="20"/>
              </w:rPr>
            </w:pPr>
            <w:r>
              <w:rPr>
                <w:sz w:val="20"/>
                <w:szCs w:val="20"/>
              </w:rPr>
              <w:t>DI</w:t>
            </w:r>
          </w:p>
        </w:tc>
      </w:tr>
    </w:tbl>
    <w:p w14:paraId="30832CCE" w14:textId="77777777" w:rsidR="00171FB8" w:rsidRDefault="00171FB8">
      <w:pPr>
        <w:ind w:left="360"/>
        <w:rPr>
          <w:sz w:val="20"/>
          <w:szCs w:val="20"/>
        </w:rPr>
      </w:pPr>
    </w:p>
    <w:p w14:paraId="335A98A7" w14:textId="77777777" w:rsidR="00171FB8" w:rsidRDefault="00745B0A">
      <w:pPr>
        <w:numPr>
          <w:ilvl w:val="0"/>
          <w:numId w:val="2"/>
        </w:numPr>
        <w:rPr>
          <w:sz w:val="20"/>
          <w:szCs w:val="20"/>
        </w:rPr>
      </w:pPr>
      <w:r>
        <w:rPr>
          <w:b/>
          <w:sz w:val="20"/>
          <w:szCs w:val="20"/>
        </w:rPr>
        <w:t xml:space="preserve">Timpul total estimat </w:t>
      </w:r>
      <w:r>
        <w:rPr>
          <w:sz w:val="20"/>
          <w:szCs w:val="20"/>
        </w:rPr>
        <w:t>(ore alocate activităţilor didactice)</w:t>
      </w:r>
    </w:p>
    <w:tbl>
      <w:tblPr>
        <w:tblStyle w:val="a1"/>
        <w:tblW w:w="988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22"/>
        <w:gridCol w:w="492"/>
        <w:gridCol w:w="629"/>
        <w:gridCol w:w="467"/>
        <w:gridCol w:w="969"/>
        <w:gridCol w:w="548"/>
        <w:gridCol w:w="328"/>
        <w:gridCol w:w="1005"/>
        <w:gridCol w:w="283"/>
        <w:gridCol w:w="839"/>
        <w:gridCol w:w="706"/>
      </w:tblGrid>
      <w:tr w:rsidR="00171FB8" w14:paraId="026E3DBD" w14:textId="77777777">
        <w:trPr>
          <w:trHeight w:val="226"/>
        </w:trPr>
        <w:tc>
          <w:tcPr>
            <w:tcW w:w="3623" w:type="dxa"/>
            <w:tcBorders>
              <w:bottom w:val="single" w:sz="4" w:space="0" w:color="000000"/>
            </w:tcBorders>
          </w:tcPr>
          <w:p w14:paraId="359F12E3" w14:textId="77777777" w:rsidR="00171FB8" w:rsidRDefault="00745B0A">
            <w:pPr>
              <w:rPr>
                <w:sz w:val="20"/>
                <w:szCs w:val="20"/>
              </w:rPr>
            </w:pPr>
            <w:r>
              <w:rPr>
                <w:sz w:val="20"/>
                <w:szCs w:val="20"/>
              </w:rPr>
              <w:t>I.a) Număr de ore, pe săptămână</w:t>
            </w:r>
          </w:p>
        </w:tc>
        <w:tc>
          <w:tcPr>
            <w:tcW w:w="492" w:type="dxa"/>
            <w:tcBorders>
              <w:bottom w:val="single" w:sz="4" w:space="0" w:color="000000"/>
            </w:tcBorders>
          </w:tcPr>
          <w:p w14:paraId="32A46E99" w14:textId="77777777" w:rsidR="00171FB8" w:rsidRDefault="00745B0A">
            <w:pPr>
              <w:rPr>
                <w:sz w:val="20"/>
                <w:szCs w:val="20"/>
              </w:rPr>
            </w:pPr>
            <w:r>
              <w:rPr>
                <w:sz w:val="20"/>
                <w:szCs w:val="20"/>
              </w:rPr>
              <w:t>1</w:t>
            </w:r>
          </w:p>
        </w:tc>
        <w:tc>
          <w:tcPr>
            <w:tcW w:w="629" w:type="dxa"/>
            <w:tcBorders>
              <w:bottom w:val="single" w:sz="4" w:space="0" w:color="000000"/>
            </w:tcBorders>
          </w:tcPr>
          <w:p w14:paraId="6933BF24" w14:textId="77777777" w:rsidR="00171FB8" w:rsidRDefault="00745B0A">
            <w:pPr>
              <w:rPr>
                <w:sz w:val="20"/>
                <w:szCs w:val="20"/>
              </w:rPr>
            </w:pPr>
            <w:r>
              <w:rPr>
                <w:sz w:val="20"/>
                <w:szCs w:val="20"/>
              </w:rPr>
              <w:t>Curs</w:t>
            </w:r>
          </w:p>
        </w:tc>
        <w:tc>
          <w:tcPr>
            <w:tcW w:w="467" w:type="dxa"/>
            <w:tcBorders>
              <w:bottom w:val="single" w:sz="4" w:space="0" w:color="000000"/>
            </w:tcBorders>
          </w:tcPr>
          <w:p w14:paraId="0138C6F0" w14:textId="77777777" w:rsidR="00171FB8" w:rsidRDefault="00745B0A">
            <w:pPr>
              <w:rPr>
                <w:sz w:val="20"/>
                <w:szCs w:val="20"/>
              </w:rPr>
            </w:pPr>
            <w:r>
              <w:rPr>
                <w:sz w:val="20"/>
                <w:szCs w:val="20"/>
              </w:rPr>
              <w:t>0,5</w:t>
            </w:r>
          </w:p>
        </w:tc>
        <w:tc>
          <w:tcPr>
            <w:tcW w:w="969" w:type="dxa"/>
          </w:tcPr>
          <w:p w14:paraId="7A348627" w14:textId="77777777" w:rsidR="00171FB8" w:rsidRDefault="00745B0A">
            <w:pPr>
              <w:rPr>
                <w:sz w:val="20"/>
                <w:szCs w:val="20"/>
              </w:rPr>
            </w:pPr>
            <w:r>
              <w:rPr>
                <w:sz w:val="20"/>
                <w:szCs w:val="20"/>
              </w:rPr>
              <w:t>Seminar</w:t>
            </w:r>
          </w:p>
        </w:tc>
        <w:tc>
          <w:tcPr>
            <w:tcW w:w="548" w:type="dxa"/>
          </w:tcPr>
          <w:p w14:paraId="4C0B8360" w14:textId="77777777" w:rsidR="00171FB8" w:rsidRDefault="00745B0A">
            <w:pPr>
              <w:rPr>
                <w:sz w:val="20"/>
                <w:szCs w:val="20"/>
              </w:rPr>
            </w:pPr>
            <w:r>
              <w:rPr>
                <w:sz w:val="20"/>
                <w:szCs w:val="20"/>
              </w:rPr>
              <w:t>0,5</w:t>
            </w:r>
          </w:p>
        </w:tc>
        <w:tc>
          <w:tcPr>
            <w:tcW w:w="328" w:type="dxa"/>
          </w:tcPr>
          <w:p w14:paraId="70BBCCF8" w14:textId="77777777" w:rsidR="00171FB8" w:rsidRDefault="00745B0A">
            <w:pPr>
              <w:rPr>
                <w:sz w:val="20"/>
                <w:szCs w:val="20"/>
              </w:rPr>
            </w:pPr>
            <w:r>
              <w:rPr>
                <w:sz w:val="20"/>
                <w:szCs w:val="20"/>
              </w:rPr>
              <w:t>-</w:t>
            </w:r>
          </w:p>
        </w:tc>
        <w:tc>
          <w:tcPr>
            <w:tcW w:w="1005" w:type="dxa"/>
          </w:tcPr>
          <w:p w14:paraId="6FB330CA" w14:textId="77777777" w:rsidR="00171FB8" w:rsidRDefault="00745B0A">
            <w:pPr>
              <w:rPr>
                <w:sz w:val="20"/>
                <w:szCs w:val="20"/>
              </w:rPr>
            </w:pPr>
            <w:r>
              <w:rPr>
                <w:sz w:val="20"/>
                <w:szCs w:val="20"/>
              </w:rPr>
              <w:t>Laborator</w:t>
            </w:r>
          </w:p>
        </w:tc>
        <w:tc>
          <w:tcPr>
            <w:tcW w:w="283" w:type="dxa"/>
          </w:tcPr>
          <w:p w14:paraId="4863A866" w14:textId="77777777" w:rsidR="00171FB8" w:rsidRDefault="00745B0A">
            <w:pPr>
              <w:rPr>
                <w:sz w:val="20"/>
                <w:szCs w:val="20"/>
              </w:rPr>
            </w:pPr>
            <w:r>
              <w:rPr>
                <w:sz w:val="20"/>
                <w:szCs w:val="20"/>
              </w:rPr>
              <w:t>-</w:t>
            </w:r>
          </w:p>
        </w:tc>
        <w:tc>
          <w:tcPr>
            <w:tcW w:w="839" w:type="dxa"/>
          </w:tcPr>
          <w:p w14:paraId="32402400" w14:textId="77777777" w:rsidR="00171FB8" w:rsidRDefault="00745B0A">
            <w:pPr>
              <w:rPr>
                <w:sz w:val="20"/>
                <w:szCs w:val="20"/>
              </w:rPr>
            </w:pPr>
            <w:r>
              <w:rPr>
                <w:sz w:val="20"/>
                <w:szCs w:val="20"/>
              </w:rPr>
              <w:t>Proiect</w:t>
            </w:r>
          </w:p>
        </w:tc>
        <w:tc>
          <w:tcPr>
            <w:tcW w:w="706" w:type="dxa"/>
          </w:tcPr>
          <w:p w14:paraId="61B1F0C2" w14:textId="77777777" w:rsidR="00171FB8" w:rsidRDefault="00745B0A">
            <w:pPr>
              <w:rPr>
                <w:sz w:val="20"/>
                <w:szCs w:val="20"/>
              </w:rPr>
            </w:pPr>
            <w:r>
              <w:rPr>
                <w:sz w:val="20"/>
                <w:szCs w:val="20"/>
              </w:rPr>
              <w:t>-</w:t>
            </w:r>
          </w:p>
        </w:tc>
      </w:tr>
      <w:tr w:rsidR="00171FB8" w14:paraId="3084CAAF" w14:textId="77777777">
        <w:trPr>
          <w:trHeight w:val="249"/>
        </w:trPr>
        <w:tc>
          <w:tcPr>
            <w:tcW w:w="3623" w:type="dxa"/>
          </w:tcPr>
          <w:p w14:paraId="5A43276B" w14:textId="77777777" w:rsidR="00171FB8" w:rsidRDefault="00745B0A">
            <w:pPr>
              <w:rPr>
                <w:sz w:val="20"/>
                <w:szCs w:val="20"/>
              </w:rPr>
            </w:pPr>
            <w:r>
              <w:rPr>
                <w:sz w:val="20"/>
                <w:szCs w:val="20"/>
              </w:rPr>
              <w:t>I.b) Totalul de ore (pe semestru) din planul de învăţământ</w:t>
            </w:r>
          </w:p>
        </w:tc>
        <w:tc>
          <w:tcPr>
            <w:tcW w:w="492" w:type="dxa"/>
          </w:tcPr>
          <w:p w14:paraId="5D4C10B5" w14:textId="77777777" w:rsidR="00171FB8" w:rsidRDefault="00745B0A">
            <w:pPr>
              <w:rPr>
                <w:sz w:val="20"/>
                <w:szCs w:val="20"/>
              </w:rPr>
            </w:pPr>
            <w:r>
              <w:rPr>
                <w:sz w:val="20"/>
                <w:szCs w:val="20"/>
              </w:rPr>
              <w:t>14</w:t>
            </w:r>
          </w:p>
        </w:tc>
        <w:tc>
          <w:tcPr>
            <w:tcW w:w="629" w:type="dxa"/>
          </w:tcPr>
          <w:p w14:paraId="4A29E29E" w14:textId="77777777" w:rsidR="00171FB8" w:rsidRDefault="00745B0A">
            <w:pPr>
              <w:rPr>
                <w:sz w:val="20"/>
                <w:szCs w:val="20"/>
              </w:rPr>
            </w:pPr>
            <w:r>
              <w:rPr>
                <w:sz w:val="20"/>
                <w:szCs w:val="20"/>
              </w:rPr>
              <w:t>Curs</w:t>
            </w:r>
          </w:p>
        </w:tc>
        <w:tc>
          <w:tcPr>
            <w:tcW w:w="467" w:type="dxa"/>
          </w:tcPr>
          <w:p w14:paraId="43E7B2B2" w14:textId="77777777" w:rsidR="00171FB8" w:rsidRDefault="00745B0A">
            <w:pPr>
              <w:rPr>
                <w:sz w:val="20"/>
                <w:szCs w:val="20"/>
              </w:rPr>
            </w:pPr>
            <w:r>
              <w:rPr>
                <w:sz w:val="20"/>
                <w:szCs w:val="20"/>
              </w:rPr>
              <w:t>7</w:t>
            </w:r>
          </w:p>
        </w:tc>
        <w:tc>
          <w:tcPr>
            <w:tcW w:w="969" w:type="dxa"/>
          </w:tcPr>
          <w:p w14:paraId="2ABF34B3" w14:textId="77777777" w:rsidR="00171FB8" w:rsidRDefault="00745B0A">
            <w:pPr>
              <w:rPr>
                <w:sz w:val="20"/>
                <w:szCs w:val="20"/>
              </w:rPr>
            </w:pPr>
            <w:r>
              <w:rPr>
                <w:sz w:val="20"/>
                <w:szCs w:val="20"/>
              </w:rPr>
              <w:t>Seminar</w:t>
            </w:r>
          </w:p>
        </w:tc>
        <w:tc>
          <w:tcPr>
            <w:tcW w:w="548" w:type="dxa"/>
          </w:tcPr>
          <w:p w14:paraId="04558F4C" w14:textId="77777777" w:rsidR="00171FB8" w:rsidRDefault="00745B0A">
            <w:pPr>
              <w:rPr>
                <w:sz w:val="20"/>
                <w:szCs w:val="20"/>
              </w:rPr>
            </w:pPr>
            <w:r>
              <w:rPr>
                <w:sz w:val="20"/>
                <w:szCs w:val="20"/>
              </w:rPr>
              <w:t>7</w:t>
            </w:r>
          </w:p>
        </w:tc>
        <w:tc>
          <w:tcPr>
            <w:tcW w:w="328" w:type="dxa"/>
          </w:tcPr>
          <w:p w14:paraId="61670909" w14:textId="77777777" w:rsidR="00171FB8" w:rsidRDefault="00745B0A">
            <w:pPr>
              <w:rPr>
                <w:sz w:val="20"/>
                <w:szCs w:val="20"/>
              </w:rPr>
            </w:pPr>
            <w:r>
              <w:rPr>
                <w:sz w:val="20"/>
                <w:szCs w:val="20"/>
              </w:rPr>
              <w:t>-</w:t>
            </w:r>
          </w:p>
        </w:tc>
        <w:tc>
          <w:tcPr>
            <w:tcW w:w="1005" w:type="dxa"/>
          </w:tcPr>
          <w:p w14:paraId="48D28179" w14:textId="77777777" w:rsidR="00171FB8" w:rsidRDefault="00745B0A">
            <w:pPr>
              <w:rPr>
                <w:sz w:val="20"/>
                <w:szCs w:val="20"/>
              </w:rPr>
            </w:pPr>
            <w:r>
              <w:rPr>
                <w:sz w:val="20"/>
                <w:szCs w:val="20"/>
              </w:rPr>
              <w:t>Laborator</w:t>
            </w:r>
          </w:p>
        </w:tc>
        <w:tc>
          <w:tcPr>
            <w:tcW w:w="283" w:type="dxa"/>
          </w:tcPr>
          <w:p w14:paraId="4EBDEBAD" w14:textId="77777777" w:rsidR="00171FB8" w:rsidRDefault="00745B0A">
            <w:pPr>
              <w:rPr>
                <w:sz w:val="20"/>
                <w:szCs w:val="20"/>
              </w:rPr>
            </w:pPr>
            <w:r>
              <w:rPr>
                <w:sz w:val="20"/>
                <w:szCs w:val="20"/>
              </w:rPr>
              <w:t>-</w:t>
            </w:r>
          </w:p>
        </w:tc>
        <w:tc>
          <w:tcPr>
            <w:tcW w:w="839" w:type="dxa"/>
          </w:tcPr>
          <w:p w14:paraId="67073B30" w14:textId="77777777" w:rsidR="00171FB8" w:rsidRDefault="00745B0A">
            <w:pPr>
              <w:rPr>
                <w:sz w:val="20"/>
                <w:szCs w:val="20"/>
              </w:rPr>
            </w:pPr>
            <w:r>
              <w:rPr>
                <w:sz w:val="20"/>
                <w:szCs w:val="20"/>
              </w:rPr>
              <w:t>Proiect</w:t>
            </w:r>
          </w:p>
        </w:tc>
        <w:tc>
          <w:tcPr>
            <w:tcW w:w="706" w:type="dxa"/>
          </w:tcPr>
          <w:p w14:paraId="1B769D7F" w14:textId="77777777" w:rsidR="00171FB8" w:rsidRDefault="00745B0A">
            <w:pPr>
              <w:rPr>
                <w:sz w:val="20"/>
                <w:szCs w:val="20"/>
              </w:rPr>
            </w:pPr>
            <w:r>
              <w:rPr>
                <w:sz w:val="20"/>
                <w:szCs w:val="20"/>
              </w:rPr>
              <w:t>-</w:t>
            </w:r>
          </w:p>
        </w:tc>
      </w:tr>
    </w:tbl>
    <w:p w14:paraId="7160623B" w14:textId="77777777" w:rsidR="00171FB8" w:rsidRDefault="00171FB8">
      <w:pPr>
        <w:rPr>
          <w:sz w:val="20"/>
          <w:szCs w:val="20"/>
        </w:rPr>
      </w:pPr>
    </w:p>
    <w:tbl>
      <w:tblPr>
        <w:tblStyle w:val="a2"/>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21"/>
        <w:gridCol w:w="1033"/>
      </w:tblGrid>
      <w:tr w:rsidR="00171FB8" w14:paraId="5ADDE281" w14:textId="77777777">
        <w:trPr>
          <w:trHeight w:val="226"/>
        </w:trPr>
        <w:tc>
          <w:tcPr>
            <w:tcW w:w="8821" w:type="dxa"/>
          </w:tcPr>
          <w:p w14:paraId="19A5564A" w14:textId="77777777" w:rsidR="00171FB8" w:rsidRDefault="00745B0A">
            <w:pPr>
              <w:rPr>
                <w:sz w:val="20"/>
                <w:szCs w:val="20"/>
              </w:rPr>
            </w:pPr>
            <w:r>
              <w:rPr>
                <w:sz w:val="20"/>
                <w:szCs w:val="20"/>
              </w:rPr>
              <w:t>II. Distribuţia fondului de timp pe semestru</w:t>
            </w:r>
          </w:p>
        </w:tc>
        <w:tc>
          <w:tcPr>
            <w:tcW w:w="1033" w:type="dxa"/>
          </w:tcPr>
          <w:p w14:paraId="76EC1B3D" w14:textId="77777777" w:rsidR="00171FB8" w:rsidRDefault="00745B0A">
            <w:pPr>
              <w:jc w:val="center"/>
              <w:rPr>
                <w:sz w:val="20"/>
                <w:szCs w:val="20"/>
              </w:rPr>
            </w:pPr>
            <w:r>
              <w:rPr>
                <w:sz w:val="20"/>
                <w:szCs w:val="20"/>
              </w:rPr>
              <w:t>ore</w:t>
            </w:r>
          </w:p>
        </w:tc>
      </w:tr>
      <w:tr w:rsidR="00171FB8" w14:paraId="6AC4FA93" w14:textId="77777777">
        <w:trPr>
          <w:trHeight w:val="185"/>
        </w:trPr>
        <w:tc>
          <w:tcPr>
            <w:tcW w:w="8821" w:type="dxa"/>
          </w:tcPr>
          <w:p w14:paraId="0D4745B5" w14:textId="77777777" w:rsidR="00171FB8" w:rsidRDefault="00745B0A">
            <w:pPr>
              <w:ind w:firstLine="284"/>
              <w:rPr>
                <w:sz w:val="20"/>
                <w:szCs w:val="20"/>
              </w:rPr>
            </w:pPr>
            <w:r>
              <w:rPr>
                <w:sz w:val="20"/>
                <w:szCs w:val="20"/>
              </w:rPr>
              <w:t>II.a) Studiul după manual, suport de curs, bibliografie şi notiţe</w:t>
            </w:r>
          </w:p>
        </w:tc>
        <w:tc>
          <w:tcPr>
            <w:tcW w:w="1033" w:type="dxa"/>
          </w:tcPr>
          <w:p w14:paraId="0249F83D" w14:textId="77777777" w:rsidR="00171FB8" w:rsidRDefault="00745B0A">
            <w:pPr>
              <w:jc w:val="center"/>
              <w:rPr>
                <w:sz w:val="20"/>
                <w:szCs w:val="20"/>
              </w:rPr>
            </w:pPr>
            <w:r>
              <w:rPr>
                <w:sz w:val="20"/>
                <w:szCs w:val="20"/>
              </w:rPr>
              <w:t>30</w:t>
            </w:r>
          </w:p>
        </w:tc>
      </w:tr>
      <w:tr w:rsidR="00171FB8" w14:paraId="5391578E" w14:textId="77777777">
        <w:trPr>
          <w:trHeight w:val="231"/>
        </w:trPr>
        <w:tc>
          <w:tcPr>
            <w:tcW w:w="8821" w:type="dxa"/>
          </w:tcPr>
          <w:p w14:paraId="21CDBF02" w14:textId="77777777" w:rsidR="00171FB8" w:rsidRDefault="00745B0A">
            <w:pPr>
              <w:ind w:firstLine="284"/>
              <w:rPr>
                <w:sz w:val="20"/>
                <w:szCs w:val="20"/>
              </w:rPr>
            </w:pPr>
            <w:r>
              <w:rPr>
                <w:sz w:val="20"/>
                <w:szCs w:val="20"/>
              </w:rPr>
              <w:t>II.b) Documentare suplimentară în bibliotecă, pe platformele electronice de specialitate şi pe teren</w:t>
            </w:r>
          </w:p>
        </w:tc>
        <w:tc>
          <w:tcPr>
            <w:tcW w:w="1033" w:type="dxa"/>
          </w:tcPr>
          <w:p w14:paraId="6D2585F7" w14:textId="77777777" w:rsidR="00171FB8" w:rsidRDefault="00745B0A">
            <w:pPr>
              <w:jc w:val="center"/>
              <w:rPr>
                <w:sz w:val="20"/>
                <w:szCs w:val="20"/>
              </w:rPr>
            </w:pPr>
            <w:r>
              <w:rPr>
                <w:sz w:val="20"/>
                <w:szCs w:val="20"/>
              </w:rPr>
              <w:t>25</w:t>
            </w:r>
          </w:p>
        </w:tc>
      </w:tr>
      <w:tr w:rsidR="00171FB8" w14:paraId="07576726" w14:textId="77777777">
        <w:trPr>
          <w:trHeight w:val="277"/>
        </w:trPr>
        <w:tc>
          <w:tcPr>
            <w:tcW w:w="8821" w:type="dxa"/>
          </w:tcPr>
          <w:p w14:paraId="09D8C220" w14:textId="77777777" w:rsidR="00171FB8" w:rsidRDefault="00745B0A">
            <w:pPr>
              <w:ind w:firstLine="284"/>
              <w:rPr>
                <w:sz w:val="20"/>
                <w:szCs w:val="20"/>
              </w:rPr>
            </w:pPr>
            <w:r>
              <w:rPr>
                <w:sz w:val="20"/>
                <w:szCs w:val="20"/>
              </w:rPr>
              <w:t>II.b) Pregătire seminarii/laboratoare, teme, referate, portofolii şi eseuri</w:t>
            </w:r>
          </w:p>
        </w:tc>
        <w:tc>
          <w:tcPr>
            <w:tcW w:w="1033" w:type="dxa"/>
          </w:tcPr>
          <w:p w14:paraId="5B9BE970" w14:textId="77777777" w:rsidR="00171FB8" w:rsidRDefault="00745B0A">
            <w:pPr>
              <w:jc w:val="center"/>
              <w:rPr>
                <w:sz w:val="20"/>
                <w:szCs w:val="20"/>
              </w:rPr>
            </w:pPr>
            <w:r>
              <w:rPr>
                <w:sz w:val="20"/>
                <w:szCs w:val="20"/>
              </w:rPr>
              <w:t>27</w:t>
            </w:r>
          </w:p>
        </w:tc>
      </w:tr>
      <w:tr w:rsidR="00171FB8" w14:paraId="62D44ECD" w14:textId="77777777">
        <w:trPr>
          <w:trHeight w:val="226"/>
        </w:trPr>
        <w:tc>
          <w:tcPr>
            <w:tcW w:w="8821" w:type="dxa"/>
          </w:tcPr>
          <w:p w14:paraId="3F1CE124" w14:textId="77777777" w:rsidR="00171FB8" w:rsidRDefault="00745B0A">
            <w:pPr>
              <w:ind w:firstLine="284"/>
              <w:rPr>
                <w:sz w:val="20"/>
                <w:szCs w:val="20"/>
              </w:rPr>
            </w:pPr>
            <w:r>
              <w:rPr>
                <w:sz w:val="20"/>
                <w:szCs w:val="20"/>
              </w:rPr>
              <w:t xml:space="preserve">II.d) Tutoriat </w:t>
            </w:r>
          </w:p>
        </w:tc>
        <w:tc>
          <w:tcPr>
            <w:tcW w:w="1033" w:type="dxa"/>
          </w:tcPr>
          <w:p w14:paraId="51F5EEBB" w14:textId="77777777" w:rsidR="00171FB8" w:rsidRDefault="00745B0A">
            <w:pPr>
              <w:jc w:val="center"/>
              <w:rPr>
                <w:sz w:val="20"/>
                <w:szCs w:val="20"/>
              </w:rPr>
            </w:pPr>
            <w:r>
              <w:rPr>
                <w:sz w:val="20"/>
                <w:szCs w:val="20"/>
              </w:rPr>
              <w:t>2</w:t>
            </w:r>
          </w:p>
        </w:tc>
      </w:tr>
      <w:tr w:rsidR="00171FB8" w14:paraId="6ECE759C" w14:textId="77777777">
        <w:trPr>
          <w:trHeight w:val="226"/>
        </w:trPr>
        <w:tc>
          <w:tcPr>
            <w:tcW w:w="8821" w:type="dxa"/>
          </w:tcPr>
          <w:p w14:paraId="05E00AA2" w14:textId="77777777" w:rsidR="00171FB8" w:rsidRDefault="00745B0A">
            <w:pPr>
              <w:rPr>
                <w:sz w:val="20"/>
                <w:szCs w:val="20"/>
              </w:rPr>
            </w:pPr>
            <w:r>
              <w:rPr>
                <w:sz w:val="20"/>
                <w:szCs w:val="20"/>
              </w:rPr>
              <w:t>III. Examinări</w:t>
            </w:r>
          </w:p>
        </w:tc>
        <w:tc>
          <w:tcPr>
            <w:tcW w:w="1033" w:type="dxa"/>
          </w:tcPr>
          <w:p w14:paraId="7F049B80" w14:textId="77777777" w:rsidR="00171FB8" w:rsidRDefault="00745B0A">
            <w:pPr>
              <w:jc w:val="center"/>
              <w:rPr>
                <w:sz w:val="20"/>
                <w:szCs w:val="20"/>
              </w:rPr>
            </w:pPr>
            <w:r>
              <w:rPr>
                <w:sz w:val="20"/>
                <w:szCs w:val="20"/>
              </w:rPr>
              <w:t>2</w:t>
            </w:r>
          </w:p>
        </w:tc>
      </w:tr>
      <w:tr w:rsidR="00171FB8" w14:paraId="67DDC3FA" w14:textId="77777777">
        <w:trPr>
          <w:trHeight w:val="226"/>
        </w:trPr>
        <w:tc>
          <w:tcPr>
            <w:tcW w:w="8821" w:type="dxa"/>
            <w:tcBorders>
              <w:bottom w:val="single" w:sz="4" w:space="0" w:color="000000"/>
            </w:tcBorders>
          </w:tcPr>
          <w:p w14:paraId="0182C21C" w14:textId="77777777" w:rsidR="00171FB8" w:rsidRDefault="00745B0A">
            <w:pPr>
              <w:rPr>
                <w:sz w:val="20"/>
                <w:szCs w:val="20"/>
              </w:rPr>
            </w:pPr>
            <w:r>
              <w:rPr>
                <w:sz w:val="20"/>
                <w:szCs w:val="20"/>
              </w:rPr>
              <w:t>IV. Alte activităţi (precizaţi):</w:t>
            </w:r>
          </w:p>
        </w:tc>
        <w:tc>
          <w:tcPr>
            <w:tcW w:w="1033" w:type="dxa"/>
            <w:tcBorders>
              <w:bottom w:val="single" w:sz="4" w:space="0" w:color="000000"/>
            </w:tcBorders>
          </w:tcPr>
          <w:p w14:paraId="105D56F6" w14:textId="77777777" w:rsidR="00171FB8" w:rsidRDefault="00745B0A">
            <w:pPr>
              <w:jc w:val="center"/>
              <w:rPr>
                <w:sz w:val="20"/>
                <w:szCs w:val="20"/>
              </w:rPr>
            </w:pPr>
            <w:r>
              <w:rPr>
                <w:sz w:val="20"/>
                <w:szCs w:val="20"/>
              </w:rPr>
              <w:t>-</w:t>
            </w:r>
          </w:p>
        </w:tc>
      </w:tr>
    </w:tbl>
    <w:p w14:paraId="41B44465" w14:textId="77777777" w:rsidR="00171FB8" w:rsidRDefault="00171FB8">
      <w:pPr>
        <w:rPr>
          <w:sz w:val="20"/>
          <w:szCs w:val="20"/>
        </w:rPr>
      </w:pPr>
    </w:p>
    <w:tbl>
      <w:tblPr>
        <w:tblStyle w:val="a3"/>
        <w:tblW w:w="445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752"/>
        <w:gridCol w:w="701"/>
      </w:tblGrid>
      <w:tr w:rsidR="00171FB8" w14:paraId="61EE649B" w14:textId="77777777">
        <w:trPr>
          <w:trHeight w:val="226"/>
        </w:trPr>
        <w:tc>
          <w:tcPr>
            <w:tcW w:w="3752" w:type="dxa"/>
          </w:tcPr>
          <w:p w14:paraId="3BB0AE82" w14:textId="77777777" w:rsidR="00171FB8" w:rsidRDefault="00745B0A">
            <w:pPr>
              <w:rPr>
                <w:sz w:val="20"/>
                <w:szCs w:val="20"/>
              </w:rPr>
            </w:pPr>
            <w:r>
              <w:rPr>
                <w:sz w:val="20"/>
                <w:szCs w:val="20"/>
              </w:rPr>
              <w:t xml:space="preserve"> Total ore studiu individual II (a+b+c+d)</w:t>
            </w:r>
          </w:p>
        </w:tc>
        <w:tc>
          <w:tcPr>
            <w:tcW w:w="701" w:type="dxa"/>
          </w:tcPr>
          <w:p w14:paraId="04238693" w14:textId="77777777" w:rsidR="00171FB8" w:rsidRDefault="00745B0A">
            <w:pPr>
              <w:jc w:val="center"/>
              <w:rPr>
                <w:sz w:val="20"/>
                <w:szCs w:val="20"/>
              </w:rPr>
            </w:pPr>
            <w:r>
              <w:rPr>
                <w:sz w:val="20"/>
                <w:szCs w:val="20"/>
              </w:rPr>
              <w:t>84</w:t>
            </w:r>
          </w:p>
        </w:tc>
      </w:tr>
      <w:tr w:rsidR="00171FB8" w14:paraId="433A3470" w14:textId="77777777">
        <w:trPr>
          <w:trHeight w:val="226"/>
        </w:trPr>
        <w:tc>
          <w:tcPr>
            <w:tcW w:w="3752" w:type="dxa"/>
          </w:tcPr>
          <w:p w14:paraId="119678C9" w14:textId="77777777" w:rsidR="00171FB8" w:rsidRDefault="00745B0A">
            <w:pPr>
              <w:rPr>
                <w:sz w:val="20"/>
                <w:szCs w:val="20"/>
              </w:rPr>
            </w:pPr>
            <w:r>
              <w:rPr>
                <w:sz w:val="20"/>
                <w:szCs w:val="20"/>
              </w:rPr>
              <w:t>Total ore pe semestru (I.b+II+III+IV)</w:t>
            </w:r>
          </w:p>
        </w:tc>
        <w:tc>
          <w:tcPr>
            <w:tcW w:w="701" w:type="dxa"/>
          </w:tcPr>
          <w:p w14:paraId="54A46EC4" w14:textId="6966FF80" w:rsidR="00171FB8" w:rsidRDefault="0007490F">
            <w:pPr>
              <w:jc w:val="center"/>
              <w:rPr>
                <w:sz w:val="20"/>
                <w:szCs w:val="20"/>
              </w:rPr>
            </w:pPr>
            <w:r>
              <w:rPr>
                <w:sz w:val="20"/>
                <w:szCs w:val="20"/>
              </w:rPr>
              <w:t>98</w:t>
            </w:r>
          </w:p>
        </w:tc>
      </w:tr>
      <w:tr w:rsidR="00171FB8" w14:paraId="52984D6A" w14:textId="77777777">
        <w:trPr>
          <w:trHeight w:val="226"/>
        </w:trPr>
        <w:tc>
          <w:tcPr>
            <w:tcW w:w="3752" w:type="dxa"/>
          </w:tcPr>
          <w:p w14:paraId="2AFA815C" w14:textId="77777777" w:rsidR="00171FB8" w:rsidRDefault="00745B0A">
            <w:pPr>
              <w:rPr>
                <w:sz w:val="20"/>
                <w:szCs w:val="20"/>
              </w:rPr>
            </w:pPr>
            <w:r>
              <w:rPr>
                <w:sz w:val="20"/>
                <w:szCs w:val="20"/>
              </w:rPr>
              <w:t>Numărul de credite</w:t>
            </w:r>
          </w:p>
        </w:tc>
        <w:tc>
          <w:tcPr>
            <w:tcW w:w="701" w:type="dxa"/>
          </w:tcPr>
          <w:p w14:paraId="674163A3" w14:textId="77777777" w:rsidR="00171FB8" w:rsidRDefault="00745B0A">
            <w:pPr>
              <w:jc w:val="center"/>
              <w:rPr>
                <w:sz w:val="20"/>
                <w:szCs w:val="20"/>
              </w:rPr>
            </w:pPr>
            <w:r>
              <w:rPr>
                <w:sz w:val="20"/>
                <w:szCs w:val="20"/>
              </w:rPr>
              <w:t>4</w:t>
            </w:r>
          </w:p>
        </w:tc>
      </w:tr>
    </w:tbl>
    <w:p w14:paraId="37DEB63F" w14:textId="77777777" w:rsidR="00171FB8" w:rsidRDefault="00171FB8">
      <w:pPr>
        <w:ind w:left="360"/>
        <w:rPr>
          <w:sz w:val="20"/>
          <w:szCs w:val="20"/>
        </w:rPr>
      </w:pPr>
    </w:p>
    <w:p w14:paraId="76026773" w14:textId="77777777" w:rsidR="00171FB8" w:rsidRDefault="00745B0A">
      <w:pPr>
        <w:numPr>
          <w:ilvl w:val="0"/>
          <w:numId w:val="6"/>
        </w:numPr>
        <w:ind w:hanging="360"/>
        <w:rPr>
          <w:sz w:val="20"/>
          <w:szCs w:val="20"/>
        </w:rPr>
      </w:pPr>
      <w:r>
        <w:rPr>
          <w:b/>
          <w:sz w:val="20"/>
          <w:szCs w:val="20"/>
        </w:rPr>
        <w:t xml:space="preserve">Precondiţii </w:t>
      </w:r>
      <w:r>
        <w:rPr>
          <w:sz w:val="20"/>
          <w:szCs w:val="20"/>
        </w:rPr>
        <w:t>(acolo unde este cazul)</w:t>
      </w:r>
    </w:p>
    <w:tbl>
      <w:tblPr>
        <w:tblStyle w:val="a4"/>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42"/>
        <w:gridCol w:w="8612"/>
      </w:tblGrid>
      <w:tr w:rsidR="00171FB8" w14:paraId="574A23A8" w14:textId="77777777">
        <w:tc>
          <w:tcPr>
            <w:tcW w:w="1242" w:type="dxa"/>
          </w:tcPr>
          <w:p w14:paraId="55479B71" w14:textId="77777777" w:rsidR="00171FB8" w:rsidRDefault="00745B0A">
            <w:pPr>
              <w:rPr>
                <w:sz w:val="20"/>
                <w:szCs w:val="20"/>
              </w:rPr>
            </w:pPr>
            <w:r>
              <w:rPr>
                <w:sz w:val="20"/>
                <w:szCs w:val="20"/>
              </w:rPr>
              <w:t>Curriculum</w:t>
            </w:r>
          </w:p>
        </w:tc>
        <w:tc>
          <w:tcPr>
            <w:tcW w:w="8612" w:type="dxa"/>
          </w:tcPr>
          <w:p w14:paraId="372310D9" w14:textId="77777777" w:rsidR="00171FB8" w:rsidRDefault="00745B0A">
            <w:pPr>
              <w:numPr>
                <w:ilvl w:val="0"/>
                <w:numId w:val="5"/>
              </w:numPr>
              <w:ind w:left="459" w:hanging="283"/>
              <w:rPr>
                <w:sz w:val="20"/>
                <w:szCs w:val="20"/>
              </w:rPr>
            </w:pPr>
            <w:r>
              <w:rPr>
                <w:sz w:val="20"/>
                <w:szCs w:val="20"/>
              </w:rPr>
              <w:t>-</w:t>
            </w:r>
          </w:p>
        </w:tc>
      </w:tr>
      <w:tr w:rsidR="00171FB8" w14:paraId="22087728" w14:textId="77777777">
        <w:tc>
          <w:tcPr>
            <w:tcW w:w="1242" w:type="dxa"/>
          </w:tcPr>
          <w:p w14:paraId="5246C12B" w14:textId="77777777" w:rsidR="00171FB8" w:rsidRDefault="00745B0A">
            <w:pPr>
              <w:rPr>
                <w:sz w:val="20"/>
                <w:szCs w:val="20"/>
              </w:rPr>
            </w:pPr>
            <w:r>
              <w:rPr>
                <w:sz w:val="20"/>
                <w:szCs w:val="20"/>
              </w:rPr>
              <w:t>Competenţe</w:t>
            </w:r>
          </w:p>
        </w:tc>
        <w:tc>
          <w:tcPr>
            <w:tcW w:w="8612" w:type="dxa"/>
          </w:tcPr>
          <w:p w14:paraId="7F6D5FFD" w14:textId="77777777" w:rsidR="00171FB8" w:rsidRDefault="00745B0A">
            <w:pPr>
              <w:numPr>
                <w:ilvl w:val="0"/>
                <w:numId w:val="4"/>
              </w:numPr>
              <w:ind w:left="459" w:hanging="283"/>
              <w:rPr>
                <w:sz w:val="20"/>
                <w:szCs w:val="20"/>
              </w:rPr>
            </w:pPr>
            <w:r>
              <w:rPr>
                <w:sz w:val="20"/>
                <w:szCs w:val="20"/>
              </w:rPr>
              <w:t>-</w:t>
            </w:r>
          </w:p>
        </w:tc>
      </w:tr>
    </w:tbl>
    <w:p w14:paraId="39CFF1F4" w14:textId="77777777" w:rsidR="00171FB8" w:rsidRDefault="00171FB8">
      <w:pPr>
        <w:ind w:left="360"/>
        <w:rPr>
          <w:sz w:val="20"/>
          <w:szCs w:val="20"/>
        </w:rPr>
      </w:pPr>
    </w:p>
    <w:p w14:paraId="7981EEDC" w14:textId="77777777" w:rsidR="00171FB8" w:rsidRDefault="00745B0A">
      <w:pPr>
        <w:numPr>
          <w:ilvl w:val="0"/>
          <w:numId w:val="6"/>
        </w:numPr>
        <w:ind w:hanging="360"/>
        <w:rPr>
          <w:sz w:val="20"/>
          <w:szCs w:val="20"/>
        </w:rPr>
      </w:pPr>
      <w:r>
        <w:rPr>
          <w:b/>
          <w:sz w:val="20"/>
          <w:szCs w:val="20"/>
        </w:rPr>
        <w:t>Condiţii</w:t>
      </w:r>
      <w:r>
        <w:rPr>
          <w:sz w:val="20"/>
          <w:szCs w:val="20"/>
        </w:rPr>
        <w:t xml:space="preserve"> (acolo unde este cazul)</w:t>
      </w:r>
    </w:p>
    <w:tbl>
      <w:tblPr>
        <w:tblStyle w:val="a5"/>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97"/>
        <w:gridCol w:w="1293"/>
        <w:gridCol w:w="7164"/>
      </w:tblGrid>
      <w:tr w:rsidR="00171FB8" w14:paraId="022B018F" w14:textId="77777777">
        <w:tc>
          <w:tcPr>
            <w:tcW w:w="2690" w:type="dxa"/>
            <w:gridSpan w:val="2"/>
          </w:tcPr>
          <w:p w14:paraId="08B56A3B" w14:textId="77777777" w:rsidR="00171FB8" w:rsidRDefault="00745B0A">
            <w:pPr>
              <w:rPr>
                <w:sz w:val="20"/>
                <w:szCs w:val="20"/>
              </w:rPr>
            </w:pPr>
            <w:r>
              <w:rPr>
                <w:sz w:val="20"/>
                <w:szCs w:val="20"/>
              </w:rPr>
              <w:t>Desfăşurare a cursului</w:t>
            </w:r>
          </w:p>
        </w:tc>
        <w:tc>
          <w:tcPr>
            <w:tcW w:w="7164" w:type="dxa"/>
          </w:tcPr>
          <w:p w14:paraId="32B91A19" w14:textId="77777777" w:rsidR="00171FB8" w:rsidRDefault="00745B0A">
            <w:pPr>
              <w:numPr>
                <w:ilvl w:val="0"/>
                <w:numId w:val="3"/>
              </w:numPr>
              <w:tabs>
                <w:tab w:val="left" w:pos="226"/>
              </w:tabs>
              <w:ind w:left="0" w:firstLine="10"/>
              <w:rPr>
                <w:sz w:val="20"/>
                <w:szCs w:val="20"/>
              </w:rPr>
            </w:pPr>
            <w:r>
              <w:rPr>
                <w:sz w:val="20"/>
                <w:szCs w:val="20"/>
              </w:rPr>
              <w:t>Sală de curs dotată cu laptop, videoproiector, soft aferent;</w:t>
            </w:r>
          </w:p>
        </w:tc>
      </w:tr>
      <w:tr w:rsidR="00171FB8" w14:paraId="71467C8A" w14:textId="77777777">
        <w:trPr>
          <w:cantSplit/>
        </w:trPr>
        <w:tc>
          <w:tcPr>
            <w:tcW w:w="1397" w:type="dxa"/>
            <w:vMerge w:val="restart"/>
          </w:tcPr>
          <w:p w14:paraId="46E78192" w14:textId="77777777" w:rsidR="00171FB8" w:rsidRDefault="00745B0A">
            <w:pPr>
              <w:rPr>
                <w:sz w:val="20"/>
                <w:szCs w:val="20"/>
              </w:rPr>
            </w:pPr>
            <w:r>
              <w:rPr>
                <w:sz w:val="20"/>
                <w:szCs w:val="20"/>
              </w:rPr>
              <w:t>Desfăşurare aplicaţii</w:t>
            </w:r>
          </w:p>
        </w:tc>
        <w:tc>
          <w:tcPr>
            <w:tcW w:w="1293" w:type="dxa"/>
          </w:tcPr>
          <w:p w14:paraId="3A62A7D7" w14:textId="77777777" w:rsidR="00171FB8" w:rsidRDefault="00745B0A">
            <w:pPr>
              <w:rPr>
                <w:sz w:val="20"/>
                <w:szCs w:val="20"/>
              </w:rPr>
            </w:pPr>
            <w:r>
              <w:rPr>
                <w:sz w:val="20"/>
                <w:szCs w:val="20"/>
              </w:rPr>
              <w:t>Seminar</w:t>
            </w:r>
          </w:p>
        </w:tc>
        <w:tc>
          <w:tcPr>
            <w:tcW w:w="7164" w:type="dxa"/>
          </w:tcPr>
          <w:p w14:paraId="75CDBFDD" w14:textId="77777777" w:rsidR="00171FB8" w:rsidRDefault="00745B0A">
            <w:pPr>
              <w:numPr>
                <w:ilvl w:val="0"/>
                <w:numId w:val="3"/>
              </w:numPr>
              <w:tabs>
                <w:tab w:val="left" w:pos="256"/>
              </w:tabs>
              <w:ind w:left="10" w:firstLine="0"/>
              <w:rPr>
                <w:sz w:val="20"/>
                <w:szCs w:val="20"/>
              </w:rPr>
            </w:pPr>
            <w:r>
              <w:rPr>
                <w:sz w:val="20"/>
                <w:szCs w:val="20"/>
              </w:rPr>
              <w:t>Sală de seminar dotată cu laptop, videoproiector, soft aferent;</w:t>
            </w:r>
          </w:p>
        </w:tc>
      </w:tr>
      <w:tr w:rsidR="00171FB8" w14:paraId="5B38847D" w14:textId="77777777">
        <w:trPr>
          <w:cantSplit/>
        </w:trPr>
        <w:tc>
          <w:tcPr>
            <w:tcW w:w="1397" w:type="dxa"/>
            <w:vMerge/>
          </w:tcPr>
          <w:p w14:paraId="3824B2B1" w14:textId="77777777" w:rsidR="00171FB8" w:rsidRDefault="00171FB8">
            <w:pPr>
              <w:widowControl w:val="0"/>
              <w:pBdr>
                <w:top w:val="nil"/>
                <w:left w:val="nil"/>
                <w:bottom w:val="nil"/>
                <w:right w:val="nil"/>
                <w:between w:val="nil"/>
              </w:pBdr>
              <w:spacing w:line="276" w:lineRule="auto"/>
              <w:rPr>
                <w:sz w:val="20"/>
                <w:szCs w:val="20"/>
              </w:rPr>
            </w:pPr>
          </w:p>
        </w:tc>
        <w:tc>
          <w:tcPr>
            <w:tcW w:w="1293" w:type="dxa"/>
          </w:tcPr>
          <w:p w14:paraId="72E8142D" w14:textId="77777777" w:rsidR="00171FB8" w:rsidRDefault="00745B0A">
            <w:pPr>
              <w:rPr>
                <w:sz w:val="20"/>
                <w:szCs w:val="20"/>
              </w:rPr>
            </w:pPr>
            <w:r>
              <w:rPr>
                <w:sz w:val="20"/>
                <w:szCs w:val="20"/>
              </w:rPr>
              <w:t>Laborator</w:t>
            </w:r>
          </w:p>
        </w:tc>
        <w:tc>
          <w:tcPr>
            <w:tcW w:w="7164" w:type="dxa"/>
          </w:tcPr>
          <w:p w14:paraId="4C5B076B" w14:textId="77777777" w:rsidR="00171FB8" w:rsidRDefault="00171FB8">
            <w:pPr>
              <w:numPr>
                <w:ilvl w:val="0"/>
                <w:numId w:val="3"/>
              </w:numPr>
              <w:ind w:left="162" w:hanging="162"/>
              <w:rPr>
                <w:sz w:val="20"/>
                <w:szCs w:val="20"/>
              </w:rPr>
            </w:pPr>
          </w:p>
        </w:tc>
      </w:tr>
      <w:tr w:rsidR="00171FB8" w14:paraId="4E49DA75" w14:textId="77777777">
        <w:trPr>
          <w:cantSplit/>
        </w:trPr>
        <w:tc>
          <w:tcPr>
            <w:tcW w:w="1397" w:type="dxa"/>
            <w:vMerge/>
          </w:tcPr>
          <w:p w14:paraId="223F897A" w14:textId="77777777" w:rsidR="00171FB8" w:rsidRDefault="00171FB8">
            <w:pPr>
              <w:widowControl w:val="0"/>
              <w:pBdr>
                <w:top w:val="nil"/>
                <w:left w:val="nil"/>
                <w:bottom w:val="nil"/>
                <w:right w:val="nil"/>
                <w:between w:val="nil"/>
              </w:pBdr>
              <w:spacing w:line="276" w:lineRule="auto"/>
              <w:rPr>
                <w:sz w:val="20"/>
                <w:szCs w:val="20"/>
              </w:rPr>
            </w:pPr>
          </w:p>
        </w:tc>
        <w:tc>
          <w:tcPr>
            <w:tcW w:w="1293" w:type="dxa"/>
          </w:tcPr>
          <w:p w14:paraId="7A89CD88" w14:textId="77777777" w:rsidR="00171FB8" w:rsidRDefault="00745B0A">
            <w:pPr>
              <w:rPr>
                <w:sz w:val="20"/>
                <w:szCs w:val="20"/>
              </w:rPr>
            </w:pPr>
            <w:r>
              <w:rPr>
                <w:sz w:val="20"/>
                <w:szCs w:val="20"/>
              </w:rPr>
              <w:t>Proiect</w:t>
            </w:r>
          </w:p>
        </w:tc>
        <w:tc>
          <w:tcPr>
            <w:tcW w:w="7164" w:type="dxa"/>
          </w:tcPr>
          <w:p w14:paraId="139ECDCD" w14:textId="77777777" w:rsidR="00171FB8" w:rsidRDefault="00171FB8">
            <w:pPr>
              <w:numPr>
                <w:ilvl w:val="0"/>
                <w:numId w:val="3"/>
              </w:numPr>
              <w:ind w:left="162" w:hanging="162"/>
              <w:rPr>
                <w:sz w:val="20"/>
                <w:szCs w:val="20"/>
              </w:rPr>
            </w:pPr>
          </w:p>
        </w:tc>
      </w:tr>
    </w:tbl>
    <w:p w14:paraId="024EA20F" w14:textId="77777777" w:rsidR="00171FB8" w:rsidRDefault="00171FB8">
      <w:pPr>
        <w:ind w:left="644"/>
        <w:rPr>
          <w:sz w:val="20"/>
          <w:szCs w:val="20"/>
        </w:rPr>
      </w:pPr>
    </w:p>
    <w:p w14:paraId="1DABCDFA" w14:textId="77777777" w:rsidR="00171FB8" w:rsidRDefault="00745B0A">
      <w:pPr>
        <w:numPr>
          <w:ilvl w:val="0"/>
          <w:numId w:val="6"/>
        </w:numPr>
        <w:ind w:hanging="360"/>
        <w:rPr>
          <w:sz w:val="20"/>
          <w:szCs w:val="20"/>
        </w:rPr>
      </w:pPr>
      <w:r>
        <w:rPr>
          <w:b/>
          <w:sz w:val="20"/>
          <w:szCs w:val="20"/>
        </w:rPr>
        <w:t>Competenţe specifice acumulate</w:t>
      </w:r>
    </w:p>
    <w:p w14:paraId="6309AFF6" w14:textId="77777777" w:rsidR="00171FB8" w:rsidRDefault="00171FB8">
      <w:pPr>
        <w:ind w:left="360"/>
        <w:rPr>
          <w:sz w:val="20"/>
          <w:szCs w:val="20"/>
        </w:rPr>
      </w:pPr>
    </w:p>
    <w:tbl>
      <w:tblPr>
        <w:tblStyle w:val="a6"/>
        <w:tblW w:w="9888" w:type="dxa"/>
        <w:tblInd w:w="-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8186"/>
      </w:tblGrid>
      <w:tr w:rsidR="00171FB8" w14:paraId="60188F5A" w14:textId="77777777">
        <w:tc>
          <w:tcPr>
            <w:tcW w:w="1702" w:type="dxa"/>
          </w:tcPr>
          <w:p w14:paraId="05B04D6F" w14:textId="77777777" w:rsidR="00171FB8" w:rsidRPr="005758B2" w:rsidRDefault="00745B0A">
            <w:pPr>
              <w:rPr>
                <w:sz w:val="20"/>
                <w:szCs w:val="20"/>
              </w:rPr>
            </w:pPr>
            <w:r w:rsidRPr="005758B2">
              <w:rPr>
                <w:sz w:val="20"/>
                <w:szCs w:val="20"/>
              </w:rPr>
              <w:t>Competenţe profesionale generale</w:t>
            </w:r>
          </w:p>
        </w:tc>
        <w:tc>
          <w:tcPr>
            <w:tcW w:w="8186" w:type="dxa"/>
          </w:tcPr>
          <w:p w14:paraId="5F3CF1B1" w14:textId="77777777" w:rsidR="005758B2" w:rsidRPr="005758B2" w:rsidRDefault="005758B2" w:rsidP="005758B2">
            <w:pPr>
              <w:jc w:val="both"/>
              <w:rPr>
                <w:sz w:val="20"/>
                <w:szCs w:val="20"/>
              </w:rPr>
            </w:pPr>
            <w:r w:rsidRPr="005758B2">
              <w:rPr>
                <w:sz w:val="20"/>
                <w:szCs w:val="20"/>
              </w:rPr>
              <w:t>CP4 - Promovează punerea în aplicare a drepturilor omului;</w:t>
            </w:r>
          </w:p>
          <w:p w14:paraId="401101F8" w14:textId="77777777" w:rsidR="005758B2" w:rsidRPr="005758B2" w:rsidRDefault="005758B2" w:rsidP="005758B2">
            <w:pPr>
              <w:jc w:val="both"/>
              <w:rPr>
                <w:sz w:val="20"/>
                <w:szCs w:val="20"/>
              </w:rPr>
            </w:pPr>
            <w:r w:rsidRPr="005758B2">
              <w:rPr>
                <w:sz w:val="20"/>
                <w:szCs w:val="20"/>
              </w:rPr>
              <w:t>CP6 - Dezvoltă orientarea către performanța în administrația publică;</w:t>
            </w:r>
          </w:p>
          <w:p w14:paraId="67856BCC" w14:textId="77777777" w:rsidR="005758B2" w:rsidRPr="005758B2" w:rsidRDefault="005758B2" w:rsidP="005758B2">
            <w:pPr>
              <w:jc w:val="both"/>
              <w:rPr>
                <w:sz w:val="20"/>
                <w:szCs w:val="20"/>
              </w:rPr>
            </w:pPr>
            <w:r w:rsidRPr="005758B2">
              <w:rPr>
                <w:sz w:val="20"/>
                <w:szCs w:val="20"/>
              </w:rPr>
              <w:t>CP7 - Oferă consiliere în ceea ce privește respectarea politicii guvernamentale;</w:t>
            </w:r>
          </w:p>
          <w:p w14:paraId="6066BAC9" w14:textId="06B945AC" w:rsidR="00171FB8" w:rsidRDefault="00171FB8" w:rsidP="005758B2">
            <w:pPr>
              <w:jc w:val="both"/>
              <w:rPr>
                <w:sz w:val="20"/>
                <w:szCs w:val="20"/>
              </w:rPr>
            </w:pPr>
          </w:p>
        </w:tc>
      </w:tr>
      <w:tr w:rsidR="00171FB8" w14:paraId="6B6EAA72" w14:textId="77777777">
        <w:tc>
          <w:tcPr>
            <w:tcW w:w="1702" w:type="dxa"/>
          </w:tcPr>
          <w:p w14:paraId="294063D6" w14:textId="77777777" w:rsidR="00171FB8" w:rsidRPr="005758B2" w:rsidRDefault="00745B0A">
            <w:pPr>
              <w:rPr>
                <w:sz w:val="20"/>
                <w:szCs w:val="20"/>
              </w:rPr>
            </w:pPr>
            <w:r w:rsidRPr="005758B2">
              <w:rPr>
                <w:sz w:val="20"/>
                <w:szCs w:val="20"/>
              </w:rPr>
              <w:t>Competenţe profesionale specifice</w:t>
            </w:r>
          </w:p>
        </w:tc>
        <w:tc>
          <w:tcPr>
            <w:tcW w:w="8186" w:type="dxa"/>
          </w:tcPr>
          <w:p w14:paraId="6C5A9E10" w14:textId="4AC79746" w:rsidR="00171FB8" w:rsidRDefault="005758B2">
            <w:pPr>
              <w:jc w:val="both"/>
              <w:rPr>
                <w:sz w:val="20"/>
                <w:szCs w:val="20"/>
              </w:rPr>
            </w:pPr>
            <w:r w:rsidRPr="005758B2">
              <w:rPr>
                <w:sz w:val="20"/>
                <w:szCs w:val="20"/>
              </w:rPr>
              <w:t>CT2 - Construiește spirit de echipă</w:t>
            </w:r>
          </w:p>
        </w:tc>
      </w:tr>
    </w:tbl>
    <w:p w14:paraId="0F8DC124" w14:textId="77777777" w:rsidR="00171FB8" w:rsidRDefault="00171FB8">
      <w:pPr>
        <w:ind w:left="360"/>
        <w:rPr>
          <w:sz w:val="20"/>
          <w:szCs w:val="20"/>
        </w:rPr>
      </w:pPr>
    </w:p>
    <w:p w14:paraId="4C3740F1" w14:textId="77777777" w:rsidR="00171FB8" w:rsidRDefault="00171FB8">
      <w:pPr>
        <w:ind w:left="360"/>
        <w:rPr>
          <w:sz w:val="20"/>
          <w:szCs w:val="20"/>
        </w:rPr>
      </w:pPr>
    </w:p>
    <w:p w14:paraId="7EC34699" w14:textId="77777777" w:rsidR="00171FB8" w:rsidRDefault="00745B0A">
      <w:pPr>
        <w:numPr>
          <w:ilvl w:val="0"/>
          <w:numId w:val="6"/>
        </w:numPr>
        <w:ind w:hanging="360"/>
        <w:rPr>
          <w:sz w:val="20"/>
          <w:szCs w:val="20"/>
        </w:rPr>
      </w:pPr>
      <w:r>
        <w:rPr>
          <w:b/>
          <w:sz w:val="20"/>
          <w:szCs w:val="20"/>
        </w:rPr>
        <w:lastRenderedPageBreak/>
        <w:t xml:space="preserve">Obiectivele disciplinei </w:t>
      </w:r>
      <w:r>
        <w:rPr>
          <w:sz w:val="20"/>
          <w:szCs w:val="20"/>
        </w:rPr>
        <w:t>(reieşind din grila competenţelor specifice acumulate)</w:t>
      </w:r>
    </w:p>
    <w:tbl>
      <w:tblPr>
        <w:tblStyle w:val="a7"/>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27"/>
        <w:gridCol w:w="6827"/>
      </w:tblGrid>
      <w:tr w:rsidR="00171FB8" w14:paraId="4835E996" w14:textId="77777777">
        <w:trPr>
          <w:cantSplit/>
        </w:trPr>
        <w:tc>
          <w:tcPr>
            <w:tcW w:w="3027" w:type="dxa"/>
            <w:vMerge w:val="restart"/>
          </w:tcPr>
          <w:p w14:paraId="24784EC0" w14:textId="77777777" w:rsidR="00171FB8" w:rsidRDefault="00745B0A">
            <w:pPr>
              <w:rPr>
                <w:sz w:val="20"/>
                <w:szCs w:val="20"/>
              </w:rPr>
            </w:pPr>
            <w:r>
              <w:rPr>
                <w:sz w:val="20"/>
                <w:szCs w:val="20"/>
              </w:rPr>
              <w:t>Obiectivul general al disciplinei</w:t>
            </w:r>
          </w:p>
        </w:tc>
        <w:tc>
          <w:tcPr>
            <w:tcW w:w="6827" w:type="dxa"/>
          </w:tcPr>
          <w:p w14:paraId="6B7DD872" w14:textId="549AF0D0" w:rsidR="009E0015" w:rsidRDefault="009E0015" w:rsidP="009E0015">
            <w:pPr>
              <w:jc w:val="both"/>
              <w:rPr>
                <w:sz w:val="20"/>
                <w:szCs w:val="20"/>
              </w:rPr>
            </w:pPr>
            <w:r>
              <w:rPr>
                <w:sz w:val="20"/>
                <w:szCs w:val="20"/>
              </w:rPr>
              <w:t xml:space="preserve">Formarea </w:t>
            </w:r>
            <w:r w:rsidR="009D00AD">
              <w:rPr>
                <w:sz w:val="20"/>
                <w:szCs w:val="20"/>
              </w:rPr>
              <w:t>competențelor</w:t>
            </w:r>
            <w:r>
              <w:rPr>
                <w:sz w:val="20"/>
                <w:szCs w:val="20"/>
              </w:rPr>
              <w:t xml:space="preserve"> de natură etică, care să permită un comportament etic bazat pe respectarea Drepturilor Omului (CP4), dezvoltarea competențelor în ceea ce privește orientarea către performanță, prin abordarea etică a funcției publice (CP6); formarea </w:t>
            </w:r>
            <w:r w:rsidR="009D00AD">
              <w:rPr>
                <w:sz w:val="20"/>
                <w:szCs w:val="20"/>
              </w:rPr>
              <w:t>competențelor</w:t>
            </w:r>
            <w:r>
              <w:rPr>
                <w:sz w:val="20"/>
                <w:szCs w:val="20"/>
              </w:rPr>
              <w:t xml:space="preserve"> de realizare a consilierii de etică și de implementare a politii de etică specifice instituției sau domeniului, atât la nivel instituțional cât și la nivel local ori național (CP7). Studenții vor fi capabili să își desfășoare activitatea într-o echipă profesională, dovedind spirit de echipă, responsabilitate și bună comunicare (CT2).</w:t>
            </w:r>
          </w:p>
          <w:p w14:paraId="3671D645" w14:textId="50A30C87" w:rsidR="00171FB8" w:rsidRDefault="00171FB8" w:rsidP="009E0015">
            <w:pPr>
              <w:jc w:val="both"/>
              <w:rPr>
                <w:sz w:val="20"/>
                <w:szCs w:val="20"/>
              </w:rPr>
            </w:pPr>
          </w:p>
        </w:tc>
      </w:tr>
      <w:tr w:rsidR="00171FB8" w14:paraId="40EDE7BC" w14:textId="77777777">
        <w:trPr>
          <w:cantSplit/>
        </w:trPr>
        <w:tc>
          <w:tcPr>
            <w:tcW w:w="3027" w:type="dxa"/>
            <w:vMerge/>
          </w:tcPr>
          <w:p w14:paraId="574EF522" w14:textId="77777777" w:rsidR="00171FB8" w:rsidRDefault="00171FB8">
            <w:pPr>
              <w:widowControl w:val="0"/>
              <w:pBdr>
                <w:top w:val="nil"/>
                <w:left w:val="nil"/>
                <w:bottom w:val="nil"/>
                <w:right w:val="nil"/>
                <w:between w:val="nil"/>
              </w:pBdr>
              <w:spacing w:line="276" w:lineRule="auto"/>
              <w:rPr>
                <w:sz w:val="20"/>
                <w:szCs w:val="20"/>
              </w:rPr>
            </w:pPr>
          </w:p>
        </w:tc>
        <w:tc>
          <w:tcPr>
            <w:tcW w:w="6827" w:type="dxa"/>
          </w:tcPr>
          <w:p w14:paraId="0B1F0ACC" w14:textId="77777777" w:rsidR="00171FB8" w:rsidRDefault="00171FB8">
            <w:pPr>
              <w:ind w:left="162"/>
              <w:rPr>
                <w:sz w:val="20"/>
                <w:szCs w:val="20"/>
              </w:rPr>
            </w:pPr>
          </w:p>
        </w:tc>
      </w:tr>
    </w:tbl>
    <w:p w14:paraId="01DFF6E9" w14:textId="77777777" w:rsidR="00171FB8" w:rsidRDefault="00745B0A">
      <w:pPr>
        <w:numPr>
          <w:ilvl w:val="0"/>
          <w:numId w:val="6"/>
        </w:numPr>
        <w:ind w:hanging="360"/>
        <w:rPr>
          <w:sz w:val="20"/>
          <w:szCs w:val="20"/>
        </w:rPr>
      </w:pPr>
      <w:r>
        <w:rPr>
          <w:b/>
          <w:sz w:val="20"/>
          <w:szCs w:val="20"/>
        </w:rPr>
        <w:t>Conţinuturi</w:t>
      </w:r>
    </w:p>
    <w:tbl>
      <w:tblPr>
        <w:tblStyle w:val="a8"/>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71"/>
        <w:gridCol w:w="800"/>
        <w:gridCol w:w="1989"/>
        <w:gridCol w:w="1994"/>
      </w:tblGrid>
      <w:tr w:rsidR="00171FB8" w14:paraId="4EF72173" w14:textId="77777777">
        <w:tc>
          <w:tcPr>
            <w:tcW w:w="5071" w:type="dxa"/>
            <w:vAlign w:val="center"/>
          </w:tcPr>
          <w:p w14:paraId="080FF36F" w14:textId="77777777" w:rsidR="00171FB8" w:rsidRDefault="00745B0A">
            <w:pPr>
              <w:rPr>
                <w:sz w:val="20"/>
                <w:szCs w:val="20"/>
              </w:rPr>
            </w:pPr>
            <w:r>
              <w:rPr>
                <w:sz w:val="20"/>
                <w:szCs w:val="20"/>
              </w:rPr>
              <w:t>Curs</w:t>
            </w:r>
          </w:p>
        </w:tc>
        <w:tc>
          <w:tcPr>
            <w:tcW w:w="800" w:type="dxa"/>
            <w:vAlign w:val="center"/>
          </w:tcPr>
          <w:p w14:paraId="66FA91F0" w14:textId="77777777" w:rsidR="00171FB8" w:rsidRDefault="00745B0A">
            <w:pPr>
              <w:rPr>
                <w:sz w:val="20"/>
                <w:szCs w:val="20"/>
              </w:rPr>
            </w:pPr>
            <w:r>
              <w:rPr>
                <w:sz w:val="20"/>
                <w:szCs w:val="20"/>
              </w:rPr>
              <w:t>Nr. ore</w:t>
            </w:r>
          </w:p>
        </w:tc>
        <w:tc>
          <w:tcPr>
            <w:tcW w:w="1989" w:type="dxa"/>
            <w:vAlign w:val="center"/>
          </w:tcPr>
          <w:p w14:paraId="35BD7FE4" w14:textId="77777777" w:rsidR="00171FB8" w:rsidRDefault="00745B0A">
            <w:pPr>
              <w:jc w:val="center"/>
              <w:rPr>
                <w:sz w:val="20"/>
                <w:szCs w:val="20"/>
              </w:rPr>
            </w:pPr>
            <w:r>
              <w:rPr>
                <w:sz w:val="20"/>
                <w:szCs w:val="20"/>
              </w:rPr>
              <w:t>Metode de predare</w:t>
            </w:r>
          </w:p>
        </w:tc>
        <w:tc>
          <w:tcPr>
            <w:tcW w:w="1994" w:type="dxa"/>
            <w:vAlign w:val="center"/>
          </w:tcPr>
          <w:p w14:paraId="41E024F8" w14:textId="77777777" w:rsidR="00171FB8" w:rsidRDefault="00745B0A">
            <w:pPr>
              <w:jc w:val="center"/>
              <w:rPr>
                <w:sz w:val="20"/>
                <w:szCs w:val="20"/>
              </w:rPr>
            </w:pPr>
            <w:r>
              <w:rPr>
                <w:sz w:val="20"/>
                <w:szCs w:val="20"/>
              </w:rPr>
              <w:t>Observaţii</w:t>
            </w:r>
          </w:p>
        </w:tc>
      </w:tr>
      <w:tr w:rsidR="00171FB8" w14:paraId="06742639" w14:textId="77777777">
        <w:tc>
          <w:tcPr>
            <w:tcW w:w="5071" w:type="dxa"/>
          </w:tcPr>
          <w:p w14:paraId="79CB0D12" w14:textId="77777777" w:rsidR="00171FB8" w:rsidRDefault="00745B0A">
            <w:pPr>
              <w:rPr>
                <w:sz w:val="20"/>
                <w:szCs w:val="20"/>
              </w:rPr>
            </w:pPr>
            <w:r>
              <w:rPr>
                <w:b/>
                <w:sz w:val="20"/>
                <w:szCs w:val="20"/>
              </w:rPr>
              <w:t>I</w:t>
            </w:r>
            <w:r>
              <w:rPr>
                <w:sz w:val="20"/>
                <w:szCs w:val="20"/>
              </w:rPr>
              <w:t>. Valoarea etica a cunoasterii</w:t>
            </w:r>
          </w:p>
          <w:p w14:paraId="7DC152A3" w14:textId="77777777" w:rsidR="00171FB8" w:rsidRDefault="00745B0A">
            <w:pPr>
              <w:ind w:left="162"/>
              <w:rPr>
                <w:sz w:val="20"/>
                <w:szCs w:val="20"/>
              </w:rPr>
            </w:pPr>
            <w:r>
              <w:rPr>
                <w:sz w:val="20"/>
                <w:szCs w:val="20"/>
              </w:rPr>
              <w:t xml:space="preserve">1.1. Cercetare si inovare. </w:t>
            </w:r>
          </w:p>
          <w:p w14:paraId="7C8C3504" w14:textId="77777777" w:rsidR="00171FB8" w:rsidRDefault="00745B0A">
            <w:pPr>
              <w:ind w:left="162"/>
              <w:rPr>
                <w:sz w:val="20"/>
                <w:szCs w:val="20"/>
              </w:rPr>
            </w:pPr>
            <w:r>
              <w:rPr>
                <w:sz w:val="20"/>
                <w:szCs w:val="20"/>
              </w:rPr>
              <w:t>1.2. Standarde Etice in cercetare. Onestitatea</w:t>
            </w:r>
          </w:p>
          <w:p w14:paraId="29DAD9C2" w14:textId="77777777" w:rsidR="00171FB8" w:rsidRDefault="00745B0A">
            <w:pPr>
              <w:ind w:left="162"/>
              <w:rPr>
                <w:sz w:val="20"/>
                <w:szCs w:val="20"/>
              </w:rPr>
            </w:pPr>
            <w:r>
              <w:rPr>
                <w:sz w:val="20"/>
                <w:szCs w:val="20"/>
              </w:rPr>
              <w:t>1.3. Responsabilitatea cercetătorului şi a instituţiilor organizatorice în cercetare</w:t>
            </w:r>
          </w:p>
          <w:p w14:paraId="4BE0B254" w14:textId="77777777" w:rsidR="00171FB8" w:rsidRDefault="00171FB8">
            <w:pPr>
              <w:ind w:left="162"/>
              <w:rPr>
                <w:sz w:val="20"/>
                <w:szCs w:val="20"/>
              </w:rPr>
            </w:pPr>
          </w:p>
        </w:tc>
        <w:tc>
          <w:tcPr>
            <w:tcW w:w="800" w:type="dxa"/>
          </w:tcPr>
          <w:p w14:paraId="06262BF7" w14:textId="13FA4B3B" w:rsidR="00171FB8" w:rsidRDefault="00157EB4">
            <w:pPr>
              <w:jc w:val="center"/>
              <w:rPr>
                <w:sz w:val="20"/>
                <w:szCs w:val="20"/>
              </w:rPr>
            </w:pPr>
            <w:r>
              <w:rPr>
                <w:sz w:val="20"/>
                <w:szCs w:val="20"/>
              </w:rPr>
              <w:t>1</w:t>
            </w:r>
            <w:r w:rsidR="00745B0A">
              <w:rPr>
                <w:sz w:val="20"/>
                <w:szCs w:val="20"/>
              </w:rPr>
              <w:t>h</w:t>
            </w:r>
          </w:p>
        </w:tc>
        <w:tc>
          <w:tcPr>
            <w:tcW w:w="1989" w:type="dxa"/>
          </w:tcPr>
          <w:p w14:paraId="01716858" w14:textId="77777777" w:rsidR="00171FB8" w:rsidRDefault="00745B0A">
            <w:pPr>
              <w:rPr>
                <w:sz w:val="20"/>
                <w:szCs w:val="20"/>
              </w:rPr>
            </w:pPr>
            <w:r>
              <w:rPr>
                <w:sz w:val="20"/>
                <w:szCs w:val="20"/>
              </w:rPr>
              <w:t>Prezentare (Expunere teoretică)</w:t>
            </w:r>
          </w:p>
          <w:p w14:paraId="76BCA1A0" w14:textId="77777777" w:rsidR="00171FB8" w:rsidRDefault="00745B0A">
            <w:pPr>
              <w:rPr>
                <w:sz w:val="20"/>
                <w:szCs w:val="20"/>
              </w:rPr>
            </w:pPr>
            <w:r>
              <w:rPr>
                <w:sz w:val="20"/>
                <w:szCs w:val="20"/>
              </w:rPr>
              <w:t>Simularea-jocul de rol (Metoda mozaic)</w:t>
            </w:r>
          </w:p>
          <w:p w14:paraId="3D917707" w14:textId="77777777" w:rsidR="00171FB8" w:rsidRDefault="00745B0A">
            <w:pPr>
              <w:rPr>
                <w:color w:val="FF0000"/>
                <w:sz w:val="20"/>
                <w:szCs w:val="20"/>
              </w:rPr>
            </w:pPr>
            <w:r>
              <w:rPr>
                <w:sz w:val="20"/>
                <w:szCs w:val="20"/>
              </w:rPr>
              <w:t>Prelegerea team-teaching</w:t>
            </w:r>
          </w:p>
        </w:tc>
        <w:tc>
          <w:tcPr>
            <w:tcW w:w="1994" w:type="dxa"/>
          </w:tcPr>
          <w:p w14:paraId="10902F52" w14:textId="77777777" w:rsidR="00171FB8" w:rsidRDefault="00171FB8">
            <w:pPr>
              <w:rPr>
                <w:sz w:val="20"/>
                <w:szCs w:val="20"/>
              </w:rPr>
            </w:pPr>
          </w:p>
        </w:tc>
      </w:tr>
      <w:tr w:rsidR="00171FB8" w14:paraId="4B8B9C32" w14:textId="77777777">
        <w:tc>
          <w:tcPr>
            <w:tcW w:w="5071" w:type="dxa"/>
          </w:tcPr>
          <w:p w14:paraId="30EB0C7C" w14:textId="77777777" w:rsidR="00171FB8" w:rsidRDefault="00745B0A">
            <w:pPr>
              <w:rPr>
                <w:sz w:val="20"/>
                <w:szCs w:val="20"/>
              </w:rPr>
            </w:pPr>
            <w:r>
              <w:rPr>
                <w:b/>
                <w:sz w:val="20"/>
                <w:szCs w:val="20"/>
              </w:rPr>
              <w:t xml:space="preserve">II. </w:t>
            </w:r>
            <w:r>
              <w:rPr>
                <w:sz w:val="20"/>
                <w:szCs w:val="20"/>
              </w:rPr>
              <w:t>Competente etice ale personalului implicat în cercetare</w:t>
            </w:r>
          </w:p>
          <w:p w14:paraId="444AB83B" w14:textId="77777777" w:rsidR="00171FB8" w:rsidRDefault="00745B0A">
            <w:pPr>
              <w:ind w:left="162"/>
              <w:rPr>
                <w:sz w:val="20"/>
                <w:szCs w:val="20"/>
              </w:rPr>
            </w:pPr>
            <w:r>
              <w:rPr>
                <w:sz w:val="20"/>
                <w:szCs w:val="20"/>
              </w:rPr>
              <w:t>2.1.</w:t>
            </w:r>
            <w:r>
              <w:rPr>
                <w:b/>
                <w:sz w:val="20"/>
                <w:szCs w:val="20"/>
              </w:rPr>
              <w:t xml:space="preserve"> </w:t>
            </w:r>
            <w:r>
              <w:rPr>
                <w:sz w:val="20"/>
                <w:szCs w:val="20"/>
              </w:rPr>
              <w:t xml:space="preserve">Specificul cercetării pe subiecţi umani. Aplicarea principiilor etice pe subiecţi umani  </w:t>
            </w:r>
          </w:p>
          <w:p w14:paraId="018A7858" w14:textId="77777777" w:rsidR="00171FB8" w:rsidRDefault="00745B0A">
            <w:pPr>
              <w:ind w:left="162"/>
              <w:rPr>
                <w:sz w:val="20"/>
                <w:szCs w:val="20"/>
              </w:rPr>
            </w:pPr>
            <w:r>
              <w:rPr>
                <w:sz w:val="20"/>
                <w:szCs w:val="20"/>
              </w:rPr>
              <w:t>2.2. Beneficienţa; Non-maleficienţa, respectul faţă de autonomia persoanelor; Dreptatea</w:t>
            </w:r>
          </w:p>
        </w:tc>
        <w:tc>
          <w:tcPr>
            <w:tcW w:w="800" w:type="dxa"/>
          </w:tcPr>
          <w:p w14:paraId="38377154" w14:textId="77777777" w:rsidR="00171FB8" w:rsidRDefault="00745B0A">
            <w:pPr>
              <w:jc w:val="center"/>
              <w:rPr>
                <w:sz w:val="20"/>
                <w:szCs w:val="20"/>
              </w:rPr>
            </w:pPr>
            <w:r>
              <w:rPr>
                <w:sz w:val="20"/>
                <w:szCs w:val="20"/>
              </w:rPr>
              <w:t>2h</w:t>
            </w:r>
          </w:p>
        </w:tc>
        <w:tc>
          <w:tcPr>
            <w:tcW w:w="1989" w:type="dxa"/>
          </w:tcPr>
          <w:p w14:paraId="4203878C" w14:textId="77777777" w:rsidR="00171FB8" w:rsidRDefault="00745B0A">
            <w:pPr>
              <w:rPr>
                <w:sz w:val="20"/>
                <w:szCs w:val="20"/>
              </w:rPr>
            </w:pPr>
            <w:r>
              <w:rPr>
                <w:sz w:val="20"/>
                <w:szCs w:val="20"/>
              </w:rPr>
              <w:t>Prezentare (Expunere teoretică)</w:t>
            </w:r>
          </w:p>
          <w:p w14:paraId="1C73D79C" w14:textId="77777777" w:rsidR="00171FB8" w:rsidRDefault="00745B0A">
            <w:pPr>
              <w:rPr>
                <w:sz w:val="20"/>
                <w:szCs w:val="20"/>
              </w:rPr>
            </w:pPr>
            <w:r>
              <w:rPr>
                <w:sz w:val="20"/>
                <w:szCs w:val="20"/>
              </w:rPr>
              <w:t>Simularea-jocul de rol (Metoda mozaic)</w:t>
            </w:r>
          </w:p>
          <w:p w14:paraId="232335AB" w14:textId="77777777" w:rsidR="00171FB8" w:rsidRDefault="00745B0A">
            <w:pPr>
              <w:rPr>
                <w:sz w:val="20"/>
                <w:szCs w:val="20"/>
              </w:rPr>
            </w:pPr>
            <w:r>
              <w:rPr>
                <w:sz w:val="20"/>
                <w:szCs w:val="20"/>
              </w:rPr>
              <w:t>Prelegerea team-teaching</w:t>
            </w:r>
          </w:p>
        </w:tc>
        <w:tc>
          <w:tcPr>
            <w:tcW w:w="1994" w:type="dxa"/>
          </w:tcPr>
          <w:p w14:paraId="18CEAB3A" w14:textId="77777777" w:rsidR="00171FB8" w:rsidRDefault="00171FB8">
            <w:pPr>
              <w:rPr>
                <w:sz w:val="20"/>
                <w:szCs w:val="20"/>
              </w:rPr>
            </w:pPr>
          </w:p>
        </w:tc>
      </w:tr>
      <w:tr w:rsidR="00171FB8" w14:paraId="28938C3F" w14:textId="77777777">
        <w:tc>
          <w:tcPr>
            <w:tcW w:w="5071" w:type="dxa"/>
          </w:tcPr>
          <w:p w14:paraId="45F418FC" w14:textId="6A10BE3B" w:rsidR="00171FB8" w:rsidRDefault="00745B0A">
            <w:pPr>
              <w:rPr>
                <w:sz w:val="20"/>
                <w:szCs w:val="20"/>
              </w:rPr>
            </w:pPr>
            <w:r>
              <w:rPr>
                <w:b/>
                <w:sz w:val="20"/>
                <w:szCs w:val="20"/>
              </w:rPr>
              <w:t xml:space="preserve">III. </w:t>
            </w:r>
            <w:r w:rsidR="00157EB4">
              <w:rPr>
                <w:sz w:val="20"/>
                <w:szCs w:val="20"/>
              </w:rPr>
              <w:t>Încălcări</w:t>
            </w:r>
            <w:r>
              <w:rPr>
                <w:sz w:val="20"/>
                <w:szCs w:val="20"/>
              </w:rPr>
              <w:t xml:space="preserve"> ale eticii în cercetare</w:t>
            </w:r>
          </w:p>
          <w:p w14:paraId="406F47D3" w14:textId="77777777" w:rsidR="00171FB8" w:rsidRDefault="00745B0A">
            <w:pPr>
              <w:rPr>
                <w:sz w:val="20"/>
                <w:szCs w:val="20"/>
              </w:rPr>
            </w:pPr>
            <w:r>
              <w:rPr>
                <w:sz w:val="20"/>
                <w:szCs w:val="20"/>
              </w:rPr>
              <w:t xml:space="preserve">   3.1. Plagiatul şi autoplagiatului</w:t>
            </w:r>
          </w:p>
          <w:p w14:paraId="0823400C" w14:textId="77777777" w:rsidR="00171FB8" w:rsidRDefault="00745B0A">
            <w:pPr>
              <w:rPr>
                <w:sz w:val="20"/>
                <w:szCs w:val="20"/>
              </w:rPr>
            </w:pPr>
            <w:r>
              <w:rPr>
                <w:sz w:val="20"/>
                <w:szCs w:val="20"/>
              </w:rPr>
              <w:t xml:space="preserve">   3.2. Falsificarea rezultatelor</w:t>
            </w:r>
          </w:p>
          <w:p w14:paraId="4B5CD065" w14:textId="77777777" w:rsidR="00171FB8" w:rsidRDefault="00745B0A">
            <w:pPr>
              <w:rPr>
                <w:sz w:val="20"/>
                <w:szCs w:val="20"/>
              </w:rPr>
            </w:pPr>
            <w:r>
              <w:rPr>
                <w:sz w:val="20"/>
                <w:szCs w:val="20"/>
              </w:rPr>
              <w:t xml:space="preserve">   3.3. Frauda academică</w:t>
            </w:r>
          </w:p>
          <w:p w14:paraId="42B389D5" w14:textId="77777777" w:rsidR="00171FB8" w:rsidRDefault="00745B0A">
            <w:pPr>
              <w:rPr>
                <w:sz w:val="20"/>
                <w:szCs w:val="20"/>
              </w:rPr>
            </w:pPr>
            <w:r>
              <w:rPr>
                <w:sz w:val="20"/>
                <w:szCs w:val="20"/>
              </w:rPr>
              <w:t xml:space="preserve">   3.4. Rolul comisiilor de Etică a cercetarii</w:t>
            </w:r>
          </w:p>
        </w:tc>
        <w:tc>
          <w:tcPr>
            <w:tcW w:w="800" w:type="dxa"/>
          </w:tcPr>
          <w:p w14:paraId="7CBB93BB" w14:textId="77777777" w:rsidR="00171FB8" w:rsidRDefault="00745B0A">
            <w:pPr>
              <w:jc w:val="center"/>
              <w:rPr>
                <w:sz w:val="20"/>
                <w:szCs w:val="20"/>
              </w:rPr>
            </w:pPr>
            <w:r>
              <w:rPr>
                <w:sz w:val="20"/>
                <w:szCs w:val="20"/>
              </w:rPr>
              <w:t>2h</w:t>
            </w:r>
          </w:p>
        </w:tc>
        <w:tc>
          <w:tcPr>
            <w:tcW w:w="1989" w:type="dxa"/>
          </w:tcPr>
          <w:p w14:paraId="431F6797" w14:textId="77777777" w:rsidR="00171FB8" w:rsidRDefault="00745B0A">
            <w:pPr>
              <w:rPr>
                <w:sz w:val="20"/>
                <w:szCs w:val="20"/>
              </w:rPr>
            </w:pPr>
            <w:r>
              <w:rPr>
                <w:sz w:val="20"/>
                <w:szCs w:val="20"/>
              </w:rPr>
              <w:t>Prezentare (Expunere teoretică)</w:t>
            </w:r>
          </w:p>
          <w:p w14:paraId="26D5F309" w14:textId="77777777" w:rsidR="00171FB8" w:rsidRDefault="00745B0A">
            <w:pPr>
              <w:rPr>
                <w:sz w:val="20"/>
                <w:szCs w:val="20"/>
              </w:rPr>
            </w:pPr>
            <w:r>
              <w:rPr>
                <w:sz w:val="20"/>
                <w:szCs w:val="20"/>
              </w:rPr>
              <w:t>Simularea-jocul de rol (Metoda mozaic)</w:t>
            </w:r>
          </w:p>
          <w:p w14:paraId="78D95850" w14:textId="77777777" w:rsidR="00171FB8" w:rsidRDefault="00745B0A">
            <w:pPr>
              <w:rPr>
                <w:sz w:val="20"/>
                <w:szCs w:val="20"/>
              </w:rPr>
            </w:pPr>
            <w:r>
              <w:rPr>
                <w:sz w:val="20"/>
                <w:szCs w:val="20"/>
              </w:rPr>
              <w:t>Prelegerea team-teaching</w:t>
            </w:r>
          </w:p>
        </w:tc>
        <w:tc>
          <w:tcPr>
            <w:tcW w:w="1994" w:type="dxa"/>
          </w:tcPr>
          <w:p w14:paraId="451DF02B" w14:textId="77777777" w:rsidR="00171FB8" w:rsidRDefault="00171FB8">
            <w:pPr>
              <w:rPr>
                <w:sz w:val="20"/>
                <w:szCs w:val="20"/>
              </w:rPr>
            </w:pPr>
          </w:p>
        </w:tc>
      </w:tr>
      <w:tr w:rsidR="00157EB4" w14:paraId="661A9178" w14:textId="77777777">
        <w:tc>
          <w:tcPr>
            <w:tcW w:w="5071" w:type="dxa"/>
          </w:tcPr>
          <w:p w14:paraId="7F382A10" w14:textId="77777777" w:rsidR="00157EB4" w:rsidRPr="00DE6CA5" w:rsidRDefault="00157EB4" w:rsidP="00157EB4">
            <w:pPr>
              <w:rPr>
                <w:b/>
                <w:sz w:val="20"/>
                <w:szCs w:val="20"/>
              </w:rPr>
            </w:pPr>
            <w:r>
              <w:rPr>
                <w:b/>
                <w:sz w:val="20"/>
                <w:szCs w:val="20"/>
              </w:rPr>
              <w:t xml:space="preserve">IV. </w:t>
            </w:r>
            <w:r>
              <w:rPr>
                <w:bCs/>
                <w:sz w:val="20"/>
                <w:szCs w:val="20"/>
              </w:rPr>
              <w:t>Noul Cod-cadru de etică  academică 2024</w:t>
            </w:r>
          </w:p>
          <w:p w14:paraId="28B2A0F9" w14:textId="75C0EC02" w:rsidR="00157EB4" w:rsidRPr="00DE6CA5" w:rsidRDefault="00157EB4" w:rsidP="00157EB4">
            <w:pPr>
              <w:rPr>
                <w:bCs/>
                <w:sz w:val="20"/>
                <w:szCs w:val="20"/>
              </w:rPr>
            </w:pPr>
            <w:r>
              <w:rPr>
                <w:bCs/>
                <w:sz w:val="20"/>
                <w:szCs w:val="20"/>
              </w:rPr>
              <w:t>4</w:t>
            </w:r>
            <w:r w:rsidRPr="00DE6CA5">
              <w:rPr>
                <w:bCs/>
                <w:sz w:val="20"/>
                <w:szCs w:val="20"/>
              </w:rPr>
              <w:t xml:space="preserve">.1. </w:t>
            </w:r>
            <w:r>
              <w:rPr>
                <w:bCs/>
                <w:sz w:val="20"/>
                <w:szCs w:val="20"/>
              </w:rPr>
              <w:t>Valorile etice cuprinse în noul cod-cadru</w:t>
            </w:r>
          </w:p>
          <w:p w14:paraId="67D63F5B" w14:textId="5AE9337C" w:rsidR="00157EB4" w:rsidRPr="00DE6CA5" w:rsidRDefault="00157EB4" w:rsidP="00157EB4">
            <w:pPr>
              <w:rPr>
                <w:bCs/>
                <w:sz w:val="20"/>
                <w:szCs w:val="20"/>
              </w:rPr>
            </w:pPr>
            <w:r>
              <w:rPr>
                <w:bCs/>
                <w:sz w:val="20"/>
                <w:szCs w:val="20"/>
              </w:rPr>
              <w:t>4</w:t>
            </w:r>
            <w:r w:rsidRPr="00DE6CA5">
              <w:rPr>
                <w:bCs/>
                <w:sz w:val="20"/>
                <w:szCs w:val="20"/>
              </w:rPr>
              <w:t xml:space="preserve">.2. </w:t>
            </w:r>
            <w:r>
              <w:rPr>
                <w:bCs/>
                <w:sz w:val="20"/>
                <w:szCs w:val="20"/>
              </w:rPr>
              <w:t>Plagiatul și sancționarea acestuia</w:t>
            </w:r>
          </w:p>
          <w:p w14:paraId="21496A2A" w14:textId="3BE6D205" w:rsidR="00157EB4" w:rsidRPr="00DE6CA5" w:rsidRDefault="00157EB4" w:rsidP="00157EB4">
            <w:pPr>
              <w:rPr>
                <w:bCs/>
                <w:sz w:val="20"/>
                <w:szCs w:val="20"/>
              </w:rPr>
            </w:pPr>
            <w:r>
              <w:rPr>
                <w:bCs/>
                <w:sz w:val="20"/>
                <w:szCs w:val="20"/>
              </w:rPr>
              <w:t>4</w:t>
            </w:r>
            <w:r w:rsidRPr="00DE6CA5">
              <w:rPr>
                <w:bCs/>
                <w:sz w:val="20"/>
                <w:szCs w:val="20"/>
              </w:rPr>
              <w:t xml:space="preserve">.3. </w:t>
            </w:r>
            <w:r>
              <w:rPr>
                <w:bCs/>
                <w:sz w:val="20"/>
                <w:szCs w:val="20"/>
              </w:rPr>
              <w:t>Cerințe etice în relația cadru didactic-student</w:t>
            </w:r>
          </w:p>
          <w:p w14:paraId="60811197" w14:textId="187A9A83" w:rsidR="00157EB4" w:rsidRPr="00157EB4" w:rsidRDefault="00157EB4">
            <w:pPr>
              <w:rPr>
                <w:bCs/>
                <w:sz w:val="20"/>
                <w:szCs w:val="20"/>
              </w:rPr>
            </w:pPr>
          </w:p>
        </w:tc>
        <w:tc>
          <w:tcPr>
            <w:tcW w:w="800" w:type="dxa"/>
          </w:tcPr>
          <w:p w14:paraId="528CB927" w14:textId="14094E4F" w:rsidR="00157EB4" w:rsidRDefault="00157EB4">
            <w:pPr>
              <w:jc w:val="center"/>
              <w:rPr>
                <w:sz w:val="20"/>
                <w:szCs w:val="20"/>
              </w:rPr>
            </w:pPr>
            <w:r>
              <w:rPr>
                <w:sz w:val="20"/>
                <w:szCs w:val="20"/>
              </w:rPr>
              <w:t>2h</w:t>
            </w:r>
          </w:p>
        </w:tc>
        <w:tc>
          <w:tcPr>
            <w:tcW w:w="1989" w:type="dxa"/>
          </w:tcPr>
          <w:p w14:paraId="72676506" w14:textId="77777777" w:rsidR="00157EB4" w:rsidRDefault="00157EB4" w:rsidP="00157EB4">
            <w:pPr>
              <w:rPr>
                <w:sz w:val="20"/>
                <w:szCs w:val="20"/>
              </w:rPr>
            </w:pPr>
            <w:r>
              <w:rPr>
                <w:sz w:val="20"/>
                <w:szCs w:val="20"/>
              </w:rPr>
              <w:t>Prezentare (Expunere teoretică)</w:t>
            </w:r>
          </w:p>
          <w:p w14:paraId="039B8B19" w14:textId="77777777" w:rsidR="00157EB4" w:rsidRDefault="00157EB4" w:rsidP="00157EB4">
            <w:pPr>
              <w:rPr>
                <w:sz w:val="20"/>
                <w:szCs w:val="20"/>
              </w:rPr>
            </w:pPr>
            <w:r>
              <w:rPr>
                <w:sz w:val="20"/>
                <w:szCs w:val="20"/>
              </w:rPr>
              <w:t>Simularea-jocul de rol (Metoda mozaic)</w:t>
            </w:r>
          </w:p>
          <w:p w14:paraId="7BA7EB33" w14:textId="0133F190" w:rsidR="00157EB4" w:rsidRDefault="00157EB4" w:rsidP="00157EB4">
            <w:pPr>
              <w:rPr>
                <w:sz w:val="20"/>
                <w:szCs w:val="20"/>
              </w:rPr>
            </w:pPr>
            <w:r>
              <w:rPr>
                <w:sz w:val="20"/>
                <w:szCs w:val="20"/>
              </w:rPr>
              <w:t>Prelegerea team-teaching</w:t>
            </w:r>
          </w:p>
        </w:tc>
        <w:tc>
          <w:tcPr>
            <w:tcW w:w="1994" w:type="dxa"/>
          </w:tcPr>
          <w:p w14:paraId="73F70227" w14:textId="77777777" w:rsidR="00157EB4" w:rsidRDefault="00157EB4">
            <w:pPr>
              <w:rPr>
                <w:sz w:val="20"/>
                <w:szCs w:val="20"/>
              </w:rPr>
            </w:pPr>
          </w:p>
        </w:tc>
      </w:tr>
      <w:tr w:rsidR="00171FB8" w14:paraId="7C6D4207" w14:textId="77777777">
        <w:tc>
          <w:tcPr>
            <w:tcW w:w="9854" w:type="dxa"/>
            <w:gridSpan w:val="4"/>
            <w:tcBorders>
              <w:bottom w:val="single" w:sz="4" w:space="0" w:color="000000"/>
            </w:tcBorders>
          </w:tcPr>
          <w:p w14:paraId="3F781292" w14:textId="77777777" w:rsidR="00171FB8" w:rsidRDefault="00745B0A">
            <w:pPr>
              <w:rPr>
                <w:sz w:val="20"/>
                <w:szCs w:val="20"/>
              </w:rPr>
            </w:pPr>
            <w:r>
              <w:rPr>
                <w:b/>
                <w:sz w:val="20"/>
                <w:szCs w:val="20"/>
              </w:rPr>
              <w:t xml:space="preserve">Bibliografie </w:t>
            </w:r>
          </w:p>
        </w:tc>
      </w:tr>
      <w:tr w:rsidR="00171FB8" w14:paraId="1855E507" w14:textId="77777777">
        <w:tc>
          <w:tcPr>
            <w:tcW w:w="9854" w:type="dxa"/>
            <w:gridSpan w:val="4"/>
          </w:tcPr>
          <w:p w14:paraId="49E2CC3C" w14:textId="77777777" w:rsidR="00C8366E" w:rsidRPr="00DE6CA5" w:rsidRDefault="00C8366E" w:rsidP="00C8366E">
            <w:pPr>
              <w:jc w:val="both"/>
              <w:rPr>
                <w:sz w:val="20"/>
                <w:szCs w:val="20"/>
              </w:rPr>
            </w:pPr>
            <w:r w:rsidRPr="00DE6CA5">
              <w:rPr>
                <w:sz w:val="20"/>
                <w:szCs w:val="20"/>
              </w:rPr>
              <w:t xml:space="preserve">Sandu, A. (2022).  </w:t>
            </w:r>
            <w:r w:rsidRPr="00DE6CA5">
              <w:rPr>
                <w:i/>
                <w:sz w:val="20"/>
                <w:szCs w:val="20"/>
              </w:rPr>
              <w:t>Etică și deontologie profesională</w:t>
            </w:r>
            <w:r w:rsidRPr="00DE6CA5">
              <w:rPr>
                <w:iCs/>
                <w:sz w:val="20"/>
                <w:szCs w:val="20"/>
              </w:rPr>
              <w:t xml:space="preserve"> (Ediția a II-a)</w:t>
            </w:r>
            <w:r w:rsidRPr="00DE6CA5">
              <w:rPr>
                <w:sz w:val="20"/>
                <w:szCs w:val="20"/>
              </w:rPr>
              <w:t xml:space="preserve">, Iasi, Romania: Lumen </w:t>
            </w:r>
          </w:p>
          <w:p w14:paraId="1CC1FD14" w14:textId="77777777" w:rsidR="00C8366E" w:rsidRPr="00DE6CA5" w:rsidRDefault="00C8366E" w:rsidP="00C8366E">
            <w:pPr>
              <w:jc w:val="both"/>
              <w:rPr>
                <w:sz w:val="20"/>
                <w:szCs w:val="20"/>
              </w:rPr>
            </w:pPr>
            <w:r w:rsidRPr="00DE6CA5">
              <w:rPr>
                <w:sz w:val="20"/>
                <w:szCs w:val="20"/>
              </w:rPr>
              <w:t xml:space="preserve">Sandu, A. (2015). </w:t>
            </w:r>
            <w:r w:rsidRPr="00DE6CA5">
              <w:rPr>
                <w:i/>
                <w:sz w:val="20"/>
                <w:szCs w:val="20"/>
                <w:shd w:val="clear" w:color="auto" w:fill="FFFFFF"/>
              </w:rPr>
              <w:t>Etica profesionala si transparenta in administratia publica</w:t>
            </w:r>
            <w:r w:rsidRPr="00DE6CA5">
              <w:rPr>
                <w:sz w:val="20"/>
                <w:szCs w:val="20"/>
              </w:rPr>
              <w:t>. București, România: Editura Didactică și Pedagogică.</w:t>
            </w:r>
          </w:p>
          <w:p w14:paraId="5916B597" w14:textId="77777777" w:rsidR="00C8366E" w:rsidRPr="00DE6CA5" w:rsidRDefault="00C8366E" w:rsidP="00C8366E">
            <w:pPr>
              <w:rPr>
                <w:sz w:val="20"/>
                <w:szCs w:val="20"/>
              </w:rPr>
            </w:pPr>
            <w:r w:rsidRPr="00DE6CA5">
              <w:rPr>
                <w:sz w:val="20"/>
                <w:szCs w:val="20"/>
              </w:rPr>
              <w:t xml:space="preserve">Sandu, A., &amp; Popoveniuc, B. (2018). </w:t>
            </w:r>
            <w:r w:rsidRPr="00DE6CA5">
              <w:rPr>
                <w:i/>
                <w:sz w:val="20"/>
                <w:szCs w:val="20"/>
              </w:rPr>
              <w:t>Etică şi integritate în educaţie şi cercetare</w:t>
            </w:r>
            <w:r w:rsidRPr="00DE6CA5">
              <w:rPr>
                <w:sz w:val="20"/>
                <w:szCs w:val="20"/>
              </w:rPr>
              <w:t>. Bucureşti, România: Tritonic.</w:t>
            </w:r>
          </w:p>
          <w:p w14:paraId="57414D14" w14:textId="77777777" w:rsidR="00C8366E" w:rsidRPr="006972AA" w:rsidRDefault="00C8366E" w:rsidP="00C8366E">
            <w:pPr>
              <w:rPr>
                <w:sz w:val="20"/>
                <w:szCs w:val="20"/>
                <w:lang w:val="pt-BR"/>
              </w:rPr>
            </w:pPr>
            <w:r w:rsidRPr="00DE6CA5">
              <w:rPr>
                <w:sz w:val="20"/>
                <w:szCs w:val="20"/>
                <w:lang w:val="en-US"/>
              </w:rPr>
              <w:t xml:space="preserve">Sandu, A., Frunza, A., &amp; </w:t>
            </w:r>
            <w:proofErr w:type="spellStart"/>
            <w:r w:rsidRPr="00DE6CA5">
              <w:rPr>
                <w:sz w:val="20"/>
                <w:szCs w:val="20"/>
                <w:lang w:val="en-US"/>
              </w:rPr>
              <w:t>Unguru</w:t>
            </w:r>
            <w:proofErr w:type="spellEnd"/>
            <w:r w:rsidRPr="00DE6CA5">
              <w:rPr>
                <w:sz w:val="20"/>
                <w:szCs w:val="20"/>
                <w:lang w:val="en-US"/>
              </w:rPr>
              <w:t xml:space="preserve">, E. (2018). </w:t>
            </w:r>
            <w:r w:rsidRPr="00C87C45">
              <w:rPr>
                <w:i/>
                <w:iCs/>
                <w:sz w:val="20"/>
                <w:szCs w:val="20"/>
                <w:lang w:val="en-US"/>
              </w:rPr>
              <w:t>Ethics in Research Practice and Innovation</w:t>
            </w:r>
            <w:r w:rsidRPr="00DE6CA5">
              <w:rPr>
                <w:sz w:val="20"/>
                <w:szCs w:val="20"/>
                <w:lang w:val="en-US"/>
              </w:rPr>
              <w:t xml:space="preserve">. </w:t>
            </w:r>
            <w:r w:rsidRPr="006972AA">
              <w:rPr>
                <w:sz w:val="20"/>
                <w:szCs w:val="20"/>
                <w:lang w:val="pt-BR"/>
              </w:rPr>
              <w:t>S.U.A.: IGI Global</w:t>
            </w:r>
          </w:p>
          <w:p w14:paraId="3AD85587" w14:textId="7F36CF54" w:rsidR="00171FB8" w:rsidRPr="00C8366E" w:rsidRDefault="00C8366E" w:rsidP="00C8366E">
            <w:pPr>
              <w:rPr>
                <w:iCs/>
                <w:sz w:val="20"/>
                <w:szCs w:val="20"/>
              </w:rPr>
            </w:pPr>
            <w:r>
              <w:rPr>
                <w:sz w:val="20"/>
                <w:szCs w:val="20"/>
              </w:rPr>
              <w:t xml:space="preserve">Sandu, A. (2024). </w:t>
            </w:r>
            <w:r w:rsidRPr="00C87C45">
              <w:rPr>
                <w:i/>
                <w:iCs/>
                <w:sz w:val="20"/>
                <w:szCs w:val="20"/>
              </w:rPr>
              <w:t>Etică și integritate academică. Noul cod-cadru 2024</w:t>
            </w:r>
            <w:r>
              <w:rPr>
                <w:sz w:val="20"/>
                <w:szCs w:val="20"/>
              </w:rPr>
              <w:t xml:space="preserve"> </w:t>
            </w:r>
            <w:r w:rsidRPr="006972AA">
              <w:rPr>
                <w:sz w:val="20"/>
                <w:szCs w:val="20"/>
                <w:lang w:val="pt-BR"/>
              </w:rPr>
              <w:t xml:space="preserve">[în curs de publicare]. </w:t>
            </w:r>
            <w:proofErr w:type="spellStart"/>
            <w:r>
              <w:rPr>
                <w:sz w:val="20"/>
                <w:szCs w:val="20"/>
                <w:lang w:val="en-US"/>
              </w:rPr>
              <w:t>Iași</w:t>
            </w:r>
            <w:proofErr w:type="spellEnd"/>
            <w:r>
              <w:rPr>
                <w:sz w:val="20"/>
                <w:szCs w:val="20"/>
                <w:lang w:val="en-US"/>
              </w:rPr>
              <w:t xml:space="preserve">, </w:t>
            </w:r>
            <w:proofErr w:type="spellStart"/>
            <w:r>
              <w:rPr>
                <w:sz w:val="20"/>
                <w:szCs w:val="20"/>
                <w:lang w:val="en-US"/>
              </w:rPr>
              <w:t>România</w:t>
            </w:r>
            <w:proofErr w:type="spellEnd"/>
            <w:r>
              <w:rPr>
                <w:sz w:val="20"/>
                <w:szCs w:val="20"/>
                <w:lang w:val="en-US"/>
              </w:rPr>
              <w:t>: Lumen.</w:t>
            </w:r>
          </w:p>
        </w:tc>
      </w:tr>
      <w:tr w:rsidR="00171FB8" w14:paraId="599563EB" w14:textId="77777777">
        <w:tc>
          <w:tcPr>
            <w:tcW w:w="9854" w:type="dxa"/>
            <w:gridSpan w:val="4"/>
          </w:tcPr>
          <w:p w14:paraId="323FEDDF" w14:textId="77777777" w:rsidR="00171FB8" w:rsidRDefault="00745B0A">
            <w:pPr>
              <w:jc w:val="both"/>
              <w:rPr>
                <w:sz w:val="20"/>
                <w:szCs w:val="20"/>
              </w:rPr>
            </w:pPr>
            <w:r>
              <w:rPr>
                <w:b/>
                <w:sz w:val="20"/>
                <w:szCs w:val="20"/>
              </w:rPr>
              <w:t>Bibliografie minimală</w:t>
            </w:r>
          </w:p>
        </w:tc>
      </w:tr>
      <w:tr w:rsidR="00171FB8" w14:paraId="337D1F0C" w14:textId="77777777">
        <w:tc>
          <w:tcPr>
            <w:tcW w:w="9854" w:type="dxa"/>
            <w:gridSpan w:val="4"/>
          </w:tcPr>
          <w:p w14:paraId="32AB3BE7" w14:textId="77777777" w:rsidR="00C8366E" w:rsidRPr="00DE6CA5" w:rsidRDefault="00C8366E" w:rsidP="00C8366E">
            <w:pPr>
              <w:jc w:val="both"/>
              <w:rPr>
                <w:sz w:val="20"/>
                <w:szCs w:val="20"/>
              </w:rPr>
            </w:pPr>
            <w:r w:rsidRPr="00DE6CA5">
              <w:rPr>
                <w:sz w:val="20"/>
                <w:szCs w:val="20"/>
              </w:rPr>
              <w:t xml:space="preserve">Sandu, A. (2022).  </w:t>
            </w:r>
            <w:r w:rsidRPr="00DE6CA5">
              <w:rPr>
                <w:i/>
                <w:sz w:val="20"/>
                <w:szCs w:val="20"/>
              </w:rPr>
              <w:t>Etică și deontologie profesională</w:t>
            </w:r>
            <w:r w:rsidRPr="00DE6CA5">
              <w:rPr>
                <w:iCs/>
                <w:sz w:val="20"/>
                <w:szCs w:val="20"/>
              </w:rPr>
              <w:t xml:space="preserve"> (Ediția a II-a)</w:t>
            </w:r>
            <w:r w:rsidRPr="00DE6CA5">
              <w:rPr>
                <w:sz w:val="20"/>
                <w:szCs w:val="20"/>
              </w:rPr>
              <w:t xml:space="preserve">, Iasi, Romania: Lumen </w:t>
            </w:r>
          </w:p>
          <w:p w14:paraId="6E25CC3B" w14:textId="77777777" w:rsidR="00C8366E" w:rsidRPr="00DE6CA5" w:rsidRDefault="00C8366E" w:rsidP="00C8366E">
            <w:pPr>
              <w:jc w:val="both"/>
              <w:rPr>
                <w:sz w:val="20"/>
                <w:szCs w:val="20"/>
              </w:rPr>
            </w:pPr>
            <w:r w:rsidRPr="00DE6CA5">
              <w:rPr>
                <w:sz w:val="20"/>
                <w:szCs w:val="20"/>
              </w:rPr>
              <w:t xml:space="preserve">Sandu, A. (2015). </w:t>
            </w:r>
            <w:r w:rsidRPr="00DE6CA5">
              <w:rPr>
                <w:i/>
                <w:sz w:val="20"/>
                <w:szCs w:val="20"/>
                <w:shd w:val="clear" w:color="auto" w:fill="FFFFFF"/>
              </w:rPr>
              <w:t>Etica profesionala si transparenta in administratia publica</w:t>
            </w:r>
            <w:r w:rsidRPr="00DE6CA5">
              <w:rPr>
                <w:sz w:val="20"/>
                <w:szCs w:val="20"/>
              </w:rPr>
              <w:t>. București, România: Editura Didactică și Pedagogică.</w:t>
            </w:r>
          </w:p>
          <w:p w14:paraId="3B18DFEE" w14:textId="77777777" w:rsidR="00C8366E" w:rsidRPr="00DE6CA5" w:rsidRDefault="00C8366E" w:rsidP="00C8366E">
            <w:pPr>
              <w:rPr>
                <w:sz w:val="20"/>
                <w:szCs w:val="20"/>
              </w:rPr>
            </w:pPr>
            <w:r w:rsidRPr="00DE6CA5">
              <w:rPr>
                <w:sz w:val="20"/>
                <w:szCs w:val="20"/>
              </w:rPr>
              <w:t xml:space="preserve">Sandu, A., &amp; Popoveniuc, B. (2018). </w:t>
            </w:r>
            <w:r w:rsidRPr="00DE6CA5">
              <w:rPr>
                <w:i/>
                <w:sz w:val="20"/>
                <w:szCs w:val="20"/>
              </w:rPr>
              <w:t>Etică şi integritate în educaţie şi cercetare</w:t>
            </w:r>
            <w:r w:rsidRPr="00DE6CA5">
              <w:rPr>
                <w:sz w:val="20"/>
                <w:szCs w:val="20"/>
              </w:rPr>
              <w:t>. Bucureşti, România: Tritonic.</w:t>
            </w:r>
          </w:p>
          <w:p w14:paraId="445387E6" w14:textId="77777777" w:rsidR="00C8366E" w:rsidRPr="006972AA" w:rsidRDefault="00C8366E" w:rsidP="00C8366E">
            <w:pPr>
              <w:rPr>
                <w:sz w:val="20"/>
                <w:szCs w:val="20"/>
                <w:lang w:val="pt-BR"/>
              </w:rPr>
            </w:pPr>
            <w:r w:rsidRPr="00DE6CA5">
              <w:rPr>
                <w:sz w:val="20"/>
                <w:szCs w:val="20"/>
                <w:lang w:val="en-US"/>
              </w:rPr>
              <w:t xml:space="preserve">Sandu, A., Frunza, A., &amp; </w:t>
            </w:r>
            <w:proofErr w:type="spellStart"/>
            <w:r w:rsidRPr="00DE6CA5">
              <w:rPr>
                <w:sz w:val="20"/>
                <w:szCs w:val="20"/>
                <w:lang w:val="en-US"/>
              </w:rPr>
              <w:t>Unguru</w:t>
            </w:r>
            <w:proofErr w:type="spellEnd"/>
            <w:r w:rsidRPr="00DE6CA5">
              <w:rPr>
                <w:sz w:val="20"/>
                <w:szCs w:val="20"/>
                <w:lang w:val="en-US"/>
              </w:rPr>
              <w:t xml:space="preserve">, E. (2018). </w:t>
            </w:r>
            <w:r w:rsidRPr="00C87C45">
              <w:rPr>
                <w:i/>
                <w:iCs/>
                <w:sz w:val="20"/>
                <w:szCs w:val="20"/>
                <w:lang w:val="en-US"/>
              </w:rPr>
              <w:t>Ethics in Research Practice and Innovation</w:t>
            </w:r>
            <w:r w:rsidRPr="00DE6CA5">
              <w:rPr>
                <w:sz w:val="20"/>
                <w:szCs w:val="20"/>
                <w:lang w:val="en-US"/>
              </w:rPr>
              <w:t xml:space="preserve">. </w:t>
            </w:r>
            <w:r w:rsidRPr="006972AA">
              <w:rPr>
                <w:sz w:val="20"/>
                <w:szCs w:val="20"/>
                <w:lang w:val="pt-BR"/>
              </w:rPr>
              <w:t>S.U.A.: IGI Global</w:t>
            </w:r>
          </w:p>
          <w:p w14:paraId="0A171B40" w14:textId="5391659C" w:rsidR="00171FB8" w:rsidRDefault="00C8366E" w:rsidP="00C8366E">
            <w:pPr>
              <w:jc w:val="both"/>
              <w:rPr>
                <w:sz w:val="20"/>
                <w:szCs w:val="20"/>
              </w:rPr>
            </w:pPr>
            <w:r>
              <w:rPr>
                <w:sz w:val="20"/>
                <w:szCs w:val="20"/>
              </w:rPr>
              <w:t xml:space="preserve">Sandu, A. (2024). </w:t>
            </w:r>
            <w:r w:rsidRPr="00C87C45">
              <w:rPr>
                <w:i/>
                <w:iCs/>
                <w:sz w:val="20"/>
                <w:szCs w:val="20"/>
              </w:rPr>
              <w:t>Etică și integritate academică. Noul cod-cadru 2024</w:t>
            </w:r>
            <w:r>
              <w:rPr>
                <w:sz w:val="20"/>
                <w:szCs w:val="20"/>
              </w:rPr>
              <w:t xml:space="preserve"> </w:t>
            </w:r>
            <w:r w:rsidRPr="006972AA">
              <w:rPr>
                <w:sz w:val="20"/>
                <w:szCs w:val="20"/>
                <w:lang w:val="pt-BR"/>
              </w:rPr>
              <w:t xml:space="preserve">[în curs de publicare]. </w:t>
            </w:r>
            <w:proofErr w:type="spellStart"/>
            <w:r>
              <w:rPr>
                <w:sz w:val="20"/>
                <w:szCs w:val="20"/>
                <w:lang w:val="en-US"/>
              </w:rPr>
              <w:t>Iași</w:t>
            </w:r>
            <w:proofErr w:type="spellEnd"/>
            <w:r>
              <w:rPr>
                <w:sz w:val="20"/>
                <w:szCs w:val="20"/>
                <w:lang w:val="en-US"/>
              </w:rPr>
              <w:t xml:space="preserve">, </w:t>
            </w:r>
            <w:proofErr w:type="spellStart"/>
            <w:r>
              <w:rPr>
                <w:sz w:val="20"/>
                <w:szCs w:val="20"/>
                <w:lang w:val="en-US"/>
              </w:rPr>
              <w:t>România</w:t>
            </w:r>
            <w:proofErr w:type="spellEnd"/>
            <w:r>
              <w:rPr>
                <w:sz w:val="20"/>
                <w:szCs w:val="20"/>
                <w:lang w:val="en-US"/>
              </w:rPr>
              <w:t>: Lumen.</w:t>
            </w:r>
          </w:p>
        </w:tc>
      </w:tr>
    </w:tbl>
    <w:p w14:paraId="621CDD0F" w14:textId="77777777" w:rsidR="00171FB8" w:rsidRDefault="00171FB8">
      <w:pPr>
        <w:rPr>
          <w:sz w:val="20"/>
          <w:szCs w:val="20"/>
        </w:rPr>
      </w:pPr>
    </w:p>
    <w:p w14:paraId="08597027" w14:textId="77777777" w:rsidR="00171FB8" w:rsidRDefault="00171FB8">
      <w:pPr>
        <w:rPr>
          <w:sz w:val="20"/>
          <w:szCs w:val="20"/>
        </w:rPr>
      </w:pPr>
    </w:p>
    <w:tbl>
      <w:tblPr>
        <w:tblStyle w:val="a9"/>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31"/>
        <w:gridCol w:w="840"/>
        <w:gridCol w:w="1989"/>
        <w:gridCol w:w="1994"/>
      </w:tblGrid>
      <w:tr w:rsidR="00171FB8" w14:paraId="267CA535" w14:textId="77777777">
        <w:trPr>
          <w:trHeight w:val="190"/>
        </w:trPr>
        <w:tc>
          <w:tcPr>
            <w:tcW w:w="5031" w:type="dxa"/>
          </w:tcPr>
          <w:p w14:paraId="6A304AA1" w14:textId="4DF68727" w:rsidR="00171FB8" w:rsidRDefault="00745B0A">
            <w:pPr>
              <w:rPr>
                <w:sz w:val="20"/>
                <w:szCs w:val="20"/>
              </w:rPr>
            </w:pPr>
            <w:r>
              <w:rPr>
                <w:sz w:val="20"/>
                <w:szCs w:val="20"/>
              </w:rPr>
              <w:t>Aplicaţii (Seminar )</w:t>
            </w:r>
          </w:p>
        </w:tc>
        <w:tc>
          <w:tcPr>
            <w:tcW w:w="840" w:type="dxa"/>
          </w:tcPr>
          <w:p w14:paraId="59ABE0BF" w14:textId="77777777" w:rsidR="00171FB8" w:rsidRDefault="00745B0A">
            <w:pPr>
              <w:rPr>
                <w:sz w:val="20"/>
                <w:szCs w:val="20"/>
              </w:rPr>
            </w:pPr>
            <w:r>
              <w:rPr>
                <w:sz w:val="20"/>
                <w:szCs w:val="20"/>
              </w:rPr>
              <w:t>Nr. ore</w:t>
            </w:r>
          </w:p>
        </w:tc>
        <w:tc>
          <w:tcPr>
            <w:tcW w:w="1989" w:type="dxa"/>
            <w:vAlign w:val="center"/>
          </w:tcPr>
          <w:p w14:paraId="31D9EC8F" w14:textId="77777777" w:rsidR="00171FB8" w:rsidRDefault="00745B0A">
            <w:pPr>
              <w:jc w:val="center"/>
              <w:rPr>
                <w:sz w:val="20"/>
                <w:szCs w:val="20"/>
              </w:rPr>
            </w:pPr>
            <w:r>
              <w:rPr>
                <w:sz w:val="20"/>
                <w:szCs w:val="20"/>
              </w:rPr>
              <w:t>Metode de predare</w:t>
            </w:r>
          </w:p>
        </w:tc>
        <w:tc>
          <w:tcPr>
            <w:tcW w:w="1994" w:type="dxa"/>
            <w:vAlign w:val="center"/>
          </w:tcPr>
          <w:p w14:paraId="1054F661" w14:textId="77777777" w:rsidR="00171FB8" w:rsidRDefault="00745B0A">
            <w:pPr>
              <w:jc w:val="center"/>
              <w:rPr>
                <w:sz w:val="20"/>
                <w:szCs w:val="20"/>
              </w:rPr>
            </w:pPr>
            <w:r>
              <w:rPr>
                <w:sz w:val="20"/>
                <w:szCs w:val="20"/>
              </w:rPr>
              <w:t>Observaţii</w:t>
            </w:r>
          </w:p>
        </w:tc>
      </w:tr>
      <w:tr w:rsidR="00171FB8" w14:paraId="37A42B53" w14:textId="77777777">
        <w:trPr>
          <w:trHeight w:val="190"/>
        </w:trPr>
        <w:tc>
          <w:tcPr>
            <w:tcW w:w="5031" w:type="dxa"/>
          </w:tcPr>
          <w:p w14:paraId="16DA9E0D" w14:textId="77777777" w:rsidR="00171FB8" w:rsidRDefault="00745B0A">
            <w:pPr>
              <w:jc w:val="both"/>
              <w:rPr>
                <w:sz w:val="20"/>
                <w:szCs w:val="20"/>
              </w:rPr>
            </w:pPr>
            <w:r>
              <w:rPr>
                <w:sz w:val="20"/>
                <w:szCs w:val="20"/>
              </w:rPr>
              <w:t>I. Utilizarea softului Turnitin pentru identificarea posibilului plagiat</w:t>
            </w:r>
          </w:p>
        </w:tc>
        <w:tc>
          <w:tcPr>
            <w:tcW w:w="840" w:type="dxa"/>
          </w:tcPr>
          <w:p w14:paraId="5BEE0A40" w14:textId="77777777" w:rsidR="00171FB8" w:rsidRDefault="00745B0A">
            <w:pPr>
              <w:rPr>
                <w:sz w:val="20"/>
                <w:szCs w:val="20"/>
              </w:rPr>
            </w:pPr>
            <w:r>
              <w:rPr>
                <w:sz w:val="20"/>
                <w:szCs w:val="20"/>
              </w:rPr>
              <w:t>1h</w:t>
            </w:r>
          </w:p>
        </w:tc>
        <w:tc>
          <w:tcPr>
            <w:tcW w:w="1989" w:type="dxa"/>
          </w:tcPr>
          <w:p w14:paraId="560C1590" w14:textId="77777777" w:rsidR="00171FB8" w:rsidRDefault="00745B0A">
            <w:pPr>
              <w:rPr>
                <w:sz w:val="20"/>
                <w:szCs w:val="20"/>
              </w:rPr>
            </w:pPr>
            <w:r>
              <w:rPr>
                <w:sz w:val="20"/>
                <w:szCs w:val="20"/>
              </w:rPr>
              <w:t>Seminar introductiv-orientativ</w:t>
            </w:r>
          </w:p>
        </w:tc>
        <w:tc>
          <w:tcPr>
            <w:tcW w:w="1994" w:type="dxa"/>
          </w:tcPr>
          <w:p w14:paraId="28A406C3" w14:textId="77777777" w:rsidR="00171FB8" w:rsidRDefault="00171FB8">
            <w:pPr>
              <w:rPr>
                <w:sz w:val="20"/>
                <w:szCs w:val="20"/>
              </w:rPr>
            </w:pPr>
          </w:p>
        </w:tc>
      </w:tr>
      <w:tr w:rsidR="00171FB8" w14:paraId="0A5721C2" w14:textId="77777777">
        <w:trPr>
          <w:trHeight w:val="190"/>
        </w:trPr>
        <w:tc>
          <w:tcPr>
            <w:tcW w:w="5031" w:type="dxa"/>
          </w:tcPr>
          <w:p w14:paraId="301EE9BE" w14:textId="77777777" w:rsidR="00171FB8" w:rsidRDefault="00745B0A">
            <w:pPr>
              <w:rPr>
                <w:sz w:val="20"/>
                <w:szCs w:val="20"/>
              </w:rPr>
            </w:pPr>
            <w:r>
              <w:rPr>
                <w:sz w:val="20"/>
                <w:szCs w:val="20"/>
              </w:rPr>
              <w:t>II. Constructia unei aplicaţii in vederea obţinerii avizului etic</w:t>
            </w:r>
          </w:p>
        </w:tc>
        <w:tc>
          <w:tcPr>
            <w:tcW w:w="840" w:type="dxa"/>
          </w:tcPr>
          <w:p w14:paraId="2CF9E8A7" w14:textId="77777777" w:rsidR="00171FB8" w:rsidRDefault="00745B0A">
            <w:pPr>
              <w:rPr>
                <w:sz w:val="20"/>
                <w:szCs w:val="20"/>
              </w:rPr>
            </w:pPr>
            <w:r>
              <w:rPr>
                <w:sz w:val="20"/>
                <w:szCs w:val="20"/>
              </w:rPr>
              <w:t>1h</w:t>
            </w:r>
          </w:p>
        </w:tc>
        <w:tc>
          <w:tcPr>
            <w:tcW w:w="1989" w:type="dxa"/>
          </w:tcPr>
          <w:p w14:paraId="0A5F2537" w14:textId="77777777" w:rsidR="00171FB8" w:rsidRDefault="00745B0A">
            <w:pPr>
              <w:rPr>
                <w:sz w:val="20"/>
                <w:szCs w:val="20"/>
              </w:rPr>
            </w:pPr>
            <w:r>
              <w:rPr>
                <w:sz w:val="20"/>
                <w:szCs w:val="20"/>
              </w:rPr>
              <w:t>Seminar aplicativ bazat pe discuții colective</w:t>
            </w:r>
          </w:p>
        </w:tc>
        <w:tc>
          <w:tcPr>
            <w:tcW w:w="1994" w:type="dxa"/>
          </w:tcPr>
          <w:p w14:paraId="7F235A96" w14:textId="77777777" w:rsidR="00171FB8" w:rsidRDefault="00171FB8">
            <w:pPr>
              <w:rPr>
                <w:sz w:val="20"/>
                <w:szCs w:val="20"/>
              </w:rPr>
            </w:pPr>
          </w:p>
        </w:tc>
      </w:tr>
      <w:tr w:rsidR="00171FB8" w14:paraId="442DBCD3" w14:textId="77777777">
        <w:trPr>
          <w:trHeight w:val="190"/>
        </w:trPr>
        <w:tc>
          <w:tcPr>
            <w:tcW w:w="5031" w:type="dxa"/>
          </w:tcPr>
          <w:p w14:paraId="4BB6CD4B" w14:textId="77777777" w:rsidR="00171FB8" w:rsidRDefault="00745B0A">
            <w:pPr>
              <w:rPr>
                <w:sz w:val="20"/>
                <w:szCs w:val="20"/>
              </w:rPr>
            </w:pPr>
            <w:r>
              <w:rPr>
                <w:sz w:val="20"/>
                <w:szCs w:val="20"/>
              </w:rPr>
              <w:t xml:space="preserve">III. Avizul etic. Funcţionarea comisiilor de etică a cercetarii  </w:t>
            </w:r>
          </w:p>
        </w:tc>
        <w:tc>
          <w:tcPr>
            <w:tcW w:w="840" w:type="dxa"/>
          </w:tcPr>
          <w:p w14:paraId="3EEE8A77" w14:textId="77777777" w:rsidR="00171FB8" w:rsidRDefault="00745B0A">
            <w:pPr>
              <w:rPr>
                <w:sz w:val="20"/>
                <w:szCs w:val="20"/>
              </w:rPr>
            </w:pPr>
            <w:r>
              <w:rPr>
                <w:sz w:val="20"/>
                <w:szCs w:val="20"/>
              </w:rPr>
              <w:t>1h</w:t>
            </w:r>
          </w:p>
        </w:tc>
        <w:tc>
          <w:tcPr>
            <w:tcW w:w="1989" w:type="dxa"/>
          </w:tcPr>
          <w:p w14:paraId="6042D75D" w14:textId="77777777" w:rsidR="00171FB8" w:rsidRDefault="00745B0A">
            <w:pPr>
              <w:rPr>
                <w:sz w:val="20"/>
                <w:szCs w:val="20"/>
              </w:rPr>
            </w:pPr>
            <w:r>
              <w:rPr>
                <w:sz w:val="20"/>
                <w:szCs w:val="20"/>
              </w:rPr>
              <w:t xml:space="preserve">Seminar aplicativ bazat pe valorificare a </w:t>
            </w:r>
            <w:r>
              <w:rPr>
                <w:sz w:val="20"/>
                <w:szCs w:val="20"/>
              </w:rPr>
              <w:lastRenderedPageBreak/>
              <w:t>experienței profesionale</w:t>
            </w:r>
          </w:p>
        </w:tc>
        <w:tc>
          <w:tcPr>
            <w:tcW w:w="1994" w:type="dxa"/>
          </w:tcPr>
          <w:p w14:paraId="7F4CE658" w14:textId="77777777" w:rsidR="00171FB8" w:rsidRDefault="00171FB8">
            <w:pPr>
              <w:rPr>
                <w:sz w:val="20"/>
                <w:szCs w:val="20"/>
              </w:rPr>
            </w:pPr>
          </w:p>
        </w:tc>
      </w:tr>
      <w:tr w:rsidR="00171FB8" w14:paraId="70B576CA" w14:textId="77777777">
        <w:trPr>
          <w:trHeight w:val="190"/>
        </w:trPr>
        <w:tc>
          <w:tcPr>
            <w:tcW w:w="5031" w:type="dxa"/>
          </w:tcPr>
          <w:p w14:paraId="29B1B210" w14:textId="77777777" w:rsidR="00171FB8" w:rsidRDefault="00745B0A">
            <w:pPr>
              <w:rPr>
                <w:sz w:val="20"/>
                <w:szCs w:val="20"/>
              </w:rPr>
            </w:pPr>
            <w:r>
              <w:rPr>
                <w:sz w:val="20"/>
                <w:szCs w:val="20"/>
              </w:rPr>
              <w:t>IV. Etica publicării rezultatelor cercetarii. Reguli de COPE</w:t>
            </w:r>
          </w:p>
        </w:tc>
        <w:tc>
          <w:tcPr>
            <w:tcW w:w="840" w:type="dxa"/>
          </w:tcPr>
          <w:p w14:paraId="2108C743" w14:textId="77777777" w:rsidR="00171FB8" w:rsidRDefault="00745B0A">
            <w:pPr>
              <w:rPr>
                <w:sz w:val="20"/>
                <w:szCs w:val="20"/>
              </w:rPr>
            </w:pPr>
            <w:r>
              <w:rPr>
                <w:sz w:val="20"/>
                <w:szCs w:val="20"/>
              </w:rPr>
              <w:t>1h</w:t>
            </w:r>
          </w:p>
        </w:tc>
        <w:tc>
          <w:tcPr>
            <w:tcW w:w="1989" w:type="dxa"/>
          </w:tcPr>
          <w:p w14:paraId="68D118B3" w14:textId="77777777" w:rsidR="00171FB8" w:rsidRDefault="00745B0A">
            <w:pPr>
              <w:rPr>
                <w:sz w:val="20"/>
                <w:szCs w:val="20"/>
              </w:rPr>
            </w:pPr>
            <w:r>
              <w:rPr>
                <w:sz w:val="20"/>
                <w:szCs w:val="20"/>
              </w:rPr>
              <w:t>Seminar aplicativ bazat pe exersare colectivă</w:t>
            </w:r>
          </w:p>
        </w:tc>
        <w:tc>
          <w:tcPr>
            <w:tcW w:w="1994" w:type="dxa"/>
          </w:tcPr>
          <w:p w14:paraId="38AD702E" w14:textId="77777777" w:rsidR="00171FB8" w:rsidRDefault="00171FB8">
            <w:pPr>
              <w:rPr>
                <w:sz w:val="20"/>
                <w:szCs w:val="20"/>
              </w:rPr>
            </w:pPr>
          </w:p>
        </w:tc>
      </w:tr>
      <w:tr w:rsidR="00171FB8" w14:paraId="6D900349" w14:textId="77777777">
        <w:trPr>
          <w:trHeight w:val="190"/>
        </w:trPr>
        <w:tc>
          <w:tcPr>
            <w:tcW w:w="5031" w:type="dxa"/>
          </w:tcPr>
          <w:p w14:paraId="7C9B1AAA" w14:textId="77777777" w:rsidR="00171FB8" w:rsidRDefault="00745B0A">
            <w:pPr>
              <w:rPr>
                <w:sz w:val="20"/>
                <w:szCs w:val="20"/>
              </w:rPr>
            </w:pPr>
            <w:r>
              <w:rPr>
                <w:sz w:val="20"/>
                <w:szCs w:val="20"/>
              </w:rPr>
              <w:t>V. Publicarea multipla între autoplagiat şi diseminare legitimă a rezultatelor cercetării</w:t>
            </w:r>
          </w:p>
        </w:tc>
        <w:tc>
          <w:tcPr>
            <w:tcW w:w="840" w:type="dxa"/>
          </w:tcPr>
          <w:p w14:paraId="655AF28D" w14:textId="77777777" w:rsidR="00171FB8" w:rsidRDefault="00745B0A">
            <w:pPr>
              <w:rPr>
                <w:sz w:val="20"/>
                <w:szCs w:val="20"/>
              </w:rPr>
            </w:pPr>
            <w:r>
              <w:rPr>
                <w:sz w:val="20"/>
                <w:szCs w:val="20"/>
              </w:rPr>
              <w:t>1h</w:t>
            </w:r>
          </w:p>
        </w:tc>
        <w:tc>
          <w:tcPr>
            <w:tcW w:w="1989" w:type="dxa"/>
          </w:tcPr>
          <w:p w14:paraId="6D1802BB" w14:textId="77777777" w:rsidR="00171FB8" w:rsidRDefault="00745B0A">
            <w:pPr>
              <w:rPr>
                <w:sz w:val="20"/>
                <w:szCs w:val="20"/>
              </w:rPr>
            </w:pPr>
            <w:r>
              <w:rPr>
                <w:sz w:val="20"/>
                <w:szCs w:val="20"/>
              </w:rPr>
              <w:t>Seminar aplicativ bazat pe exersare colectivă</w:t>
            </w:r>
          </w:p>
        </w:tc>
        <w:tc>
          <w:tcPr>
            <w:tcW w:w="1994" w:type="dxa"/>
          </w:tcPr>
          <w:p w14:paraId="4D2DB545" w14:textId="77777777" w:rsidR="00171FB8" w:rsidRDefault="00171FB8">
            <w:pPr>
              <w:rPr>
                <w:sz w:val="20"/>
                <w:szCs w:val="20"/>
              </w:rPr>
            </w:pPr>
          </w:p>
        </w:tc>
      </w:tr>
      <w:tr w:rsidR="00171FB8" w14:paraId="783A8B7C" w14:textId="77777777">
        <w:trPr>
          <w:trHeight w:val="190"/>
        </w:trPr>
        <w:tc>
          <w:tcPr>
            <w:tcW w:w="5031" w:type="dxa"/>
          </w:tcPr>
          <w:p w14:paraId="48DB04F3" w14:textId="77777777" w:rsidR="00171FB8" w:rsidRDefault="00745B0A">
            <w:pPr>
              <w:rPr>
                <w:sz w:val="20"/>
                <w:szCs w:val="20"/>
              </w:rPr>
            </w:pPr>
            <w:r>
              <w:rPr>
                <w:sz w:val="20"/>
                <w:szCs w:val="20"/>
              </w:rPr>
              <w:t>VI. Neutralitatea axiologica ca valoare etică a cercetarii</w:t>
            </w:r>
          </w:p>
        </w:tc>
        <w:tc>
          <w:tcPr>
            <w:tcW w:w="840" w:type="dxa"/>
          </w:tcPr>
          <w:p w14:paraId="1559BAD1" w14:textId="77777777" w:rsidR="00171FB8" w:rsidRDefault="00745B0A">
            <w:pPr>
              <w:rPr>
                <w:sz w:val="20"/>
                <w:szCs w:val="20"/>
              </w:rPr>
            </w:pPr>
            <w:r>
              <w:rPr>
                <w:sz w:val="20"/>
                <w:szCs w:val="20"/>
              </w:rPr>
              <w:t>1h</w:t>
            </w:r>
          </w:p>
        </w:tc>
        <w:tc>
          <w:tcPr>
            <w:tcW w:w="1989" w:type="dxa"/>
          </w:tcPr>
          <w:p w14:paraId="2E60A3EA" w14:textId="77777777" w:rsidR="00171FB8" w:rsidRDefault="00745B0A">
            <w:pPr>
              <w:rPr>
                <w:sz w:val="20"/>
                <w:szCs w:val="20"/>
              </w:rPr>
            </w:pPr>
            <w:r>
              <w:rPr>
                <w:sz w:val="20"/>
                <w:szCs w:val="20"/>
              </w:rPr>
              <w:t>Seminar aplicativ bazat pe rezolvarea de exerciții și probleme</w:t>
            </w:r>
          </w:p>
        </w:tc>
        <w:tc>
          <w:tcPr>
            <w:tcW w:w="1994" w:type="dxa"/>
          </w:tcPr>
          <w:p w14:paraId="4C7D267E" w14:textId="77777777" w:rsidR="00171FB8" w:rsidRDefault="00171FB8">
            <w:pPr>
              <w:rPr>
                <w:sz w:val="20"/>
                <w:szCs w:val="20"/>
              </w:rPr>
            </w:pPr>
          </w:p>
        </w:tc>
      </w:tr>
      <w:tr w:rsidR="00171FB8" w14:paraId="11E4C9FB" w14:textId="77777777">
        <w:trPr>
          <w:trHeight w:val="190"/>
        </w:trPr>
        <w:tc>
          <w:tcPr>
            <w:tcW w:w="5031" w:type="dxa"/>
          </w:tcPr>
          <w:p w14:paraId="7905FA78" w14:textId="77777777" w:rsidR="00171FB8" w:rsidRDefault="00745B0A">
            <w:pPr>
              <w:rPr>
                <w:sz w:val="20"/>
                <w:szCs w:val="20"/>
              </w:rPr>
            </w:pPr>
            <w:r>
              <w:rPr>
                <w:sz w:val="20"/>
                <w:szCs w:val="20"/>
              </w:rPr>
              <w:t>VII. Accesibilizarea rezultatelor cercetării ca deziderat etic. Sistemul jurnalelor cu acces deschis (Open Journals Sistems)</w:t>
            </w:r>
          </w:p>
        </w:tc>
        <w:tc>
          <w:tcPr>
            <w:tcW w:w="840" w:type="dxa"/>
          </w:tcPr>
          <w:p w14:paraId="7566D97B" w14:textId="77777777" w:rsidR="00171FB8" w:rsidRDefault="00745B0A">
            <w:pPr>
              <w:rPr>
                <w:sz w:val="20"/>
                <w:szCs w:val="20"/>
              </w:rPr>
            </w:pPr>
            <w:r>
              <w:rPr>
                <w:sz w:val="20"/>
                <w:szCs w:val="20"/>
              </w:rPr>
              <w:t>1h</w:t>
            </w:r>
          </w:p>
        </w:tc>
        <w:tc>
          <w:tcPr>
            <w:tcW w:w="1989" w:type="dxa"/>
          </w:tcPr>
          <w:p w14:paraId="05B248AF" w14:textId="77777777" w:rsidR="00171FB8" w:rsidRDefault="00745B0A">
            <w:pPr>
              <w:rPr>
                <w:sz w:val="20"/>
                <w:szCs w:val="20"/>
              </w:rPr>
            </w:pPr>
            <w:r>
              <w:rPr>
                <w:sz w:val="20"/>
                <w:szCs w:val="20"/>
              </w:rPr>
              <w:t>Seminar aplicativ bazat pe rezolvarea de exerciții și probleme</w:t>
            </w:r>
          </w:p>
        </w:tc>
        <w:tc>
          <w:tcPr>
            <w:tcW w:w="1994" w:type="dxa"/>
          </w:tcPr>
          <w:p w14:paraId="239B24F0" w14:textId="77777777" w:rsidR="00171FB8" w:rsidRDefault="00171FB8">
            <w:pPr>
              <w:rPr>
                <w:sz w:val="20"/>
                <w:szCs w:val="20"/>
              </w:rPr>
            </w:pPr>
          </w:p>
        </w:tc>
      </w:tr>
      <w:tr w:rsidR="00171FB8" w14:paraId="619037D7" w14:textId="77777777">
        <w:tc>
          <w:tcPr>
            <w:tcW w:w="9854" w:type="dxa"/>
            <w:gridSpan w:val="4"/>
          </w:tcPr>
          <w:p w14:paraId="11255DE8" w14:textId="77777777" w:rsidR="00171FB8" w:rsidRDefault="00745B0A">
            <w:pPr>
              <w:rPr>
                <w:sz w:val="20"/>
                <w:szCs w:val="20"/>
              </w:rPr>
            </w:pPr>
            <w:r>
              <w:rPr>
                <w:b/>
                <w:sz w:val="20"/>
                <w:szCs w:val="20"/>
              </w:rPr>
              <w:t>Bibliografie</w:t>
            </w:r>
          </w:p>
        </w:tc>
      </w:tr>
      <w:tr w:rsidR="00171FB8" w14:paraId="20057E2E" w14:textId="77777777">
        <w:tc>
          <w:tcPr>
            <w:tcW w:w="9854" w:type="dxa"/>
            <w:gridSpan w:val="4"/>
          </w:tcPr>
          <w:p w14:paraId="64391BF4" w14:textId="77777777" w:rsidR="00B80575" w:rsidRPr="00DE6CA5" w:rsidRDefault="00B80575" w:rsidP="00B80575">
            <w:pPr>
              <w:jc w:val="both"/>
              <w:rPr>
                <w:sz w:val="20"/>
                <w:szCs w:val="20"/>
              </w:rPr>
            </w:pPr>
            <w:r w:rsidRPr="00DE6CA5">
              <w:rPr>
                <w:sz w:val="20"/>
                <w:szCs w:val="20"/>
              </w:rPr>
              <w:t xml:space="preserve">Sandu, A. (2022).  </w:t>
            </w:r>
            <w:r w:rsidRPr="00DE6CA5">
              <w:rPr>
                <w:i/>
                <w:sz w:val="20"/>
                <w:szCs w:val="20"/>
              </w:rPr>
              <w:t>Etică și deontologie profesională</w:t>
            </w:r>
            <w:r w:rsidRPr="00DE6CA5">
              <w:rPr>
                <w:iCs/>
                <w:sz w:val="20"/>
                <w:szCs w:val="20"/>
              </w:rPr>
              <w:t xml:space="preserve"> (Ediția a II-a)</w:t>
            </w:r>
            <w:r w:rsidRPr="00DE6CA5">
              <w:rPr>
                <w:sz w:val="20"/>
                <w:szCs w:val="20"/>
              </w:rPr>
              <w:t xml:space="preserve">, Iasi, Romania: Lumen </w:t>
            </w:r>
          </w:p>
          <w:p w14:paraId="7DF24384" w14:textId="77777777" w:rsidR="00B80575" w:rsidRPr="00DE6CA5" w:rsidRDefault="00B80575" w:rsidP="00B80575">
            <w:pPr>
              <w:jc w:val="both"/>
              <w:rPr>
                <w:sz w:val="20"/>
                <w:szCs w:val="20"/>
              </w:rPr>
            </w:pPr>
            <w:r w:rsidRPr="00DE6CA5">
              <w:rPr>
                <w:sz w:val="20"/>
                <w:szCs w:val="20"/>
              </w:rPr>
              <w:t xml:space="preserve">Sandu, A. (2015). </w:t>
            </w:r>
            <w:r w:rsidRPr="00DE6CA5">
              <w:rPr>
                <w:i/>
                <w:sz w:val="20"/>
                <w:szCs w:val="20"/>
                <w:shd w:val="clear" w:color="auto" w:fill="FFFFFF"/>
              </w:rPr>
              <w:t>Etica profesionala si transparenta in administratia publica</w:t>
            </w:r>
            <w:r w:rsidRPr="00DE6CA5">
              <w:rPr>
                <w:sz w:val="20"/>
                <w:szCs w:val="20"/>
              </w:rPr>
              <w:t>. București, România: Editura Didactică și Pedagogică.</w:t>
            </w:r>
          </w:p>
          <w:p w14:paraId="52152406" w14:textId="77777777" w:rsidR="00B80575" w:rsidRPr="00DE6CA5" w:rsidRDefault="00B80575" w:rsidP="00B80575">
            <w:pPr>
              <w:rPr>
                <w:sz w:val="20"/>
                <w:szCs w:val="20"/>
              </w:rPr>
            </w:pPr>
            <w:r w:rsidRPr="00DE6CA5">
              <w:rPr>
                <w:sz w:val="20"/>
                <w:szCs w:val="20"/>
              </w:rPr>
              <w:t xml:space="preserve">Sandu, A., &amp; Popoveniuc, B. (2018). </w:t>
            </w:r>
            <w:r w:rsidRPr="00DE6CA5">
              <w:rPr>
                <w:i/>
                <w:sz w:val="20"/>
                <w:szCs w:val="20"/>
              </w:rPr>
              <w:t>Etică şi integritate în educaţie şi cercetare</w:t>
            </w:r>
            <w:r w:rsidRPr="00DE6CA5">
              <w:rPr>
                <w:sz w:val="20"/>
                <w:szCs w:val="20"/>
              </w:rPr>
              <w:t>. Bucureşti, România: Tritonic.</w:t>
            </w:r>
          </w:p>
          <w:p w14:paraId="1013EACD" w14:textId="77777777" w:rsidR="00B80575" w:rsidRPr="006972AA" w:rsidRDefault="00B80575" w:rsidP="00B80575">
            <w:pPr>
              <w:rPr>
                <w:sz w:val="20"/>
                <w:szCs w:val="20"/>
                <w:lang w:val="pt-BR"/>
              </w:rPr>
            </w:pPr>
            <w:r w:rsidRPr="00DE6CA5">
              <w:rPr>
                <w:sz w:val="20"/>
                <w:szCs w:val="20"/>
                <w:lang w:val="en-US"/>
              </w:rPr>
              <w:t xml:space="preserve">Sandu, A., Frunza, A., &amp; </w:t>
            </w:r>
            <w:proofErr w:type="spellStart"/>
            <w:r w:rsidRPr="00DE6CA5">
              <w:rPr>
                <w:sz w:val="20"/>
                <w:szCs w:val="20"/>
                <w:lang w:val="en-US"/>
              </w:rPr>
              <w:t>Unguru</w:t>
            </w:r>
            <w:proofErr w:type="spellEnd"/>
            <w:r w:rsidRPr="00DE6CA5">
              <w:rPr>
                <w:sz w:val="20"/>
                <w:szCs w:val="20"/>
                <w:lang w:val="en-US"/>
              </w:rPr>
              <w:t xml:space="preserve">, E. (2018). </w:t>
            </w:r>
            <w:r w:rsidRPr="00C87C45">
              <w:rPr>
                <w:i/>
                <w:iCs/>
                <w:sz w:val="20"/>
                <w:szCs w:val="20"/>
                <w:lang w:val="en-US"/>
              </w:rPr>
              <w:t>Ethics in Research Practice and Innovation</w:t>
            </w:r>
            <w:r w:rsidRPr="00DE6CA5">
              <w:rPr>
                <w:sz w:val="20"/>
                <w:szCs w:val="20"/>
                <w:lang w:val="en-US"/>
              </w:rPr>
              <w:t xml:space="preserve">. </w:t>
            </w:r>
            <w:r w:rsidRPr="006972AA">
              <w:rPr>
                <w:sz w:val="20"/>
                <w:szCs w:val="20"/>
                <w:lang w:val="pt-BR"/>
              </w:rPr>
              <w:t>S.U.A.: IGI Global</w:t>
            </w:r>
          </w:p>
          <w:p w14:paraId="1A509233" w14:textId="67236E2C" w:rsidR="00171FB8" w:rsidRDefault="00B80575" w:rsidP="00B80575">
            <w:pPr>
              <w:jc w:val="both"/>
              <w:rPr>
                <w:sz w:val="20"/>
                <w:szCs w:val="20"/>
              </w:rPr>
            </w:pPr>
            <w:r>
              <w:rPr>
                <w:sz w:val="20"/>
                <w:szCs w:val="20"/>
              </w:rPr>
              <w:t xml:space="preserve">Sandu, A. (2024). </w:t>
            </w:r>
            <w:r w:rsidRPr="00C87C45">
              <w:rPr>
                <w:i/>
                <w:iCs/>
                <w:sz w:val="20"/>
                <w:szCs w:val="20"/>
              </w:rPr>
              <w:t>Etică și integritate academică. Noul cod-cadru 2024</w:t>
            </w:r>
            <w:r>
              <w:rPr>
                <w:sz w:val="20"/>
                <w:szCs w:val="20"/>
              </w:rPr>
              <w:t xml:space="preserve"> </w:t>
            </w:r>
            <w:r w:rsidRPr="006972AA">
              <w:rPr>
                <w:sz w:val="20"/>
                <w:szCs w:val="20"/>
                <w:lang w:val="pt-BR"/>
              </w:rPr>
              <w:t xml:space="preserve">[în curs de publicare]. </w:t>
            </w:r>
            <w:proofErr w:type="spellStart"/>
            <w:r>
              <w:rPr>
                <w:sz w:val="20"/>
                <w:szCs w:val="20"/>
                <w:lang w:val="en-US"/>
              </w:rPr>
              <w:t>Iași</w:t>
            </w:r>
            <w:proofErr w:type="spellEnd"/>
            <w:r>
              <w:rPr>
                <w:sz w:val="20"/>
                <w:szCs w:val="20"/>
                <w:lang w:val="en-US"/>
              </w:rPr>
              <w:t xml:space="preserve">, </w:t>
            </w:r>
            <w:proofErr w:type="spellStart"/>
            <w:r>
              <w:rPr>
                <w:sz w:val="20"/>
                <w:szCs w:val="20"/>
                <w:lang w:val="en-US"/>
              </w:rPr>
              <w:t>România</w:t>
            </w:r>
            <w:proofErr w:type="spellEnd"/>
            <w:r>
              <w:rPr>
                <w:sz w:val="20"/>
                <w:szCs w:val="20"/>
                <w:lang w:val="en-US"/>
              </w:rPr>
              <w:t>: Lumen.</w:t>
            </w:r>
          </w:p>
        </w:tc>
      </w:tr>
      <w:tr w:rsidR="00171FB8" w14:paraId="0E93C38D" w14:textId="77777777">
        <w:tc>
          <w:tcPr>
            <w:tcW w:w="9854" w:type="dxa"/>
            <w:gridSpan w:val="4"/>
          </w:tcPr>
          <w:p w14:paraId="0DC66169" w14:textId="77777777" w:rsidR="00171FB8" w:rsidRDefault="00745B0A">
            <w:pPr>
              <w:jc w:val="both"/>
              <w:rPr>
                <w:sz w:val="20"/>
                <w:szCs w:val="20"/>
              </w:rPr>
            </w:pPr>
            <w:r>
              <w:rPr>
                <w:b/>
                <w:sz w:val="20"/>
                <w:szCs w:val="20"/>
              </w:rPr>
              <w:t>Bibliografie minimală</w:t>
            </w:r>
          </w:p>
        </w:tc>
      </w:tr>
      <w:tr w:rsidR="00171FB8" w14:paraId="15E8C30A" w14:textId="77777777">
        <w:tc>
          <w:tcPr>
            <w:tcW w:w="9854" w:type="dxa"/>
            <w:gridSpan w:val="4"/>
          </w:tcPr>
          <w:p w14:paraId="78779776" w14:textId="77777777" w:rsidR="00B80575" w:rsidRPr="00DE6CA5" w:rsidRDefault="00B80575" w:rsidP="00B80575">
            <w:pPr>
              <w:jc w:val="both"/>
              <w:rPr>
                <w:sz w:val="20"/>
                <w:szCs w:val="20"/>
              </w:rPr>
            </w:pPr>
            <w:r w:rsidRPr="00DE6CA5">
              <w:rPr>
                <w:sz w:val="20"/>
                <w:szCs w:val="20"/>
              </w:rPr>
              <w:t xml:space="preserve">Sandu, A. (2022).  </w:t>
            </w:r>
            <w:r w:rsidRPr="00DE6CA5">
              <w:rPr>
                <w:i/>
                <w:sz w:val="20"/>
                <w:szCs w:val="20"/>
              </w:rPr>
              <w:t>Etică și deontologie profesională</w:t>
            </w:r>
            <w:r w:rsidRPr="00DE6CA5">
              <w:rPr>
                <w:iCs/>
                <w:sz w:val="20"/>
                <w:szCs w:val="20"/>
              </w:rPr>
              <w:t xml:space="preserve"> (Ediția a II-a)</w:t>
            </w:r>
            <w:r w:rsidRPr="00DE6CA5">
              <w:rPr>
                <w:sz w:val="20"/>
                <w:szCs w:val="20"/>
              </w:rPr>
              <w:t xml:space="preserve">, Iasi, Romania: Lumen </w:t>
            </w:r>
          </w:p>
          <w:p w14:paraId="1EFA8EB8" w14:textId="77777777" w:rsidR="00B80575" w:rsidRPr="00DE6CA5" w:rsidRDefault="00B80575" w:rsidP="00B80575">
            <w:pPr>
              <w:jc w:val="both"/>
              <w:rPr>
                <w:sz w:val="20"/>
                <w:szCs w:val="20"/>
              </w:rPr>
            </w:pPr>
            <w:r w:rsidRPr="00DE6CA5">
              <w:rPr>
                <w:sz w:val="20"/>
                <w:szCs w:val="20"/>
              </w:rPr>
              <w:t xml:space="preserve">Sandu, A. (2015). </w:t>
            </w:r>
            <w:r w:rsidRPr="00DE6CA5">
              <w:rPr>
                <w:i/>
                <w:sz w:val="20"/>
                <w:szCs w:val="20"/>
                <w:shd w:val="clear" w:color="auto" w:fill="FFFFFF"/>
              </w:rPr>
              <w:t>Etica profesionala si transparenta in administratia publica</w:t>
            </w:r>
            <w:r w:rsidRPr="00DE6CA5">
              <w:rPr>
                <w:sz w:val="20"/>
                <w:szCs w:val="20"/>
              </w:rPr>
              <w:t>. București, România: Editura Didactică și Pedagogică.</w:t>
            </w:r>
          </w:p>
          <w:p w14:paraId="0D41DE45" w14:textId="77777777" w:rsidR="00B80575" w:rsidRPr="00DE6CA5" w:rsidRDefault="00B80575" w:rsidP="00B80575">
            <w:pPr>
              <w:rPr>
                <w:sz w:val="20"/>
                <w:szCs w:val="20"/>
              </w:rPr>
            </w:pPr>
            <w:r w:rsidRPr="00DE6CA5">
              <w:rPr>
                <w:sz w:val="20"/>
                <w:szCs w:val="20"/>
              </w:rPr>
              <w:t xml:space="preserve">Sandu, A., &amp; Popoveniuc, B. (2018). </w:t>
            </w:r>
            <w:r w:rsidRPr="00DE6CA5">
              <w:rPr>
                <w:i/>
                <w:sz w:val="20"/>
                <w:szCs w:val="20"/>
              </w:rPr>
              <w:t>Etică şi integritate în educaţie şi cercetare</w:t>
            </w:r>
            <w:r w:rsidRPr="00DE6CA5">
              <w:rPr>
                <w:sz w:val="20"/>
                <w:szCs w:val="20"/>
              </w:rPr>
              <w:t>. Bucureşti, România: Tritonic.</w:t>
            </w:r>
          </w:p>
          <w:p w14:paraId="32F8C419" w14:textId="77777777" w:rsidR="00B80575" w:rsidRPr="006972AA" w:rsidRDefault="00B80575" w:rsidP="00B80575">
            <w:pPr>
              <w:rPr>
                <w:sz w:val="20"/>
                <w:szCs w:val="20"/>
                <w:lang w:val="pt-BR"/>
              </w:rPr>
            </w:pPr>
            <w:r w:rsidRPr="00DE6CA5">
              <w:rPr>
                <w:sz w:val="20"/>
                <w:szCs w:val="20"/>
                <w:lang w:val="en-US"/>
              </w:rPr>
              <w:t xml:space="preserve">Sandu, A., Frunza, A., &amp; </w:t>
            </w:r>
            <w:proofErr w:type="spellStart"/>
            <w:r w:rsidRPr="00DE6CA5">
              <w:rPr>
                <w:sz w:val="20"/>
                <w:szCs w:val="20"/>
                <w:lang w:val="en-US"/>
              </w:rPr>
              <w:t>Unguru</w:t>
            </w:r>
            <w:proofErr w:type="spellEnd"/>
            <w:r w:rsidRPr="00DE6CA5">
              <w:rPr>
                <w:sz w:val="20"/>
                <w:szCs w:val="20"/>
                <w:lang w:val="en-US"/>
              </w:rPr>
              <w:t xml:space="preserve">, E. (2018). </w:t>
            </w:r>
            <w:r w:rsidRPr="00C87C45">
              <w:rPr>
                <w:i/>
                <w:iCs/>
                <w:sz w:val="20"/>
                <w:szCs w:val="20"/>
                <w:lang w:val="en-US"/>
              </w:rPr>
              <w:t>Ethics in Research Practice and Innovation</w:t>
            </w:r>
            <w:r w:rsidRPr="00DE6CA5">
              <w:rPr>
                <w:sz w:val="20"/>
                <w:szCs w:val="20"/>
                <w:lang w:val="en-US"/>
              </w:rPr>
              <w:t xml:space="preserve">. </w:t>
            </w:r>
            <w:r w:rsidRPr="006972AA">
              <w:rPr>
                <w:sz w:val="20"/>
                <w:szCs w:val="20"/>
                <w:lang w:val="pt-BR"/>
              </w:rPr>
              <w:t>S.U.A.: IGI Global</w:t>
            </w:r>
          </w:p>
          <w:p w14:paraId="0C258194" w14:textId="0C87D46B" w:rsidR="00171FB8" w:rsidRDefault="00B80575" w:rsidP="00B80575">
            <w:pPr>
              <w:jc w:val="both"/>
              <w:rPr>
                <w:sz w:val="20"/>
                <w:szCs w:val="20"/>
              </w:rPr>
            </w:pPr>
            <w:r>
              <w:rPr>
                <w:sz w:val="20"/>
                <w:szCs w:val="20"/>
              </w:rPr>
              <w:t xml:space="preserve">Sandu, A. (2024). </w:t>
            </w:r>
            <w:r w:rsidRPr="00C87C45">
              <w:rPr>
                <w:i/>
                <w:iCs/>
                <w:sz w:val="20"/>
                <w:szCs w:val="20"/>
              </w:rPr>
              <w:t>Etică și integritate academică. Noul cod-cadru 2024</w:t>
            </w:r>
            <w:r>
              <w:rPr>
                <w:sz w:val="20"/>
                <w:szCs w:val="20"/>
              </w:rPr>
              <w:t xml:space="preserve"> </w:t>
            </w:r>
            <w:r w:rsidRPr="006972AA">
              <w:rPr>
                <w:sz w:val="20"/>
                <w:szCs w:val="20"/>
                <w:lang w:val="pt-BR"/>
              </w:rPr>
              <w:t xml:space="preserve">[în curs de publicare]. </w:t>
            </w:r>
            <w:proofErr w:type="spellStart"/>
            <w:r>
              <w:rPr>
                <w:sz w:val="20"/>
                <w:szCs w:val="20"/>
                <w:lang w:val="en-US"/>
              </w:rPr>
              <w:t>Iași</w:t>
            </w:r>
            <w:proofErr w:type="spellEnd"/>
            <w:r>
              <w:rPr>
                <w:sz w:val="20"/>
                <w:szCs w:val="20"/>
                <w:lang w:val="en-US"/>
              </w:rPr>
              <w:t xml:space="preserve">, </w:t>
            </w:r>
            <w:proofErr w:type="spellStart"/>
            <w:r>
              <w:rPr>
                <w:sz w:val="20"/>
                <w:szCs w:val="20"/>
                <w:lang w:val="en-US"/>
              </w:rPr>
              <w:t>România</w:t>
            </w:r>
            <w:proofErr w:type="spellEnd"/>
            <w:r>
              <w:rPr>
                <w:sz w:val="20"/>
                <w:szCs w:val="20"/>
                <w:lang w:val="en-US"/>
              </w:rPr>
              <w:t>: Lumen.</w:t>
            </w:r>
          </w:p>
        </w:tc>
      </w:tr>
    </w:tbl>
    <w:p w14:paraId="1D8F19EC" w14:textId="77777777" w:rsidR="00171FB8" w:rsidRDefault="00171FB8">
      <w:pPr>
        <w:rPr>
          <w:sz w:val="20"/>
          <w:szCs w:val="20"/>
        </w:rPr>
      </w:pPr>
    </w:p>
    <w:p w14:paraId="15E22A8F" w14:textId="77777777" w:rsidR="00171FB8" w:rsidRDefault="00745B0A">
      <w:pPr>
        <w:numPr>
          <w:ilvl w:val="0"/>
          <w:numId w:val="6"/>
        </w:numPr>
        <w:ind w:hanging="360"/>
        <w:rPr>
          <w:sz w:val="20"/>
          <w:szCs w:val="20"/>
        </w:rPr>
      </w:pPr>
      <w:r>
        <w:rPr>
          <w:b/>
          <w:sz w:val="20"/>
          <w:szCs w:val="20"/>
        </w:rPr>
        <w:t>Coroborarea conţinuturilor disciplinei cu aşteptările reprezentanţilor comunităţii epistemice, asociaţiilor profesionale şi angajatori reprezentativi din domeniul aferent programului</w:t>
      </w:r>
    </w:p>
    <w:tbl>
      <w:tblPr>
        <w:tblStyle w:val="aa"/>
        <w:tblW w:w="974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747"/>
      </w:tblGrid>
      <w:tr w:rsidR="00171FB8" w14:paraId="6D86062F" w14:textId="77777777">
        <w:trPr>
          <w:trHeight w:val="1032"/>
        </w:trPr>
        <w:tc>
          <w:tcPr>
            <w:tcW w:w="9747" w:type="dxa"/>
          </w:tcPr>
          <w:p w14:paraId="20876FCA" w14:textId="77777777" w:rsidR="00171FB8" w:rsidRDefault="00745B0A">
            <w:pPr>
              <w:numPr>
                <w:ilvl w:val="0"/>
                <w:numId w:val="3"/>
              </w:numPr>
              <w:tabs>
                <w:tab w:val="left" w:pos="150"/>
              </w:tabs>
              <w:ind w:left="0" w:firstLine="0"/>
              <w:jc w:val="both"/>
              <w:rPr>
                <w:sz w:val="20"/>
                <w:szCs w:val="20"/>
              </w:rPr>
            </w:pPr>
            <w:r>
              <w:rPr>
                <w:sz w:val="20"/>
                <w:szCs w:val="20"/>
              </w:rPr>
              <w:t>Fiind o disciplină relativ nou introdusă în curicula obligatorie, pentru programele de master, nu există o opinie unitară la nivel naţional cu privirile la conţinuturile acestei discipline, ci doar a temelor generale ce urmează a fi abordate. Pentru fundamentarea conţinuturilor disciplinei, au fost consultate propunerile specifice ale European Research Ethichs Network, Clarkson University (SUA), UNEFSCO Chairs Bioetics Network.</w:t>
            </w:r>
          </w:p>
          <w:p w14:paraId="06D868EF" w14:textId="77777777" w:rsidR="00171FB8" w:rsidRDefault="00745B0A">
            <w:pPr>
              <w:numPr>
                <w:ilvl w:val="0"/>
                <w:numId w:val="3"/>
              </w:numPr>
              <w:tabs>
                <w:tab w:val="left" w:pos="150"/>
              </w:tabs>
              <w:ind w:left="0" w:firstLine="0"/>
              <w:jc w:val="both"/>
              <w:rPr>
                <w:sz w:val="20"/>
                <w:szCs w:val="20"/>
              </w:rPr>
            </w:pPr>
            <w:r>
              <w:rPr>
                <w:sz w:val="20"/>
                <w:szCs w:val="20"/>
              </w:rPr>
              <w:t>În cadrul întâlnirilor cu reprezentanţii asociaţiilor profesionale şi cu angajatorii, aceştia au fost consultaţi cu privire la conţinutul disciplinei, astfel încât competenţele dobândite de absolvenţii acestei specializări de master să răspundă cerinţelor pieţei muncii.</w:t>
            </w:r>
          </w:p>
          <w:p w14:paraId="373E566B" w14:textId="77777777" w:rsidR="00171FB8" w:rsidRDefault="00171FB8">
            <w:pPr>
              <w:tabs>
                <w:tab w:val="left" w:pos="150"/>
              </w:tabs>
              <w:jc w:val="both"/>
              <w:rPr>
                <w:color w:val="FF0000"/>
                <w:sz w:val="20"/>
                <w:szCs w:val="20"/>
              </w:rPr>
            </w:pPr>
          </w:p>
        </w:tc>
      </w:tr>
    </w:tbl>
    <w:p w14:paraId="49A82592" w14:textId="77777777" w:rsidR="00171FB8" w:rsidRDefault="00171FB8">
      <w:pPr>
        <w:rPr>
          <w:sz w:val="20"/>
          <w:szCs w:val="20"/>
        </w:rPr>
      </w:pPr>
    </w:p>
    <w:p w14:paraId="52B62C7A" w14:textId="77777777" w:rsidR="00171FB8" w:rsidRDefault="00745B0A">
      <w:pPr>
        <w:numPr>
          <w:ilvl w:val="0"/>
          <w:numId w:val="6"/>
        </w:numPr>
        <w:ind w:hanging="360"/>
        <w:rPr>
          <w:sz w:val="20"/>
          <w:szCs w:val="20"/>
        </w:rPr>
      </w:pPr>
      <w:r>
        <w:rPr>
          <w:b/>
          <w:sz w:val="20"/>
          <w:szCs w:val="20"/>
        </w:rPr>
        <w:t>Evaluare</w:t>
      </w:r>
    </w:p>
    <w:tbl>
      <w:tblPr>
        <w:tblStyle w:val="ab"/>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83"/>
        <w:gridCol w:w="4125"/>
        <w:gridCol w:w="2625"/>
        <w:gridCol w:w="1721"/>
      </w:tblGrid>
      <w:tr w:rsidR="00171FB8" w14:paraId="6F5BE78E" w14:textId="77777777" w:rsidTr="00594FF1">
        <w:trPr>
          <w:trHeight w:val="585"/>
        </w:trPr>
        <w:tc>
          <w:tcPr>
            <w:tcW w:w="1383" w:type="dxa"/>
            <w:vAlign w:val="center"/>
          </w:tcPr>
          <w:p w14:paraId="31D52760" w14:textId="77777777" w:rsidR="00171FB8" w:rsidRDefault="00745B0A">
            <w:pPr>
              <w:jc w:val="center"/>
              <w:rPr>
                <w:sz w:val="20"/>
                <w:szCs w:val="20"/>
              </w:rPr>
            </w:pPr>
            <w:r>
              <w:rPr>
                <w:sz w:val="20"/>
                <w:szCs w:val="20"/>
              </w:rPr>
              <w:t>Tip activitate</w:t>
            </w:r>
          </w:p>
        </w:tc>
        <w:tc>
          <w:tcPr>
            <w:tcW w:w="4125" w:type="dxa"/>
            <w:vAlign w:val="center"/>
          </w:tcPr>
          <w:p w14:paraId="59546CA8" w14:textId="77777777" w:rsidR="00171FB8" w:rsidRDefault="00745B0A">
            <w:pPr>
              <w:jc w:val="center"/>
              <w:rPr>
                <w:sz w:val="20"/>
                <w:szCs w:val="20"/>
              </w:rPr>
            </w:pPr>
            <w:r>
              <w:rPr>
                <w:sz w:val="20"/>
                <w:szCs w:val="20"/>
              </w:rPr>
              <w:t>Criterii de evaluare</w:t>
            </w:r>
          </w:p>
        </w:tc>
        <w:tc>
          <w:tcPr>
            <w:tcW w:w="2625" w:type="dxa"/>
            <w:vAlign w:val="center"/>
          </w:tcPr>
          <w:p w14:paraId="16D9609F" w14:textId="77777777" w:rsidR="00171FB8" w:rsidRDefault="00745B0A">
            <w:pPr>
              <w:jc w:val="center"/>
              <w:rPr>
                <w:sz w:val="20"/>
                <w:szCs w:val="20"/>
              </w:rPr>
            </w:pPr>
            <w:r>
              <w:rPr>
                <w:sz w:val="20"/>
                <w:szCs w:val="20"/>
              </w:rPr>
              <w:t>Metode de evaluare</w:t>
            </w:r>
          </w:p>
        </w:tc>
        <w:tc>
          <w:tcPr>
            <w:tcW w:w="1721" w:type="dxa"/>
            <w:vAlign w:val="center"/>
          </w:tcPr>
          <w:p w14:paraId="2C5C6358" w14:textId="77777777" w:rsidR="00171FB8" w:rsidRDefault="00745B0A">
            <w:pPr>
              <w:jc w:val="center"/>
              <w:rPr>
                <w:sz w:val="20"/>
                <w:szCs w:val="20"/>
              </w:rPr>
            </w:pPr>
            <w:r>
              <w:rPr>
                <w:sz w:val="20"/>
                <w:szCs w:val="20"/>
              </w:rPr>
              <w:t>Pondere din nota finală</w:t>
            </w:r>
          </w:p>
        </w:tc>
      </w:tr>
      <w:tr w:rsidR="00171FB8" w14:paraId="5CA37D18" w14:textId="77777777" w:rsidTr="00594FF1">
        <w:trPr>
          <w:trHeight w:val="262"/>
        </w:trPr>
        <w:tc>
          <w:tcPr>
            <w:tcW w:w="1383" w:type="dxa"/>
            <w:vAlign w:val="center"/>
          </w:tcPr>
          <w:p w14:paraId="33CF2274" w14:textId="77777777" w:rsidR="00171FB8" w:rsidRDefault="00745B0A">
            <w:pPr>
              <w:rPr>
                <w:sz w:val="20"/>
                <w:szCs w:val="20"/>
              </w:rPr>
            </w:pPr>
            <w:r>
              <w:rPr>
                <w:sz w:val="20"/>
                <w:szCs w:val="20"/>
              </w:rPr>
              <w:t>Curs</w:t>
            </w:r>
          </w:p>
        </w:tc>
        <w:tc>
          <w:tcPr>
            <w:tcW w:w="4125" w:type="dxa"/>
          </w:tcPr>
          <w:p w14:paraId="33625017" w14:textId="2F2EFDF0" w:rsidR="009D00AD" w:rsidRDefault="009D00AD" w:rsidP="009D00AD">
            <w:pPr>
              <w:jc w:val="both"/>
              <w:rPr>
                <w:sz w:val="20"/>
                <w:szCs w:val="20"/>
              </w:rPr>
            </w:pPr>
            <w:r>
              <w:rPr>
                <w:sz w:val="20"/>
                <w:szCs w:val="20"/>
              </w:rPr>
              <w:t>Capacitatea de a dezvolta un comportament etic bazat pe respectarea Drepturilor Omului, abilitatea de a se orienta către performanță, prin abordarea etică a funcției publice; capacitatea de a dezvolta competențe de realizare a consilierii de etică și de implementare a politii de etică specifice instituției sau domeniului, atât la nivel instituțional cât și la nivel local ori național, capacitatea de a-și desfășoare activitatea într-o echipă profesională, dovedind spirit de echipă, responsabilitate și bună comunicare.</w:t>
            </w:r>
          </w:p>
          <w:p w14:paraId="5680F573" w14:textId="5DA7518E" w:rsidR="00171FB8" w:rsidRDefault="00171FB8">
            <w:pPr>
              <w:jc w:val="both"/>
              <w:rPr>
                <w:sz w:val="20"/>
                <w:szCs w:val="20"/>
              </w:rPr>
            </w:pPr>
          </w:p>
        </w:tc>
        <w:tc>
          <w:tcPr>
            <w:tcW w:w="2625" w:type="dxa"/>
          </w:tcPr>
          <w:p w14:paraId="2C550FA6" w14:textId="3385690C" w:rsidR="00171FB8" w:rsidRDefault="009D00AD">
            <w:pPr>
              <w:rPr>
                <w:sz w:val="20"/>
                <w:szCs w:val="20"/>
              </w:rPr>
            </w:pPr>
            <w:r>
              <w:rPr>
                <w:sz w:val="20"/>
                <w:szCs w:val="20"/>
              </w:rPr>
              <w:t>Colocviu</w:t>
            </w:r>
          </w:p>
        </w:tc>
        <w:tc>
          <w:tcPr>
            <w:tcW w:w="1721" w:type="dxa"/>
          </w:tcPr>
          <w:p w14:paraId="56462919" w14:textId="77777777" w:rsidR="00171FB8" w:rsidRDefault="00745B0A">
            <w:pPr>
              <w:jc w:val="center"/>
              <w:rPr>
                <w:sz w:val="20"/>
                <w:szCs w:val="20"/>
              </w:rPr>
            </w:pPr>
            <w:r>
              <w:t>50%</w:t>
            </w:r>
          </w:p>
        </w:tc>
      </w:tr>
      <w:tr w:rsidR="00171FB8" w14:paraId="552421A4" w14:textId="77777777" w:rsidTr="00594FF1">
        <w:trPr>
          <w:trHeight w:val="262"/>
        </w:trPr>
        <w:tc>
          <w:tcPr>
            <w:tcW w:w="1383" w:type="dxa"/>
            <w:vAlign w:val="center"/>
          </w:tcPr>
          <w:p w14:paraId="0702F9D5" w14:textId="77777777" w:rsidR="00171FB8" w:rsidRDefault="00745B0A">
            <w:pPr>
              <w:rPr>
                <w:sz w:val="20"/>
                <w:szCs w:val="20"/>
              </w:rPr>
            </w:pPr>
            <w:r>
              <w:rPr>
                <w:sz w:val="20"/>
                <w:szCs w:val="20"/>
              </w:rPr>
              <w:t>Seminar</w:t>
            </w:r>
          </w:p>
        </w:tc>
        <w:tc>
          <w:tcPr>
            <w:tcW w:w="4125" w:type="dxa"/>
          </w:tcPr>
          <w:p w14:paraId="5047E127" w14:textId="77777777" w:rsidR="005406DA" w:rsidRDefault="005406DA" w:rsidP="005406DA">
            <w:pPr>
              <w:jc w:val="both"/>
              <w:rPr>
                <w:sz w:val="20"/>
                <w:szCs w:val="20"/>
              </w:rPr>
            </w:pPr>
            <w:r>
              <w:rPr>
                <w:sz w:val="20"/>
                <w:szCs w:val="20"/>
              </w:rPr>
              <w:t xml:space="preserve">Capacitatea de a dezvolta un comportament etic bazat pe respectarea Drepturilor Omului, abilitatea de a se orienta către performanță, prin abordarea etică a funcției publice; capacitatea de a dezvolta competențe de realizare a consilierii de </w:t>
            </w:r>
            <w:r>
              <w:rPr>
                <w:sz w:val="20"/>
                <w:szCs w:val="20"/>
              </w:rPr>
              <w:lastRenderedPageBreak/>
              <w:t>etică și de implementare a politii de etică specifice instituției sau domeniului, atât la nivel instituțional cât și la nivel local ori național, capacitatea de a-și desfășoare activitatea într-o echipă profesională, dovedind spirit de echipă, responsabilitate și bună comunicare.</w:t>
            </w:r>
          </w:p>
          <w:p w14:paraId="1733F885" w14:textId="52C23E42" w:rsidR="00171FB8" w:rsidRDefault="00171FB8" w:rsidP="005406DA">
            <w:pPr>
              <w:jc w:val="both"/>
              <w:rPr>
                <w:sz w:val="20"/>
                <w:szCs w:val="20"/>
              </w:rPr>
            </w:pPr>
          </w:p>
        </w:tc>
        <w:tc>
          <w:tcPr>
            <w:tcW w:w="2625" w:type="dxa"/>
          </w:tcPr>
          <w:p w14:paraId="3FD1D298" w14:textId="77777777" w:rsidR="00171FB8" w:rsidRDefault="00745B0A">
            <w:pPr>
              <w:rPr>
                <w:sz w:val="20"/>
                <w:szCs w:val="20"/>
              </w:rPr>
            </w:pPr>
            <w:r>
              <w:rPr>
                <w:sz w:val="20"/>
                <w:szCs w:val="20"/>
              </w:rPr>
              <w:lastRenderedPageBreak/>
              <w:t>Portofoliu</w:t>
            </w:r>
          </w:p>
          <w:p w14:paraId="6F88E79C" w14:textId="77777777" w:rsidR="00171FB8" w:rsidRDefault="00745B0A">
            <w:pPr>
              <w:rPr>
                <w:sz w:val="20"/>
                <w:szCs w:val="20"/>
              </w:rPr>
            </w:pPr>
            <w:r>
              <w:rPr>
                <w:sz w:val="20"/>
                <w:szCs w:val="20"/>
              </w:rPr>
              <w:t xml:space="preserve">Activitatea pe parcurs poate fi echivalată prin întocmirea unui referat pentru fiecare seminar sau lucrare ce </w:t>
            </w:r>
            <w:r>
              <w:rPr>
                <w:sz w:val="20"/>
                <w:szCs w:val="20"/>
              </w:rPr>
              <w:lastRenderedPageBreak/>
              <w:t>necesită echivalare care să abordeze o tematică corelată cu tematica seminarelor din fişa disciplinei</w:t>
            </w:r>
          </w:p>
        </w:tc>
        <w:tc>
          <w:tcPr>
            <w:tcW w:w="1721" w:type="dxa"/>
          </w:tcPr>
          <w:p w14:paraId="722A3611" w14:textId="77777777" w:rsidR="00171FB8" w:rsidRDefault="00171FB8">
            <w:pPr>
              <w:jc w:val="center"/>
            </w:pPr>
          </w:p>
          <w:p w14:paraId="586927AE" w14:textId="77777777" w:rsidR="00171FB8" w:rsidRDefault="00745B0A">
            <w:pPr>
              <w:jc w:val="center"/>
              <w:rPr>
                <w:sz w:val="20"/>
                <w:szCs w:val="20"/>
              </w:rPr>
            </w:pPr>
            <w:r>
              <w:t>50%</w:t>
            </w:r>
          </w:p>
        </w:tc>
      </w:tr>
      <w:tr w:rsidR="00171FB8" w14:paraId="4AD83ED8" w14:textId="77777777" w:rsidTr="00594FF1">
        <w:trPr>
          <w:trHeight w:val="262"/>
        </w:trPr>
        <w:tc>
          <w:tcPr>
            <w:tcW w:w="9854" w:type="dxa"/>
            <w:gridSpan w:val="4"/>
            <w:tcBorders>
              <w:bottom w:val="single" w:sz="4" w:space="0" w:color="auto"/>
            </w:tcBorders>
          </w:tcPr>
          <w:p w14:paraId="0FCD1CD8" w14:textId="77777777" w:rsidR="00171FB8" w:rsidRDefault="00745B0A">
            <w:pPr>
              <w:rPr>
                <w:sz w:val="20"/>
                <w:szCs w:val="20"/>
              </w:rPr>
            </w:pPr>
            <w:r>
              <w:rPr>
                <w:sz w:val="20"/>
                <w:szCs w:val="20"/>
              </w:rPr>
              <w:t>Standard minim de performanţă</w:t>
            </w:r>
          </w:p>
        </w:tc>
      </w:tr>
      <w:tr w:rsidR="00594FF1" w:rsidRPr="0079205D" w14:paraId="668A4F90" w14:textId="77777777" w:rsidTr="00594FF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15"/>
        </w:trPr>
        <w:tc>
          <w:tcPr>
            <w:tcW w:w="9854" w:type="dxa"/>
            <w:gridSpan w:val="4"/>
            <w:tcBorders>
              <w:top w:val="single" w:sz="4" w:space="0" w:color="auto"/>
              <w:left w:val="single" w:sz="4" w:space="0" w:color="auto"/>
              <w:bottom w:val="single" w:sz="4" w:space="0" w:color="auto"/>
              <w:right w:val="single" w:sz="4" w:space="0" w:color="auto"/>
            </w:tcBorders>
          </w:tcPr>
          <w:p w14:paraId="54734E29" w14:textId="77777777" w:rsidR="00594FF1" w:rsidRPr="0079205D" w:rsidRDefault="00594FF1" w:rsidP="00206A1A">
            <w:pPr>
              <w:rPr>
                <w:sz w:val="20"/>
                <w:szCs w:val="20"/>
              </w:rPr>
            </w:pPr>
            <w:r w:rsidRPr="0079205D">
              <w:rPr>
                <w:sz w:val="20"/>
                <w:szCs w:val="20"/>
              </w:rPr>
              <w:t>10.1. Standard minim de performanţă evaluare la curs</w:t>
            </w:r>
          </w:p>
        </w:tc>
      </w:tr>
      <w:tr w:rsidR="00594FF1" w:rsidRPr="0079205D" w14:paraId="4B8113B9" w14:textId="77777777" w:rsidTr="00594FF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584"/>
        </w:trPr>
        <w:tc>
          <w:tcPr>
            <w:tcW w:w="9854" w:type="dxa"/>
            <w:gridSpan w:val="4"/>
            <w:tcBorders>
              <w:top w:val="single" w:sz="4" w:space="0" w:color="auto"/>
              <w:left w:val="single" w:sz="4" w:space="0" w:color="auto"/>
              <w:bottom w:val="single" w:sz="4" w:space="0" w:color="auto"/>
              <w:right w:val="single" w:sz="4" w:space="0" w:color="auto"/>
            </w:tcBorders>
          </w:tcPr>
          <w:p w14:paraId="631B2AE4" w14:textId="77777777" w:rsidR="00594FF1" w:rsidRPr="001A64FE" w:rsidRDefault="00594FF1" w:rsidP="00594FF1">
            <w:pPr>
              <w:numPr>
                <w:ilvl w:val="0"/>
                <w:numId w:val="7"/>
              </w:numPr>
              <w:ind w:right="52"/>
              <w:rPr>
                <w:sz w:val="20"/>
                <w:szCs w:val="20"/>
              </w:rPr>
            </w:pPr>
            <w:r w:rsidRPr="001A64FE">
              <w:rPr>
                <w:sz w:val="20"/>
                <w:szCs w:val="20"/>
              </w:rPr>
              <w:t>Însușirea şi înţelegerea conţinutului cursului la nivelul ideilor esenţiale</w:t>
            </w:r>
          </w:p>
          <w:p w14:paraId="24495608" w14:textId="77777777" w:rsidR="00594FF1" w:rsidRPr="0079205D" w:rsidRDefault="00594FF1" w:rsidP="00594FF1">
            <w:pPr>
              <w:numPr>
                <w:ilvl w:val="0"/>
                <w:numId w:val="7"/>
              </w:numPr>
              <w:ind w:right="52"/>
              <w:rPr>
                <w:sz w:val="20"/>
                <w:szCs w:val="20"/>
              </w:rPr>
            </w:pPr>
            <w:r w:rsidRPr="0079205D">
              <w:rPr>
                <w:sz w:val="20"/>
                <w:szCs w:val="20"/>
              </w:rPr>
              <w:t>Cunoaşterea</w:t>
            </w:r>
            <w:r w:rsidRPr="0079205D">
              <w:rPr>
                <w:sz w:val="20"/>
                <w:szCs w:val="20"/>
                <w:lang w:val="pt-BR"/>
              </w:rPr>
              <w:t xml:space="preserve"> teoriilor de bază din domeniul disciplinei</w:t>
            </w:r>
          </w:p>
          <w:p w14:paraId="2C762548" w14:textId="77777777" w:rsidR="00594FF1" w:rsidRPr="001A64FE" w:rsidRDefault="00594FF1" w:rsidP="00594FF1">
            <w:pPr>
              <w:numPr>
                <w:ilvl w:val="0"/>
                <w:numId w:val="7"/>
              </w:numPr>
              <w:rPr>
                <w:sz w:val="20"/>
                <w:szCs w:val="20"/>
                <w:lang w:val="it-IT"/>
              </w:rPr>
            </w:pPr>
            <w:proofErr w:type="spellStart"/>
            <w:r w:rsidRPr="001A64FE">
              <w:rPr>
                <w:sz w:val="20"/>
                <w:szCs w:val="20"/>
                <w:lang w:val="it-IT"/>
              </w:rPr>
              <w:t>Parcurgerea</w:t>
            </w:r>
            <w:proofErr w:type="spellEnd"/>
            <w:r w:rsidRPr="001A64FE">
              <w:rPr>
                <w:sz w:val="20"/>
                <w:szCs w:val="20"/>
                <w:lang w:val="it-IT"/>
              </w:rPr>
              <w:t xml:space="preserve"> </w:t>
            </w:r>
            <w:proofErr w:type="spellStart"/>
            <w:r w:rsidRPr="001A64FE">
              <w:rPr>
                <w:sz w:val="20"/>
                <w:szCs w:val="20"/>
                <w:lang w:val="it-IT"/>
              </w:rPr>
              <w:t>și</w:t>
            </w:r>
            <w:proofErr w:type="spellEnd"/>
            <w:r w:rsidRPr="001A64FE">
              <w:rPr>
                <w:sz w:val="20"/>
                <w:szCs w:val="20"/>
                <w:lang w:val="it-IT"/>
              </w:rPr>
              <w:t xml:space="preserve"> </w:t>
            </w:r>
            <w:proofErr w:type="spellStart"/>
            <w:r w:rsidRPr="001A64FE">
              <w:rPr>
                <w:sz w:val="20"/>
                <w:szCs w:val="20"/>
                <w:lang w:val="it-IT"/>
              </w:rPr>
              <w:t>consultarea</w:t>
            </w:r>
            <w:proofErr w:type="spellEnd"/>
            <w:r w:rsidRPr="001A64FE">
              <w:rPr>
                <w:sz w:val="20"/>
                <w:szCs w:val="20"/>
                <w:lang w:val="it-IT"/>
              </w:rPr>
              <w:t xml:space="preserve"> </w:t>
            </w:r>
            <w:proofErr w:type="spellStart"/>
            <w:r w:rsidRPr="001A64FE">
              <w:rPr>
                <w:sz w:val="20"/>
                <w:szCs w:val="20"/>
                <w:lang w:val="it-IT"/>
              </w:rPr>
              <w:t>bibliografiei</w:t>
            </w:r>
            <w:proofErr w:type="spellEnd"/>
            <w:r w:rsidRPr="001A64FE">
              <w:rPr>
                <w:sz w:val="20"/>
                <w:szCs w:val="20"/>
                <w:lang w:val="it-IT"/>
              </w:rPr>
              <w:t xml:space="preserve"> </w:t>
            </w:r>
            <w:proofErr w:type="spellStart"/>
            <w:r w:rsidRPr="001A64FE">
              <w:rPr>
                <w:sz w:val="20"/>
                <w:szCs w:val="20"/>
                <w:lang w:val="it-IT"/>
              </w:rPr>
              <w:t>recomandate</w:t>
            </w:r>
            <w:proofErr w:type="spellEnd"/>
          </w:p>
        </w:tc>
      </w:tr>
      <w:tr w:rsidR="00594FF1" w:rsidRPr="0079205D" w14:paraId="3D4243F3" w14:textId="77777777" w:rsidTr="00594FF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10"/>
        </w:trPr>
        <w:tc>
          <w:tcPr>
            <w:tcW w:w="9854" w:type="dxa"/>
            <w:gridSpan w:val="4"/>
            <w:tcBorders>
              <w:top w:val="single" w:sz="4" w:space="0" w:color="auto"/>
              <w:left w:val="single" w:sz="4" w:space="0" w:color="auto"/>
              <w:bottom w:val="single" w:sz="4" w:space="0" w:color="auto"/>
              <w:right w:val="single" w:sz="4" w:space="0" w:color="auto"/>
            </w:tcBorders>
          </w:tcPr>
          <w:p w14:paraId="31DE6E82" w14:textId="77777777" w:rsidR="00594FF1" w:rsidRPr="0079205D" w:rsidRDefault="00594FF1" w:rsidP="00206A1A">
            <w:pPr>
              <w:ind w:left="426" w:hanging="426"/>
              <w:rPr>
                <w:bCs/>
                <w:sz w:val="20"/>
                <w:szCs w:val="20"/>
              </w:rPr>
            </w:pPr>
            <w:r w:rsidRPr="0079205D">
              <w:rPr>
                <w:sz w:val="20"/>
                <w:szCs w:val="20"/>
              </w:rPr>
              <w:t>10.2. Standard minim de performanţă evaluare la activitatea aplicativă</w:t>
            </w:r>
          </w:p>
        </w:tc>
      </w:tr>
      <w:tr w:rsidR="00594FF1" w:rsidRPr="0079205D" w14:paraId="44CF37AB" w14:textId="77777777" w:rsidTr="00594FF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58"/>
        </w:trPr>
        <w:tc>
          <w:tcPr>
            <w:tcW w:w="9854" w:type="dxa"/>
            <w:gridSpan w:val="4"/>
            <w:tcBorders>
              <w:top w:val="single" w:sz="4" w:space="0" w:color="auto"/>
              <w:left w:val="single" w:sz="4" w:space="0" w:color="auto"/>
              <w:bottom w:val="single" w:sz="4" w:space="0" w:color="auto"/>
              <w:right w:val="single" w:sz="4" w:space="0" w:color="auto"/>
            </w:tcBorders>
          </w:tcPr>
          <w:p w14:paraId="32358922" w14:textId="77777777" w:rsidR="00594FF1" w:rsidRPr="0079205D" w:rsidRDefault="00594FF1" w:rsidP="00594FF1">
            <w:pPr>
              <w:numPr>
                <w:ilvl w:val="0"/>
                <w:numId w:val="7"/>
              </w:numPr>
              <w:ind w:right="52"/>
              <w:rPr>
                <w:sz w:val="20"/>
                <w:szCs w:val="20"/>
              </w:rPr>
            </w:pPr>
            <w:r w:rsidRPr="0079205D">
              <w:rPr>
                <w:sz w:val="20"/>
                <w:szCs w:val="20"/>
              </w:rPr>
              <w:t xml:space="preserve">Elaborarea referatului potrivit tematicii propuse </w:t>
            </w:r>
          </w:p>
          <w:p w14:paraId="4ADABE9C" w14:textId="77777777" w:rsidR="00594FF1" w:rsidRPr="001A64FE" w:rsidRDefault="00594FF1" w:rsidP="00594FF1">
            <w:pPr>
              <w:numPr>
                <w:ilvl w:val="0"/>
                <w:numId w:val="7"/>
              </w:numPr>
              <w:rPr>
                <w:sz w:val="20"/>
                <w:szCs w:val="20"/>
                <w:lang w:val="it-IT"/>
              </w:rPr>
            </w:pPr>
            <w:proofErr w:type="spellStart"/>
            <w:r w:rsidRPr="001A64FE">
              <w:rPr>
                <w:sz w:val="20"/>
                <w:szCs w:val="20"/>
                <w:lang w:val="it-IT"/>
              </w:rPr>
              <w:t>Parcurgerea</w:t>
            </w:r>
            <w:proofErr w:type="spellEnd"/>
            <w:r w:rsidRPr="001A64FE">
              <w:rPr>
                <w:sz w:val="20"/>
                <w:szCs w:val="20"/>
                <w:lang w:val="it-IT"/>
              </w:rPr>
              <w:t xml:space="preserve"> </w:t>
            </w:r>
            <w:proofErr w:type="spellStart"/>
            <w:r w:rsidRPr="001A64FE">
              <w:rPr>
                <w:sz w:val="20"/>
                <w:szCs w:val="20"/>
                <w:lang w:val="it-IT"/>
              </w:rPr>
              <w:t>și</w:t>
            </w:r>
            <w:proofErr w:type="spellEnd"/>
            <w:r w:rsidRPr="001A64FE">
              <w:rPr>
                <w:sz w:val="20"/>
                <w:szCs w:val="20"/>
                <w:lang w:val="it-IT"/>
              </w:rPr>
              <w:t xml:space="preserve"> </w:t>
            </w:r>
            <w:proofErr w:type="spellStart"/>
            <w:r w:rsidRPr="001A64FE">
              <w:rPr>
                <w:sz w:val="20"/>
                <w:szCs w:val="20"/>
                <w:lang w:val="it-IT"/>
              </w:rPr>
              <w:t>consultarea</w:t>
            </w:r>
            <w:proofErr w:type="spellEnd"/>
            <w:r w:rsidRPr="001A64FE">
              <w:rPr>
                <w:sz w:val="20"/>
                <w:szCs w:val="20"/>
                <w:lang w:val="it-IT"/>
              </w:rPr>
              <w:t xml:space="preserve"> </w:t>
            </w:r>
            <w:proofErr w:type="spellStart"/>
            <w:r w:rsidRPr="001A64FE">
              <w:rPr>
                <w:sz w:val="20"/>
                <w:szCs w:val="20"/>
                <w:lang w:val="it-IT"/>
              </w:rPr>
              <w:t>bibliografiei</w:t>
            </w:r>
            <w:proofErr w:type="spellEnd"/>
            <w:r w:rsidRPr="001A64FE">
              <w:rPr>
                <w:sz w:val="20"/>
                <w:szCs w:val="20"/>
                <w:lang w:val="it-IT"/>
              </w:rPr>
              <w:t xml:space="preserve"> </w:t>
            </w:r>
            <w:proofErr w:type="spellStart"/>
            <w:r w:rsidRPr="001A64FE">
              <w:rPr>
                <w:sz w:val="20"/>
                <w:szCs w:val="20"/>
                <w:lang w:val="it-IT"/>
              </w:rPr>
              <w:t>recomandate</w:t>
            </w:r>
            <w:proofErr w:type="spellEnd"/>
          </w:p>
        </w:tc>
      </w:tr>
    </w:tbl>
    <w:p w14:paraId="37C7FD3F" w14:textId="77777777" w:rsidR="00171FB8" w:rsidRDefault="00171FB8">
      <w:pPr>
        <w:ind w:left="360"/>
        <w:rPr>
          <w:sz w:val="20"/>
          <w:szCs w:val="20"/>
        </w:rPr>
      </w:pPr>
    </w:p>
    <w:p w14:paraId="629294A0" w14:textId="77777777" w:rsidR="006E7574" w:rsidRPr="006E7574" w:rsidRDefault="006E7574" w:rsidP="006E7574">
      <w:pPr>
        <w:rPr>
          <w:b/>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1"/>
        <w:gridCol w:w="3272"/>
        <w:gridCol w:w="3085"/>
      </w:tblGrid>
      <w:tr w:rsidR="006E7574" w:rsidRPr="006E7574" w14:paraId="2074FEE9" w14:textId="77777777" w:rsidTr="006E7574">
        <w:tc>
          <w:tcPr>
            <w:tcW w:w="1699" w:type="pct"/>
            <w:tcBorders>
              <w:top w:val="single" w:sz="4" w:space="0" w:color="auto"/>
              <w:left w:val="single" w:sz="4" w:space="0" w:color="auto"/>
              <w:bottom w:val="single" w:sz="4" w:space="0" w:color="auto"/>
              <w:right w:val="single" w:sz="4" w:space="0" w:color="auto"/>
            </w:tcBorders>
            <w:hideMark/>
          </w:tcPr>
          <w:p w14:paraId="2C5CA514" w14:textId="77777777" w:rsidR="006E7574" w:rsidRPr="006E7574" w:rsidRDefault="006E7574" w:rsidP="006E7574">
            <w:pPr>
              <w:rPr>
                <w:b/>
                <w:sz w:val="20"/>
                <w:szCs w:val="20"/>
              </w:rPr>
            </w:pPr>
            <w:r w:rsidRPr="006E7574">
              <w:rPr>
                <w:sz w:val="20"/>
                <w:szCs w:val="20"/>
              </w:rPr>
              <w:t>Data completării</w:t>
            </w:r>
          </w:p>
        </w:tc>
        <w:tc>
          <w:tcPr>
            <w:tcW w:w="1699" w:type="pct"/>
            <w:tcBorders>
              <w:top w:val="single" w:sz="4" w:space="0" w:color="auto"/>
              <w:left w:val="single" w:sz="4" w:space="0" w:color="auto"/>
              <w:bottom w:val="single" w:sz="4" w:space="0" w:color="auto"/>
              <w:right w:val="single" w:sz="4" w:space="0" w:color="auto"/>
            </w:tcBorders>
            <w:hideMark/>
          </w:tcPr>
          <w:p w14:paraId="7935B9C4" w14:textId="77777777" w:rsidR="006E7574" w:rsidRPr="006E7574" w:rsidRDefault="006E7574" w:rsidP="006E7574">
            <w:pPr>
              <w:rPr>
                <w:b/>
                <w:sz w:val="20"/>
                <w:szCs w:val="20"/>
              </w:rPr>
            </w:pPr>
            <w:r w:rsidRPr="006E7574">
              <w:rPr>
                <w:sz w:val="20"/>
                <w:szCs w:val="20"/>
              </w:rPr>
              <w:t>Semnătura titularului de curs</w:t>
            </w:r>
          </w:p>
        </w:tc>
        <w:tc>
          <w:tcPr>
            <w:tcW w:w="1602" w:type="pct"/>
            <w:tcBorders>
              <w:top w:val="single" w:sz="4" w:space="0" w:color="auto"/>
              <w:left w:val="single" w:sz="4" w:space="0" w:color="auto"/>
              <w:bottom w:val="single" w:sz="4" w:space="0" w:color="auto"/>
              <w:right w:val="single" w:sz="4" w:space="0" w:color="auto"/>
            </w:tcBorders>
            <w:hideMark/>
          </w:tcPr>
          <w:p w14:paraId="1D249BAD" w14:textId="77777777" w:rsidR="006E7574" w:rsidRPr="006E7574" w:rsidRDefault="006E7574" w:rsidP="006E7574">
            <w:pPr>
              <w:rPr>
                <w:b/>
                <w:sz w:val="20"/>
                <w:szCs w:val="20"/>
              </w:rPr>
            </w:pPr>
            <w:r w:rsidRPr="006E7574">
              <w:rPr>
                <w:sz w:val="20"/>
                <w:szCs w:val="20"/>
              </w:rPr>
              <w:t>Semnătura titularului de aplicaţie</w:t>
            </w:r>
          </w:p>
        </w:tc>
      </w:tr>
      <w:tr w:rsidR="006E7574" w:rsidRPr="006E7574" w14:paraId="59DED562" w14:textId="77777777" w:rsidTr="006E7574">
        <w:tc>
          <w:tcPr>
            <w:tcW w:w="1699" w:type="pct"/>
            <w:tcBorders>
              <w:top w:val="single" w:sz="4" w:space="0" w:color="auto"/>
              <w:left w:val="single" w:sz="4" w:space="0" w:color="auto"/>
              <w:bottom w:val="single" w:sz="4" w:space="0" w:color="auto"/>
              <w:right w:val="single" w:sz="4" w:space="0" w:color="auto"/>
            </w:tcBorders>
          </w:tcPr>
          <w:p w14:paraId="6D77C54C" w14:textId="77777777" w:rsidR="006E7574" w:rsidRPr="006E7574" w:rsidRDefault="006E7574" w:rsidP="006E7574">
            <w:pPr>
              <w:rPr>
                <w:bCs/>
                <w:sz w:val="20"/>
                <w:szCs w:val="20"/>
              </w:rPr>
            </w:pPr>
            <w:r w:rsidRPr="006E7574">
              <w:rPr>
                <w:bCs/>
                <w:sz w:val="20"/>
                <w:szCs w:val="20"/>
              </w:rPr>
              <w:t>08.09.2024</w:t>
            </w:r>
          </w:p>
        </w:tc>
        <w:tc>
          <w:tcPr>
            <w:tcW w:w="1699" w:type="pct"/>
            <w:tcBorders>
              <w:top w:val="single" w:sz="4" w:space="0" w:color="auto"/>
              <w:left w:val="single" w:sz="4" w:space="0" w:color="auto"/>
              <w:bottom w:val="single" w:sz="4" w:space="0" w:color="auto"/>
              <w:right w:val="single" w:sz="4" w:space="0" w:color="auto"/>
            </w:tcBorders>
          </w:tcPr>
          <w:p w14:paraId="26D8EA66" w14:textId="77777777" w:rsidR="006E7574" w:rsidRPr="006E7574" w:rsidRDefault="006E7574" w:rsidP="006E7574">
            <w:pPr>
              <w:rPr>
                <w:b/>
                <w:sz w:val="20"/>
                <w:szCs w:val="20"/>
              </w:rPr>
            </w:pPr>
          </w:p>
        </w:tc>
        <w:tc>
          <w:tcPr>
            <w:tcW w:w="1602" w:type="pct"/>
            <w:tcBorders>
              <w:top w:val="single" w:sz="4" w:space="0" w:color="auto"/>
              <w:left w:val="single" w:sz="4" w:space="0" w:color="auto"/>
              <w:bottom w:val="single" w:sz="4" w:space="0" w:color="auto"/>
              <w:right w:val="single" w:sz="4" w:space="0" w:color="auto"/>
            </w:tcBorders>
          </w:tcPr>
          <w:p w14:paraId="6AA51335" w14:textId="77777777" w:rsidR="006E7574" w:rsidRPr="006E7574" w:rsidRDefault="006E7574" w:rsidP="006E7574">
            <w:pPr>
              <w:rPr>
                <w:b/>
                <w:sz w:val="20"/>
                <w:szCs w:val="20"/>
              </w:rPr>
            </w:pPr>
          </w:p>
        </w:tc>
      </w:tr>
    </w:tbl>
    <w:p w14:paraId="54ACF77A" w14:textId="77777777" w:rsidR="006E7574" w:rsidRPr="006E7574" w:rsidRDefault="006E7574" w:rsidP="006E7574">
      <w:pPr>
        <w:rPr>
          <w:sz w:val="20"/>
          <w:szCs w:val="20"/>
        </w:rPr>
      </w:pPr>
      <w:r w:rsidRPr="006E7574">
        <w:rPr>
          <w:sz w:val="20"/>
          <w:szCs w:val="20"/>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4"/>
        <w:gridCol w:w="4814"/>
      </w:tblGrid>
      <w:tr w:rsidR="006E7574" w:rsidRPr="006E7574" w14:paraId="59B79B16" w14:textId="77777777" w:rsidTr="006E7574">
        <w:tc>
          <w:tcPr>
            <w:tcW w:w="2500" w:type="pct"/>
            <w:tcBorders>
              <w:top w:val="single" w:sz="4" w:space="0" w:color="auto"/>
              <w:left w:val="single" w:sz="4" w:space="0" w:color="auto"/>
              <w:bottom w:val="single" w:sz="4" w:space="0" w:color="auto"/>
              <w:right w:val="single" w:sz="4" w:space="0" w:color="auto"/>
            </w:tcBorders>
            <w:hideMark/>
          </w:tcPr>
          <w:p w14:paraId="0A9EEC39" w14:textId="77777777" w:rsidR="006E7574" w:rsidRPr="006E7574" w:rsidRDefault="006E7574" w:rsidP="006E7574">
            <w:pPr>
              <w:rPr>
                <w:sz w:val="20"/>
                <w:szCs w:val="20"/>
              </w:rPr>
            </w:pPr>
            <w:r w:rsidRPr="006E7574">
              <w:rPr>
                <w:sz w:val="20"/>
                <w:szCs w:val="20"/>
              </w:rPr>
              <w:t xml:space="preserve">Data avizării </w:t>
            </w:r>
          </w:p>
        </w:tc>
        <w:tc>
          <w:tcPr>
            <w:tcW w:w="2500" w:type="pct"/>
            <w:tcBorders>
              <w:top w:val="single" w:sz="4" w:space="0" w:color="auto"/>
              <w:left w:val="single" w:sz="4" w:space="0" w:color="auto"/>
              <w:bottom w:val="single" w:sz="4" w:space="0" w:color="auto"/>
              <w:right w:val="single" w:sz="4" w:space="0" w:color="auto"/>
            </w:tcBorders>
            <w:hideMark/>
          </w:tcPr>
          <w:p w14:paraId="0DD90593" w14:textId="77777777" w:rsidR="006E7574" w:rsidRPr="006E7574" w:rsidRDefault="006E7574" w:rsidP="006E7574">
            <w:pPr>
              <w:rPr>
                <w:sz w:val="20"/>
                <w:szCs w:val="20"/>
              </w:rPr>
            </w:pPr>
            <w:r w:rsidRPr="006E7574">
              <w:rPr>
                <w:sz w:val="20"/>
                <w:szCs w:val="20"/>
              </w:rPr>
              <w:t>Semnătura responsabilului de program</w:t>
            </w:r>
          </w:p>
        </w:tc>
      </w:tr>
      <w:tr w:rsidR="006E7574" w:rsidRPr="006E7574" w14:paraId="7E9FD05E" w14:textId="77777777" w:rsidTr="006E7574">
        <w:tc>
          <w:tcPr>
            <w:tcW w:w="2500" w:type="pct"/>
            <w:tcBorders>
              <w:top w:val="single" w:sz="4" w:space="0" w:color="auto"/>
              <w:left w:val="single" w:sz="4" w:space="0" w:color="auto"/>
              <w:bottom w:val="single" w:sz="4" w:space="0" w:color="auto"/>
              <w:right w:val="single" w:sz="4" w:space="0" w:color="auto"/>
            </w:tcBorders>
          </w:tcPr>
          <w:p w14:paraId="7CEB7556" w14:textId="2CEE83BC" w:rsidR="006E7574" w:rsidRPr="006E7574" w:rsidRDefault="006E7574" w:rsidP="006E7574">
            <w:pPr>
              <w:rPr>
                <w:sz w:val="20"/>
                <w:szCs w:val="20"/>
              </w:rPr>
            </w:pPr>
            <w:r w:rsidRPr="006E7574">
              <w:rPr>
                <w:sz w:val="20"/>
                <w:szCs w:val="20"/>
              </w:rPr>
              <w:t>27.09.2024</w:t>
            </w:r>
          </w:p>
        </w:tc>
        <w:tc>
          <w:tcPr>
            <w:tcW w:w="2500" w:type="pct"/>
            <w:tcBorders>
              <w:top w:val="single" w:sz="4" w:space="0" w:color="auto"/>
              <w:left w:val="single" w:sz="4" w:space="0" w:color="auto"/>
              <w:bottom w:val="single" w:sz="4" w:space="0" w:color="auto"/>
              <w:right w:val="single" w:sz="4" w:space="0" w:color="auto"/>
            </w:tcBorders>
          </w:tcPr>
          <w:p w14:paraId="70015827" w14:textId="77777777" w:rsidR="006E7574" w:rsidRPr="006E7574" w:rsidRDefault="006E7574" w:rsidP="006E7574">
            <w:pPr>
              <w:rPr>
                <w:sz w:val="20"/>
                <w:szCs w:val="20"/>
              </w:rPr>
            </w:pPr>
          </w:p>
        </w:tc>
      </w:tr>
    </w:tbl>
    <w:p w14:paraId="54099E42" w14:textId="77777777" w:rsidR="006E7574" w:rsidRPr="006E7574" w:rsidRDefault="006E7574" w:rsidP="006E7574">
      <w:pPr>
        <w:rPr>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4"/>
        <w:gridCol w:w="4814"/>
      </w:tblGrid>
      <w:tr w:rsidR="006E7574" w:rsidRPr="006E7574" w14:paraId="62965F59" w14:textId="77777777" w:rsidTr="006E7574">
        <w:tc>
          <w:tcPr>
            <w:tcW w:w="2500" w:type="pct"/>
            <w:tcBorders>
              <w:top w:val="single" w:sz="4" w:space="0" w:color="auto"/>
              <w:left w:val="single" w:sz="4" w:space="0" w:color="auto"/>
              <w:bottom w:val="single" w:sz="4" w:space="0" w:color="auto"/>
              <w:right w:val="single" w:sz="4" w:space="0" w:color="auto"/>
            </w:tcBorders>
            <w:hideMark/>
          </w:tcPr>
          <w:p w14:paraId="10092A6A" w14:textId="77777777" w:rsidR="006E7574" w:rsidRPr="006E7574" w:rsidRDefault="006E7574" w:rsidP="006E7574">
            <w:pPr>
              <w:rPr>
                <w:sz w:val="20"/>
                <w:szCs w:val="20"/>
              </w:rPr>
            </w:pPr>
            <w:r w:rsidRPr="006E7574">
              <w:rPr>
                <w:sz w:val="20"/>
                <w:szCs w:val="20"/>
              </w:rPr>
              <w:t>Data avizării în departament</w:t>
            </w:r>
          </w:p>
        </w:tc>
        <w:tc>
          <w:tcPr>
            <w:tcW w:w="2500" w:type="pct"/>
            <w:tcBorders>
              <w:top w:val="single" w:sz="4" w:space="0" w:color="auto"/>
              <w:left w:val="single" w:sz="4" w:space="0" w:color="auto"/>
              <w:bottom w:val="single" w:sz="4" w:space="0" w:color="auto"/>
              <w:right w:val="single" w:sz="4" w:space="0" w:color="auto"/>
            </w:tcBorders>
            <w:hideMark/>
          </w:tcPr>
          <w:p w14:paraId="4AACCF37" w14:textId="77777777" w:rsidR="006E7574" w:rsidRPr="006E7574" w:rsidRDefault="006E7574" w:rsidP="006E7574">
            <w:pPr>
              <w:rPr>
                <w:sz w:val="20"/>
                <w:szCs w:val="20"/>
              </w:rPr>
            </w:pPr>
            <w:r w:rsidRPr="006E7574">
              <w:rPr>
                <w:sz w:val="20"/>
                <w:szCs w:val="20"/>
              </w:rPr>
              <w:t>Semnătura directorului de departament</w:t>
            </w:r>
          </w:p>
        </w:tc>
      </w:tr>
      <w:tr w:rsidR="006E7574" w:rsidRPr="006E7574" w14:paraId="20886540" w14:textId="77777777" w:rsidTr="006E7574">
        <w:tc>
          <w:tcPr>
            <w:tcW w:w="2500" w:type="pct"/>
            <w:tcBorders>
              <w:top w:val="single" w:sz="4" w:space="0" w:color="auto"/>
              <w:left w:val="single" w:sz="4" w:space="0" w:color="auto"/>
              <w:bottom w:val="single" w:sz="4" w:space="0" w:color="auto"/>
              <w:right w:val="single" w:sz="4" w:space="0" w:color="auto"/>
            </w:tcBorders>
          </w:tcPr>
          <w:p w14:paraId="271DABCD" w14:textId="55409318" w:rsidR="006E7574" w:rsidRPr="006E7574" w:rsidRDefault="006E7574" w:rsidP="006E7574">
            <w:pPr>
              <w:rPr>
                <w:sz w:val="20"/>
                <w:szCs w:val="20"/>
              </w:rPr>
            </w:pPr>
            <w:r w:rsidRPr="006E7574">
              <w:rPr>
                <w:sz w:val="20"/>
                <w:szCs w:val="20"/>
              </w:rPr>
              <w:t>27.09.2024</w:t>
            </w:r>
          </w:p>
        </w:tc>
        <w:tc>
          <w:tcPr>
            <w:tcW w:w="2500" w:type="pct"/>
            <w:tcBorders>
              <w:top w:val="single" w:sz="4" w:space="0" w:color="auto"/>
              <w:left w:val="single" w:sz="4" w:space="0" w:color="auto"/>
              <w:bottom w:val="single" w:sz="4" w:space="0" w:color="auto"/>
              <w:right w:val="single" w:sz="4" w:space="0" w:color="auto"/>
            </w:tcBorders>
          </w:tcPr>
          <w:p w14:paraId="38549943" w14:textId="77777777" w:rsidR="006E7574" w:rsidRPr="006E7574" w:rsidRDefault="006E7574" w:rsidP="006E7574">
            <w:pPr>
              <w:rPr>
                <w:sz w:val="20"/>
                <w:szCs w:val="20"/>
              </w:rPr>
            </w:pPr>
          </w:p>
        </w:tc>
      </w:tr>
    </w:tbl>
    <w:p w14:paraId="2BA10DC9" w14:textId="77777777" w:rsidR="006E7574" w:rsidRPr="006E7574" w:rsidRDefault="006E7574" w:rsidP="006E7574">
      <w:pPr>
        <w:rPr>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4"/>
        <w:gridCol w:w="4814"/>
      </w:tblGrid>
      <w:tr w:rsidR="006E7574" w:rsidRPr="006E7574" w14:paraId="4220F71A" w14:textId="77777777" w:rsidTr="006E7574">
        <w:tc>
          <w:tcPr>
            <w:tcW w:w="2500" w:type="pct"/>
            <w:tcBorders>
              <w:top w:val="single" w:sz="4" w:space="0" w:color="auto"/>
              <w:left w:val="single" w:sz="4" w:space="0" w:color="auto"/>
              <w:bottom w:val="single" w:sz="4" w:space="0" w:color="auto"/>
              <w:right w:val="single" w:sz="4" w:space="0" w:color="auto"/>
            </w:tcBorders>
            <w:hideMark/>
          </w:tcPr>
          <w:p w14:paraId="5C9AA113" w14:textId="77777777" w:rsidR="006E7574" w:rsidRPr="006E7574" w:rsidRDefault="006E7574" w:rsidP="006E7574">
            <w:pPr>
              <w:rPr>
                <w:sz w:val="20"/>
                <w:szCs w:val="20"/>
              </w:rPr>
            </w:pPr>
            <w:r w:rsidRPr="006E7574">
              <w:rPr>
                <w:sz w:val="20"/>
                <w:szCs w:val="20"/>
              </w:rPr>
              <w:t>Data aprobării în consiliul facultăţii</w:t>
            </w:r>
          </w:p>
        </w:tc>
        <w:tc>
          <w:tcPr>
            <w:tcW w:w="2500" w:type="pct"/>
            <w:tcBorders>
              <w:top w:val="single" w:sz="4" w:space="0" w:color="auto"/>
              <w:left w:val="single" w:sz="4" w:space="0" w:color="auto"/>
              <w:bottom w:val="single" w:sz="4" w:space="0" w:color="auto"/>
              <w:right w:val="single" w:sz="4" w:space="0" w:color="auto"/>
            </w:tcBorders>
            <w:hideMark/>
          </w:tcPr>
          <w:p w14:paraId="33223390" w14:textId="77777777" w:rsidR="006E7574" w:rsidRPr="006E7574" w:rsidRDefault="006E7574" w:rsidP="006E7574">
            <w:pPr>
              <w:rPr>
                <w:sz w:val="20"/>
                <w:szCs w:val="20"/>
              </w:rPr>
            </w:pPr>
            <w:r w:rsidRPr="006E7574">
              <w:rPr>
                <w:sz w:val="20"/>
                <w:szCs w:val="20"/>
              </w:rPr>
              <w:t>Semnătura decanului</w:t>
            </w:r>
          </w:p>
        </w:tc>
      </w:tr>
      <w:tr w:rsidR="006E7574" w:rsidRPr="006E7574" w14:paraId="6C950447" w14:textId="77777777" w:rsidTr="006E7574">
        <w:tc>
          <w:tcPr>
            <w:tcW w:w="2500" w:type="pct"/>
            <w:tcBorders>
              <w:top w:val="single" w:sz="4" w:space="0" w:color="auto"/>
              <w:left w:val="single" w:sz="4" w:space="0" w:color="auto"/>
              <w:bottom w:val="single" w:sz="4" w:space="0" w:color="auto"/>
              <w:right w:val="single" w:sz="4" w:space="0" w:color="auto"/>
            </w:tcBorders>
          </w:tcPr>
          <w:p w14:paraId="74F294A6" w14:textId="2957EAB8" w:rsidR="006E7574" w:rsidRPr="006E7574" w:rsidRDefault="006E7574" w:rsidP="006E7574">
            <w:pPr>
              <w:rPr>
                <w:sz w:val="20"/>
                <w:szCs w:val="20"/>
              </w:rPr>
            </w:pPr>
            <w:r w:rsidRPr="006E7574">
              <w:rPr>
                <w:sz w:val="20"/>
                <w:szCs w:val="20"/>
              </w:rPr>
              <w:t>30.09.2024</w:t>
            </w:r>
          </w:p>
        </w:tc>
        <w:tc>
          <w:tcPr>
            <w:tcW w:w="2500" w:type="pct"/>
            <w:tcBorders>
              <w:top w:val="single" w:sz="4" w:space="0" w:color="auto"/>
              <w:left w:val="single" w:sz="4" w:space="0" w:color="auto"/>
              <w:bottom w:val="single" w:sz="4" w:space="0" w:color="auto"/>
              <w:right w:val="single" w:sz="4" w:space="0" w:color="auto"/>
            </w:tcBorders>
          </w:tcPr>
          <w:p w14:paraId="193DA2A3" w14:textId="77777777" w:rsidR="006E7574" w:rsidRPr="006E7574" w:rsidRDefault="006E7574" w:rsidP="006E7574">
            <w:pPr>
              <w:rPr>
                <w:sz w:val="20"/>
                <w:szCs w:val="20"/>
              </w:rPr>
            </w:pPr>
          </w:p>
        </w:tc>
      </w:tr>
    </w:tbl>
    <w:p w14:paraId="2BD2196C" w14:textId="77777777" w:rsidR="006E7574" w:rsidRPr="006E7574" w:rsidRDefault="006E7574" w:rsidP="006E7574">
      <w:pPr>
        <w:rPr>
          <w:sz w:val="20"/>
          <w:szCs w:val="20"/>
        </w:rPr>
      </w:pPr>
    </w:p>
    <w:p w14:paraId="737697DA" w14:textId="77777777" w:rsidR="00171FB8" w:rsidRPr="006E7574" w:rsidRDefault="00171FB8" w:rsidP="006E7574">
      <w:pPr>
        <w:rPr>
          <w:sz w:val="20"/>
          <w:szCs w:val="20"/>
        </w:rPr>
      </w:pPr>
    </w:p>
    <w:p w14:paraId="27AC8CB2" w14:textId="77777777" w:rsidR="00171FB8" w:rsidRDefault="00171FB8">
      <w:pPr>
        <w:widowControl w:val="0"/>
        <w:rPr>
          <w:rFonts w:ascii="Arial" w:eastAsia="Arial" w:hAnsi="Arial" w:cs="Arial"/>
        </w:rPr>
      </w:pPr>
    </w:p>
    <w:p w14:paraId="219E3DF1" w14:textId="77777777" w:rsidR="00171FB8" w:rsidRDefault="00171FB8">
      <w:pPr>
        <w:ind w:left="360"/>
      </w:pPr>
    </w:p>
    <w:sectPr w:rsidR="00171FB8">
      <w:footerReference w:type="even" r:id="rId7"/>
      <w:footerReference w:type="default" r:id="rId8"/>
      <w:pgSz w:w="11907" w:h="16840"/>
      <w:pgMar w:top="1134" w:right="851" w:bottom="1134" w:left="1418" w:header="709"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DAD0BD" w14:textId="77777777" w:rsidR="00C0148D" w:rsidRDefault="00C0148D">
      <w:r>
        <w:separator/>
      </w:r>
    </w:p>
  </w:endnote>
  <w:endnote w:type="continuationSeparator" w:id="0">
    <w:p w14:paraId="715BDC43" w14:textId="77777777" w:rsidR="00C0148D" w:rsidRDefault="00C014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F3D6D7F3-F646-4C6A-B59F-128049B1F596}"/>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1B453129-C7BA-4452-AE73-6E5D2DFDCC2D}"/>
    <w:embedItalic r:id="rId3" w:fontKey="{A2B4F1B7-5AE2-441B-9D0C-C25318D80E6C}"/>
  </w:font>
  <w:font w:name="Calibri">
    <w:panose1 w:val="020F0502020204030204"/>
    <w:charset w:val="00"/>
    <w:family w:val="swiss"/>
    <w:pitch w:val="variable"/>
    <w:sig w:usb0="E4002EFF" w:usb1="C000247B" w:usb2="00000009" w:usb3="00000000" w:csb0="000001FF" w:csb1="00000000"/>
    <w:embedRegular r:id="rId4" w:fontKey="{5B684C75-3F91-4D07-B99E-532D4283D87B}"/>
  </w:font>
  <w:font w:name="Cambria">
    <w:panose1 w:val="02040503050406030204"/>
    <w:charset w:val="00"/>
    <w:family w:val="roman"/>
    <w:pitch w:val="variable"/>
    <w:sig w:usb0="E00006FF" w:usb1="420024FF" w:usb2="02000000" w:usb3="00000000" w:csb0="0000019F" w:csb1="00000000"/>
    <w:embedRegular r:id="rId5" w:fontKey="{FD6E8D86-C23D-40E1-A67A-307E8EE204D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6333D7" w14:textId="77777777" w:rsidR="00171FB8" w:rsidRDefault="00745B0A">
    <w:pPr>
      <w:pBdr>
        <w:top w:val="nil"/>
        <w:left w:val="nil"/>
        <w:bottom w:val="nil"/>
        <w:right w:val="nil"/>
        <w:between w:val="nil"/>
      </w:pBdr>
      <w:tabs>
        <w:tab w:val="center" w:pos="4703"/>
        <w:tab w:val="right" w:pos="9406"/>
      </w:tabs>
      <w:jc w:val="center"/>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1DC8B7BE" w14:textId="77777777" w:rsidR="00171FB8" w:rsidRDefault="00171FB8">
    <w:pPr>
      <w:pBdr>
        <w:top w:val="nil"/>
        <w:left w:val="nil"/>
        <w:bottom w:val="nil"/>
        <w:right w:val="nil"/>
        <w:between w:val="nil"/>
      </w:pBdr>
      <w:tabs>
        <w:tab w:val="center" w:pos="4703"/>
        <w:tab w:val="right" w:pos="940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D94DF2" w14:textId="77777777" w:rsidR="00171FB8" w:rsidRDefault="00745B0A">
    <w:pPr>
      <w:pBdr>
        <w:top w:val="nil"/>
        <w:left w:val="nil"/>
        <w:bottom w:val="nil"/>
        <w:right w:val="nil"/>
        <w:between w:val="nil"/>
      </w:pBdr>
      <w:tabs>
        <w:tab w:val="center" w:pos="4703"/>
        <w:tab w:val="right" w:pos="9406"/>
      </w:tabs>
      <w:jc w:val="center"/>
      <w:rPr>
        <w:color w:val="000000"/>
      </w:rPr>
    </w:pPr>
    <w:r>
      <w:rPr>
        <w:color w:val="000000"/>
      </w:rPr>
      <w:fldChar w:fldCharType="begin"/>
    </w:r>
    <w:r>
      <w:rPr>
        <w:color w:val="000000"/>
      </w:rPr>
      <w:instrText>PAGE</w:instrText>
    </w:r>
    <w:r>
      <w:rPr>
        <w:color w:val="000000"/>
      </w:rPr>
      <w:fldChar w:fldCharType="separate"/>
    </w:r>
    <w:r w:rsidR="00F25805">
      <w:rPr>
        <w:noProof/>
        <w:color w:val="000000"/>
      </w:rPr>
      <w:t>2</w:t>
    </w:r>
    <w:r>
      <w:rPr>
        <w:color w:val="000000"/>
      </w:rPr>
      <w:fldChar w:fldCharType="end"/>
    </w:r>
    <w:r>
      <w:rPr>
        <w:color w:val="000000"/>
      </w:rPr>
      <w:t xml:space="preserve"> / </w:t>
    </w:r>
    <w:r>
      <w:rPr>
        <w:color w:val="000000"/>
      </w:rPr>
      <w:fldChar w:fldCharType="begin"/>
    </w:r>
    <w:r>
      <w:rPr>
        <w:color w:val="000000"/>
      </w:rPr>
      <w:instrText>NUMPAGES</w:instrText>
    </w:r>
    <w:r>
      <w:rPr>
        <w:color w:val="000000"/>
      </w:rPr>
      <w:fldChar w:fldCharType="separate"/>
    </w:r>
    <w:r w:rsidR="00F25805">
      <w:rPr>
        <w:noProof/>
        <w:color w:val="000000"/>
      </w:rPr>
      <w:t>3</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9E0CC2" w14:textId="77777777" w:rsidR="00C0148D" w:rsidRDefault="00C0148D">
      <w:r>
        <w:separator/>
      </w:r>
    </w:p>
  </w:footnote>
  <w:footnote w:type="continuationSeparator" w:id="0">
    <w:p w14:paraId="4B136DDA" w14:textId="77777777" w:rsidR="00C0148D" w:rsidRDefault="00C0148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3824876"/>
    <w:multiLevelType w:val="multilevel"/>
    <w:tmpl w:val="21C4AFF2"/>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 w15:restartNumberingAfterBreak="0">
    <w:nsid w:val="367A2F0D"/>
    <w:multiLevelType w:val="multilevel"/>
    <w:tmpl w:val="98D0DBAC"/>
    <w:lvl w:ilvl="0">
      <w:start w:val="1"/>
      <w:numFmt w:val="decimal"/>
      <w:lvlText w:val="%1."/>
      <w:lvlJc w:val="left"/>
      <w:pPr>
        <w:ind w:left="720" w:hanging="360"/>
      </w:pPr>
      <w:rPr>
        <w:b w:val="0"/>
        <w:vertAlign w:val="baseline"/>
      </w:rPr>
    </w:lvl>
    <w:lvl w:ilvl="1">
      <w:numFmt w:val="bullet"/>
      <w:lvlText w:val="-"/>
      <w:lvlJc w:val="left"/>
      <w:pPr>
        <w:ind w:left="1440" w:hanging="360"/>
      </w:pPr>
      <w:rPr>
        <w:rFonts w:ascii="Times New Roman" w:eastAsia="Times New Roman" w:hAnsi="Times New Roman" w:cs="Times New Roman"/>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15:restartNumberingAfterBreak="0">
    <w:nsid w:val="38683EE5"/>
    <w:multiLevelType w:val="multilevel"/>
    <w:tmpl w:val="0C626D0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3" w15:restartNumberingAfterBreak="0">
    <w:nsid w:val="3E980EB9"/>
    <w:multiLevelType w:val="multilevel"/>
    <w:tmpl w:val="F55A4792"/>
    <w:lvl w:ilvl="0">
      <w:start w:val="1"/>
      <w:numFmt w:val="decimal"/>
      <w:lvlText w:val="%1."/>
      <w:lvlJc w:val="left"/>
      <w:pPr>
        <w:ind w:left="644" w:hanging="359"/>
      </w:pPr>
      <w:rPr>
        <w:b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15:restartNumberingAfterBreak="0">
    <w:nsid w:val="5CDA4FA6"/>
    <w:multiLevelType w:val="multilevel"/>
    <w:tmpl w:val="C702399A"/>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5" w15:restartNumberingAfterBreak="0">
    <w:nsid w:val="6A371973"/>
    <w:multiLevelType w:val="hybridMultilevel"/>
    <w:tmpl w:val="BFC46FF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7C1917C9"/>
    <w:multiLevelType w:val="multilevel"/>
    <w:tmpl w:val="7C4CE04C"/>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num w:numId="1" w16cid:durableId="1552764444">
    <w:abstractNumId w:val="6"/>
  </w:num>
  <w:num w:numId="2" w16cid:durableId="2048026261">
    <w:abstractNumId w:val="1"/>
  </w:num>
  <w:num w:numId="3" w16cid:durableId="554320309">
    <w:abstractNumId w:val="2"/>
  </w:num>
  <w:num w:numId="4" w16cid:durableId="1487433241">
    <w:abstractNumId w:val="4"/>
  </w:num>
  <w:num w:numId="5" w16cid:durableId="670178632">
    <w:abstractNumId w:val="0"/>
  </w:num>
  <w:num w:numId="6" w16cid:durableId="752970153">
    <w:abstractNumId w:val="3"/>
  </w:num>
  <w:num w:numId="7" w16cid:durableId="174301842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1FB8"/>
    <w:rsid w:val="00056833"/>
    <w:rsid w:val="0007490F"/>
    <w:rsid w:val="00157EB4"/>
    <w:rsid w:val="0016031F"/>
    <w:rsid w:val="00171FB8"/>
    <w:rsid w:val="00213F07"/>
    <w:rsid w:val="00267238"/>
    <w:rsid w:val="005232F8"/>
    <w:rsid w:val="005406DA"/>
    <w:rsid w:val="005758B2"/>
    <w:rsid w:val="00594FF1"/>
    <w:rsid w:val="006972AA"/>
    <w:rsid w:val="006E7574"/>
    <w:rsid w:val="00745B0A"/>
    <w:rsid w:val="008B7283"/>
    <w:rsid w:val="00903A3A"/>
    <w:rsid w:val="009629CE"/>
    <w:rsid w:val="00993790"/>
    <w:rsid w:val="009D00AD"/>
    <w:rsid w:val="009E0015"/>
    <w:rsid w:val="00A23B12"/>
    <w:rsid w:val="00B80575"/>
    <w:rsid w:val="00B85424"/>
    <w:rsid w:val="00C0148D"/>
    <w:rsid w:val="00C8366E"/>
    <w:rsid w:val="00C94337"/>
    <w:rsid w:val="00D261A3"/>
    <w:rsid w:val="00E0546D"/>
    <w:rsid w:val="00EA6567"/>
    <w:rsid w:val="00F25805"/>
    <w:rsid w:val="00F528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B9175B"/>
  <w15:docId w15:val="{36DEEB30-D798-4042-A3C0-EB2C33F58D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line="360" w:lineRule="auto"/>
      <w:ind w:left="480" w:hanging="480"/>
      <w:jc w:val="both"/>
      <w:outlineLvl w:val="0"/>
    </w:pPr>
    <w:rPr>
      <w:b/>
    </w:rPr>
  </w:style>
  <w:style w:type="paragraph" w:styleId="Heading2">
    <w:name w:val="heading 2"/>
    <w:basedOn w:val="Normal"/>
    <w:next w:val="Normal"/>
    <w:uiPriority w:val="9"/>
    <w:semiHidden/>
    <w:unhideWhenUsed/>
    <w:qFormat/>
    <w:pPr>
      <w:keepNext/>
      <w:spacing w:before="240" w:after="60"/>
      <w:outlineLvl w:val="1"/>
    </w:pPr>
    <w:rPr>
      <w:rFonts w:ascii="Arial" w:eastAsia="Arial" w:hAnsi="Arial" w:cs="Arial"/>
      <w:b/>
      <w:i/>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spacing w:before="240" w:after="60"/>
      <w:outlineLvl w:val="3"/>
    </w:pPr>
    <w:rPr>
      <w:b/>
      <w:sz w:val="28"/>
      <w:szCs w:val="28"/>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196203">
      <w:bodyDiv w:val="1"/>
      <w:marLeft w:val="0"/>
      <w:marRight w:val="0"/>
      <w:marTop w:val="0"/>
      <w:marBottom w:val="0"/>
      <w:divBdr>
        <w:top w:val="none" w:sz="0" w:space="0" w:color="auto"/>
        <w:left w:val="none" w:sz="0" w:space="0" w:color="auto"/>
        <w:bottom w:val="none" w:sz="0" w:space="0" w:color="auto"/>
        <w:right w:val="none" w:sz="0" w:space="0" w:color="auto"/>
      </w:divBdr>
    </w:div>
    <w:div w:id="94496791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4</Pages>
  <Words>1582</Words>
  <Characters>9020</Characters>
  <Application>Microsoft Office Word</Application>
  <DocSecurity>0</DocSecurity>
  <Lines>75</Lines>
  <Paragraphs>21</Paragraphs>
  <ScaleCrop>false</ScaleCrop>
  <Company/>
  <LinksUpToDate>false</LinksUpToDate>
  <CharactersWithSpaces>10581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Gabi</dc:creator>
  <cp:lastModifiedBy>Lucian Husdup</cp:lastModifiedBy>
  <cp:revision>5</cp:revision>
  <dcterms:created xsi:type="dcterms:W3CDTF">2024-10-07T14:17:00Z</dcterms:created>
  <dcterms:modified xsi:type="dcterms:W3CDTF">2024-10-22T21:27:00Z</dcterms:modified>
</cp:coreProperties>
</file>