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81B39" w14:textId="77777777" w:rsidR="00F23310" w:rsidRPr="00455A60" w:rsidRDefault="00F23310">
      <w:pPr>
        <w:pBdr>
          <w:top w:val="nil"/>
          <w:left w:val="nil"/>
          <w:bottom w:val="nil"/>
          <w:right w:val="nil"/>
          <w:between w:val="nil"/>
        </w:pBdr>
        <w:jc w:val="both"/>
      </w:pPr>
      <w:bookmarkStart w:id="0" w:name="_gjdgxs" w:colFirst="0" w:colLast="0"/>
      <w:bookmarkEnd w:id="0"/>
    </w:p>
    <w:p w14:paraId="61991EA4" w14:textId="77777777" w:rsidR="00F23310" w:rsidRPr="00455A60" w:rsidRDefault="00DA2F65">
      <w:pPr>
        <w:widowControl w:val="0"/>
        <w:jc w:val="right"/>
      </w:pPr>
      <w:proofErr w:type="spellStart"/>
      <w:r w:rsidRPr="00455A60">
        <w:rPr>
          <w:b/>
        </w:rPr>
        <w:t>Anexa</w:t>
      </w:r>
      <w:proofErr w:type="spellEnd"/>
      <w:r w:rsidRPr="00455A60">
        <w:rPr>
          <w:b/>
        </w:rPr>
        <w:t xml:space="preserve"> 1</w:t>
      </w:r>
    </w:p>
    <w:p w14:paraId="4A39579D" w14:textId="77777777" w:rsidR="00F23310" w:rsidRPr="00455A60" w:rsidRDefault="00F23310">
      <w:pPr>
        <w:widowControl w:val="0"/>
        <w:rPr>
          <w:rFonts w:ascii="Arial" w:eastAsia="Arial" w:hAnsi="Arial" w:cs="Arial"/>
        </w:rPr>
      </w:pPr>
    </w:p>
    <w:p w14:paraId="14E2FA4E" w14:textId="77777777" w:rsidR="00F23310" w:rsidRPr="00455A60" w:rsidRDefault="00DA2F65">
      <w:pPr>
        <w:jc w:val="center"/>
      </w:pPr>
      <w:r w:rsidRPr="00455A60">
        <w:rPr>
          <w:b/>
        </w:rPr>
        <w:t xml:space="preserve">FIŞA DISCIPLINEI </w:t>
      </w:r>
    </w:p>
    <w:p w14:paraId="62A934C3" w14:textId="77777777" w:rsidR="00F23310" w:rsidRPr="00455A60" w:rsidRDefault="00DA2F65">
      <w:pPr>
        <w:jc w:val="center"/>
      </w:pPr>
      <w:r w:rsidRPr="00455A60">
        <w:t>(</w:t>
      </w:r>
      <w:proofErr w:type="spellStart"/>
      <w:r w:rsidRPr="00455A60">
        <w:t>licenţă</w:t>
      </w:r>
      <w:proofErr w:type="spellEnd"/>
      <w:r w:rsidRPr="00455A60">
        <w:t>)</w:t>
      </w:r>
    </w:p>
    <w:p w14:paraId="105A000C" w14:textId="77777777" w:rsidR="00F23310" w:rsidRPr="00455A60" w:rsidRDefault="00DA2F65">
      <w:pPr>
        <w:numPr>
          <w:ilvl w:val="0"/>
          <w:numId w:val="1"/>
        </w:numPr>
        <w:rPr>
          <w:sz w:val="20"/>
          <w:szCs w:val="20"/>
        </w:rPr>
      </w:pPr>
      <w:r w:rsidRPr="00455A60">
        <w:rPr>
          <w:b/>
          <w:sz w:val="20"/>
          <w:szCs w:val="20"/>
        </w:rPr>
        <w:t xml:space="preserve">Date </w:t>
      </w:r>
      <w:proofErr w:type="spellStart"/>
      <w:r w:rsidRPr="00455A60">
        <w:rPr>
          <w:b/>
          <w:sz w:val="20"/>
          <w:szCs w:val="20"/>
        </w:rPr>
        <w:t>despre</w:t>
      </w:r>
      <w:proofErr w:type="spellEnd"/>
      <w:r w:rsidRPr="00455A60">
        <w:rPr>
          <w:b/>
          <w:sz w:val="20"/>
          <w:szCs w:val="20"/>
        </w:rPr>
        <w:t xml:space="preserve"> program</w:t>
      </w:r>
    </w:p>
    <w:tbl>
      <w:tblPr>
        <w:tblStyle w:val="a"/>
        <w:tblW w:w="97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2"/>
        <w:gridCol w:w="6488"/>
      </w:tblGrid>
      <w:tr w:rsidR="00455A60" w:rsidRPr="007F6163" w14:paraId="06542659" w14:textId="77777777">
        <w:trPr>
          <w:trHeight w:val="301"/>
        </w:trPr>
        <w:tc>
          <w:tcPr>
            <w:tcW w:w="3262" w:type="dxa"/>
          </w:tcPr>
          <w:p w14:paraId="67C092B7" w14:textId="77777777" w:rsidR="00F23310" w:rsidRPr="00455A60" w:rsidRDefault="00DA2F65">
            <w:pPr>
              <w:rPr>
                <w:sz w:val="20"/>
                <w:szCs w:val="20"/>
              </w:rPr>
            </w:pPr>
            <w:proofErr w:type="spellStart"/>
            <w:r w:rsidRPr="00455A60">
              <w:rPr>
                <w:sz w:val="20"/>
                <w:szCs w:val="20"/>
              </w:rPr>
              <w:t>Instituţia</w:t>
            </w:r>
            <w:proofErr w:type="spellEnd"/>
            <w:r w:rsidRPr="00455A60">
              <w:rPr>
                <w:sz w:val="20"/>
                <w:szCs w:val="20"/>
              </w:rPr>
              <w:t xml:space="preserve"> de </w:t>
            </w:r>
            <w:proofErr w:type="spellStart"/>
            <w:r w:rsidRPr="00455A60">
              <w:rPr>
                <w:sz w:val="20"/>
                <w:szCs w:val="20"/>
              </w:rPr>
              <w:t>învăţământ</w:t>
            </w:r>
            <w:proofErr w:type="spellEnd"/>
            <w:r w:rsidRPr="00455A60">
              <w:rPr>
                <w:sz w:val="20"/>
                <w:szCs w:val="20"/>
              </w:rPr>
              <w:t xml:space="preserve"> superior</w:t>
            </w:r>
          </w:p>
        </w:tc>
        <w:tc>
          <w:tcPr>
            <w:tcW w:w="6488" w:type="dxa"/>
          </w:tcPr>
          <w:p w14:paraId="61C965D2" w14:textId="77777777" w:rsidR="00F23310" w:rsidRPr="00C046DE" w:rsidRDefault="00DA2F65">
            <w:pPr>
              <w:rPr>
                <w:b/>
                <w:sz w:val="20"/>
                <w:szCs w:val="20"/>
                <w:lang w:val="it-IT"/>
              </w:rPr>
            </w:pPr>
            <w:r w:rsidRPr="00C046DE">
              <w:rPr>
                <w:b/>
                <w:sz w:val="20"/>
                <w:szCs w:val="20"/>
                <w:lang w:val="it-IT"/>
              </w:rPr>
              <w:t>Universitatea „Ştefan cel Mare” din Suceava</w:t>
            </w:r>
          </w:p>
        </w:tc>
      </w:tr>
      <w:tr w:rsidR="00455A60" w:rsidRPr="00455A60" w14:paraId="4691528B" w14:textId="77777777">
        <w:trPr>
          <w:trHeight w:val="301"/>
        </w:trPr>
        <w:tc>
          <w:tcPr>
            <w:tcW w:w="3262" w:type="dxa"/>
          </w:tcPr>
          <w:p w14:paraId="654FDDE0" w14:textId="77777777" w:rsidR="00F23310" w:rsidRPr="00455A60" w:rsidRDefault="00DA2F65">
            <w:pPr>
              <w:rPr>
                <w:sz w:val="20"/>
                <w:szCs w:val="20"/>
              </w:rPr>
            </w:pPr>
            <w:proofErr w:type="spellStart"/>
            <w:r w:rsidRPr="00455A60">
              <w:rPr>
                <w:sz w:val="20"/>
                <w:szCs w:val="20"/>
              </w:rPr>
              <w:t>Facultatea</w:t>
            </w:r>
            <w:proofErr w:type="spellEnd"/>
          </w:p>
        </w:tc>
        <w:tc>
          <w:tcPr>
            <w:tcW w:w="6488" w:type="dxa"/>
          </w:tcPr>
          <w:p w14:paraId="43FFC765" w14:textId="77777777" w:rsidR="00F23310" w:rsidRPr="00C046DE" w:rsidRDefault="00DA2F65">
            <w:pPr>
              <w:rPr>
                <w:b/>
                <w:sz w:val="20"/>
                <w:szCs w:val="20"/>
              </w:rPr>
            </w:pPr>
            <w:r w:rsidRPr="00C046DE">
              <w:rPr>
                <w:b/>
                <w:sz w:val="20"/>
                <w:szCs w:val="20"/>
              </w:rPr>
              <w:t xml:space="preserve">Drept </w:t>
            </w:r>
            <w:proofErr w:type="spellStart"/>
            <w:r w:rsidRPr="00C046DE">
              <w:rPr>
                <w:b/>
                <w:sz w:val="20"/>
                <w:szCs w:val="20"/>
              </w:rPr>
              <w:t>și</w:t>
            </w:r>
            <w:proofErr w:type="spellEnd"/>
            <w:r w:rsidRPr="00C046DE">
              <w:rPr>
                <w:b/>
                <w:sz w:val="20"/>
                <w:szCs w:val="20"/>
              </w:rPr>
              <w:t xml:space="preserve"> </w:t>
            </w:r>
            <w:proofErr w:type="spellStart"/>
            <w:r w:rsidRPr="00C046DE">
              <w:rPr>
                <w:b/>
                <w:sz w:val="20"/>
                <w:szCs w:val="20"/>
              </w:rPr>
              <w:t>Ştiinţe</w:t>
            </w:r>
            <w:proofErr w:type="spellEnd"/>
            <w:r w:rsidRPr="00C046DE">
              <w:rPr>
                <w:b/>
                <w:sz w:val="20"/>
                <w:szCs w:val="20"/>
              </w:rPr>
              <w:t xml:space="preserve"> Administrative</w:t>
            </w:r>
          </w:p>
        </w:tc>
      </w:tr>
      <w:tr w:rsidR="00455A60" w:rsidRPr="00455A60" w14:paraId="70CFEF0F" w14:textId="77777777">
        <w:trPr>
          <w:trHeight w:val="317"/>
        </w:trPr>
        <w:tc>
          <w:tcPr>
            <w:tcW w:w="3262" w:type="dxa"/>
          </w:tcPr>
          <w:p w14:paraId="50188B11" w14:textId="77777777" w:rsidR="00F23310" w:rsidRPr="00455A60" w:rsidRDefault="00DA2F65">
            <w:pPr>
              <w:rPr>
                <w:sz w:val="20"/>
                <w:szCs w:val="20"/>
              </w:rPr>
            </w:pPr>
            <w:proofErr w:type="spellStart"/>
            <w:r w:rsidRPr="00455A60">
              <w:rPr>
                <w:sz w:val="20"/>
                <w:szCs w:val="20"/>
              </w:rPr>
              <w:t>Departamentul</w:t>
            </w:r>
            <w:proofErr w:type="spellEnd"/>
          </w:p>
        </w:tc>
        <w:tc>
          <w:tcPr>
            <w:tcW w:w="6488" w:type="dxa"/>
          </w:tcPr>
          <w:p w14:paraId="589BEC95" w14:textId="77777777" w:rsidR="00F23310" w:rsidRPr="00C046DE" w:rsidRDefault="00DA2F65">
            <w:pPr>
              <w:rPr>
                <w:b/>
                <w:sz w:val="20"/>
                <w:szCs w:val="20"/>
              </w:rPr>
            </w:pPr>
            <w:r w:rsidRPr="00C046DE">
              <w:rPr>
                <w:b/>
                <w:sz w:val="20"/>
                <w:szCs w:val="20"/>
              </w:rPr>
              <w:t xml:space="preserve">Drept </w:t>
            </w:r>
            <w:proofErr w:type="spellStart"/>
            <w:r w:rsidRPr="00C046DE">
              <w:rPr>
                <w:b/>
                <w:sz w:val="20"/>
                <w:szCs w:val="20"/>
              </w:rPr>
              <w:t>și</w:t>
            </w:r>
            <w:proofErr w:type="spellEnd"/>
            <w:r w:rsidRPr="00C046DE">
              <w:rPr>
                <w:b/>
                <w:sz w:val="20"/>
                <w:szCs w:val="20"/>
              </w:rPr>
              <w:t xml:space="preserve"> </w:t>
            </w:r>
            <w:proofErr w:type="spellStart"/>
            <w:r w:rsidRPr="00C046DE">
              <w:rPr>
                <w:b/>
                <w:sz w:val="20"/>
                <w:szCs w:val="20"/>
              </w:rPr>
              <w:t>Științe</w:t>
            </w:r>
            <w:proofErr w:type="spellEnd"/>
            <w:r w:rsidRPr="00C046DE">
              <w:rPr>
                <w:b/>
                <w:sz w:val="20"/>
                <w:szCs w:val="20"/>
              </w:rPr>
              <w:t xml:space="preserve"> Administrative</w:t>
            </w:r>
          </w:p>
        </w:tc>
      </w:tr>
      <w:tr w:rsidR="00455A60" w:rsidRPr="00455A60" w14:paraId="50B99B0C" w14:textId="77777777">
        <w:trPr>
          <w:trHeight w:val="301"/>
        </w:trPr>
        <w:tc>
          <w:tcPr>
            <w:tcW w:w="3262" w:type="dxa"/>
          </w:tcPr>
          <w:p w14:paraId="741317F8" w14:textId="77777777" w:rsidR="00F23310" w:rsidRPr="00455A60" w:rsidRDefault="00DA2F65">
            <w:pPr>
              <w:rPr>
                <w:sz w:val="20"/>
                <w:szCs w:val="20"/>
              </w:rPr>
            </w:pPr>
            <w:proofErr w:type="spellStart"/>
            <w:r w:rsidRPr="00455A60">
              <w:rPr>
                <w:sz w:val="20"/>
                <w:szCs w:val="20"/>
              </w:rPr>
              <w:t>Domeniul</w:t>
            </w:r>
            <w:proofErr w:type="spellEnd"/>
            <w:r w:rsidRPr="00455A60">
              <w:rPr>
                <w:sz w:val="20"/>
                <w:szCs w:val="20"/>
              </w:rPr>
              <w:t xml:space="preserve"> de </w:t>
            </w:r>
            <w:proofErr w:type="spellStart"/>
            <w:r w:rsidRPr="00455A60">
              <w:rPr>
                <w:sz w:val="20"/>
                <w:szCs w:val="20"/>
              </w:rPr>
              <w:t>studii</w:t>
            </w:r>
            <w:proofErr w:type="spellEnd"/>
          </w:p>
        </w:tc>
        <w:tc>
          <w:tcPr>
            <w:tcW w:w="6488" w:type="dxa"/>
          </w:tcPr>
          <w:p w14:paraId="1B8B794F" w14:textId="77777777" w:rsidR="00F23310" w:rsidRPr="00C046DE" w:rsidRDefault="00DA2F65">
            <w:pPr>
              <w:rPr>
                <w:b/>
                <w:sz w:val="20"/>
                <w:szCs w:val="20"/>
              </w:rPr>
            </w:pPr>
            <w:proofErr w:type="spellStart"/>
            <w:r w:rsidRPr="00C046DE">
              <w:rPr>
                <w:b/>
                <w:sz w:val="20"/>
                <w:szCs w:val="20"/>
              </w:rPr>
              <w:t>Ştiinţe</w:t>
            </w:r>
            <w:proofErr w:type="spellEnd"/>
            <w:r w:rsidRPr="00C046DE">
              <w:rPr>
                <w:b/>
                <w:sz w:val="20"/>
                <w:szCs w:val="20"/>
              </w:rPr>
              <w:t xml:space="preserve"> Administrative</w:t>
            </w:r>
          </w:p>
        </w:tc>
      </w:tr>
      <w:tr w:rsidR="00455A60" w:rsidRPr="00455A60" w14:paraId="0E236AFD" w14:textId="77777777">
        <w:trPr>
          <w:trHeight w:val="301"/>
        </w:trPr>
        <w:tc>
          <w:tcPr>
            <w:tcW w:w="3262" w:type="dxa"/>
          </w:tcPr>
          <w:p w14:paraId="7B7E02E8" w14:textId="77777777" w:rsidR="00F23310" w:rsidRPr="00455A60" w:rsidRDefault="00DA2F65">
            <w:pPr>
              <w:rPr>
                <w:sz w:val="20"/>
                <w:szCs w:val="20"/>
              </w:rPr>
            </w:pPr>
            <w:proofErr w:type="spellStart"/>
            <w:r w:rsidRPr="00455A60">
              <w:rPr>
                <w:sz w:val="20"/>
                <w:szCs w:val="20"/>
              </w:rPr>
              <w:t>Ciclul</w:t>
            </w:r>
            <w:proofErr w:type="spellEnd"/>
            <w:r w:rsidRPr="00455A60">
              <w:rPr>
                <w:sz w:val="20"/>
                <w:szCs w:val="20"/>
              </w:rPr>
              <w:t xml:space="preserve"> de </w:t>
            </w:r>
            <w:proofErr w:type="spellStart"/>
            <w:r w:rsidRPr="00455A60">
              <w:rPr>
                <w:sz w:val="20"/>
                <w:szCs w:val="20"/>
              </w:rPr>
              <w:t>studii</w:t>
            </w:r>
            <w:proofErr w:type="spellEnd"/>
          </w:p>
        </w:tc>
        <w:tc>
          <w:tcPr>
            <w:tcW w:w="6488" w:type="dxa"/>
          </w:tcPr>
          <w:p w14:paraId="2C427F89" w14:textId="77777777" w:rsidR="00F23310" w:rsidRPr="00C046DE" w:rsidRDefault="00DA2F65">
            <w:pPr>
              <w:rPr>
                <w:b/>
                <w:sz w:val="20"/>
                <w:szCs w:val="20"/>
              </w:rPr>
            </w:pPr>
            <w:proofErr w:type="spellStart"/>
            <w:r w:rsidRPr="00C046DE">
              <w:rPr>
                <w:b/>
                <w:sz w:val="20"/>
                <w:szCs w:val="20"/>
              </w:rPr>
              <w:t>Licenţă</w:t>
            </w:r>
            <w:proofErr w:type="spellEnd"/>
            <w:r w:rsidRPr="00C046DE">
              <w:rPr>
                <w:b/>
                <w:sz w:val="20"/>
                <w:szCs w:val="20"/>
              </w:rPr>
              <w:t xml:space="preserve"> </w:t>
            </w:r>
          </w:p>
        </w:tc>
      </w:tr>
      <w:tr w:rsidR="00455A60" w:rsidRPr="00455A60" w14:paraId="11198D61" w14:textId="77777777">
        <w:trPr>
          <w:trHeight w:val="301"/>
        </w:trPr>
        <w:tc>
          <w:tcPr>
            <w:tcW w:w="3262" w:type="dxa"/>
          </w:tcPr>
          <w:p w14:paraId="7FCC1292" w14:textId="77777777" w:rsidR="00F23310" w:rsidRPr="00455A60" w:rsidRDefault="00DA2F65">
            <w:pPr>
              <w:rPr>
                <w:sz w:val="20"/>
                <w:szCs w:val="20"/>
              </w:rPr>
            </w:pPr>
            <w:proofErr w:type="spellStart"/>
            <w:r w:rsidRPr="00455A60">
              <w:rPr>
                <w:sz w:val="20"/>
                <w:szCs w:val="20"/>
              </w:rPr>
              <w:t>Programul</w:t>
            </w:r>
            <w:proofErr w:type="spellEnd"/>
            <w:r w:rsidRPr="00455A60">
              <w:rPr>
                <w:sz w:val="20"/>
                <w:szCs w:val="20"/>
              </w:rPr>
              <w:t xml:space="preserve"> de </w:t>
            </w:r>
            <w:proofErr w:type="spellStart"/>
            <w:r w:rsidRPr="00455A60">
              <w:rPr>
                <w:sz w:val="20"/>
                <w:szCs w:val="20"/>
              </w:rPr>
              <w:t>studii</w:t>
            </w:r>
            <w:proofErr w:type="spellEnd"/>
          </w:p>
        </w:tc>
        <w:tc>
          <w:tcPr>
            <w:tcW w:w="6488" w:type="dxa"/>
          </w:tcPr>
          <w:p w14:paraId="52F160C0" w14:textId="77777777" w:rsidR="00F23310" w:rsidRPr="00C046DE" w:rsidRDefault="00DA2F65">
            <w:pPr>
              <w:rPr>
                <w:b/>
                <w:sz w:val="20"/>
                <w:szCs w:val="20"/>
              </w:rPr>
            </w:pPr>
            <w:proofErr w:type="spellStart"/>
            <w:r w:rsidRPr="00C046DE">
              <w:rPr>
                <w:b/>
                <w:sz w:val="20"/>
                <w:szCs w:val="20"/>
              </w:rPr>
              <w:t>Administraţie</w:t>
            </w:r>
            <w:proofErr w:type="spellEnd"/>
            <w:r w:rsidRPr="00C046DE">
              <w:rPr>
                <w:b/>
                <w:sz w:val="20"/>
                <w:szCs w:val="20"/>
              </w:rPr>
              <w:t xml:space="preserve"> </w:t>
            </w:r>
            <w:proofErr w:type="spellStart"/>
            <w:r w:rsidRPr="00C046DE">
              <w:rPr>
                <w:b/>
                <w:sz w:val="20"/>
                <w:szCs w:val="20"/>
              </w:rPr>
              <w:t>Publică</w:t>
            </w:r>
            <w:proofErr w:type="spellEnd"/>
          </w:p>
        </w:tc>
      </w:tr>
    </w:tbl>
    <w:p w14:paraId="1C517DBC" w14:textId="77777777" w:rsidR="00F23310" w:rsidRPr="00455A60" w:rsidRDefault="00F23310">
      <w:pPr>
        <w:ind w:left="360"/>
        <w:rPr>
          <w:sz w:val="20"/>
          <w:szCs w:val="20"/>
        </w:rPr>
      </w:pPr>
    </w:p>
    <w:p w14:paraId="7D515150" w14:textId="77777777" w:rsidR="00F23310" w:rsidRPr="00455A60" w:rsidRDefault="00DA2F65">
      <w:pPr>
        <w:numPr>
          <w:ilvl w:val="0"/>
          <w:numId w:val="1"/>
        </w:numPr>
        <w:rPr>
          <w:sz w:val="20"/>
          <w:szCs w:val="20"/>
        </w:rPr>
      </w:pPr>
      <w:r w:rsidRPr="00455A60">
        <w:rPr>
          <w:b/>
          <w:sz w:val="20"/>
          <w:szCs w:val="20"/>
        </w:rPr>
        <w:t xml:space="preserve">Date </w:t>
      </w:r>
      <w:proofErr w:type="spellStart"/>
      <w:r w:rsidRPr="00455A60">
        <w:rPr>
          <w:b/>
          <w:sz w:val="20"/>
          <w:szCs w:val="20"/>
        </w:rPr>
        <w:t>despre</w:t>
      </w:r>
      <w:proofErr w:type="spellEnd"/>
      <w:r w:rsidRPr="00455A60">
        <w:rPr>
          <w:b/>
          <w:sz w:val="20"/>
          <w:szCs w:val="20"/>
        </w:rPr>
        <w:t xml:space="preserve"> </w:t>
      </w:r>
      <w:proofErr w:type="spellStart"/>
      <w:r w:rsidRPr="00455A60">
        <w:rPr>
          <w:b/>
          <w:sz w:val="20"/>
          <w:szCs w:val="20"/>
        </w:rPr>
        <w:t>disciplină</w:t>
      </w:r>
      <w:proofErr w:type="spellEnd"/>
    </w:p>
    <w:tbl>
      <w:tblPr>
        <w:tblStyle w:val="a0"/>
        <w:tblW w:w="97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0"/>
        <w:gridCol w:w="400"/>
        <w:gridCol w:w="1180"/>
        <w:gridCol w:w="231"/>
        <w:gridCol w:w="923"/>
        <w:gridCol w:w="482"/>
        <w:gridCol w:w="1407"/>
        <w:gridCol w:w="1993"/>
        <w:gridCol w:w="1042"/>
        <w:gridCol w:w="899"/>
      </w:tblGrid>
      <w:tr w:rsidR="00455A60" w:rsidRPr="00455A60" w14:paraId="04CC0E96" w14:textId="77777777">
        <w:trPr>
          <w:trHeight w:val="291"/>
        </w:trPr>
        <w:tc>
          <w:tcPr>
            <w:tcW w:w="2820" w:type="dxa"/>
            <w:gridSpan w:val="3"/>
          </w:tcPr>
          <w:p w14:paraId="33A956DC" w14:textId="77777777" w:rsidR="00F23310" w:rsidRPr="00455A60" w:rsidRDefault="00DA2F65">
            <w:pPr>
              <w:rPr>
                <w:sz w:val="20"/>
                <w:szCs w:val="20"/>
              </w:rPr>
            </w:pPr>
            <w:proofErr w:type="spellStart"/>
            <w:r w:rsidRPr="00455A60">
              <w:rPr>
                <w:sz w:val="20"/>
                <w:szCs w:val="20"/>
              </w:rPr>
              <w:t>Denumirea</w:t>
            </w:r>
            <w:proofErr w:type="spellEnd"/>
            <w:r w:rsidRPr="00455A60">
              <w:rPr>
                <w:sz w:val="20"/>
                <w:szCs w:val="20"/>
              </w:rPr>
              <w:t xml:space="preserve"> </w:t>
            </w:r>
            <w:proofErr w:type="spellStart"/>
            <w:r w:rsidRPr="00455A60">
              <w:rPr>
                <w:sz w:val="20"/>
                <w:szCs w:val="20"/>
              </w:rPr>
              <w:t>disciplinei</w:t>
            </w:r>
            <w:proofErr w:type="spellEnd"/>
          </w:p>
        </w:tc>
        <w:tc>
          <w:tcPr>
            <w:tcW w:w="6977" w:type="dxa"/>
            <w:gridSpan w:val="7"/>
          </w:tcPr>
          <w:p w14:paraId="027605E0" w14:textId="1BF35310" w:rsidR="00F23310" w:rsidRPr="00455A60" w:rsidRDefault="00DA2F65">
            <w:pPr>
              <w:jc w:val="center"/>
              <w:rPr>
                <w:b/>
                <w:sz w:val="20"/>
                <w:szCs w:val="20"/>
              </w:rPr>
            </w:pPr>
            <w:r w:rsidRPr="00455A60">
              <w:rPr>
                <w:b/>
                <w:sz w:val="20"/>
                <w:szCs w:val="20"/>
              </w:rPr>
              <w:t>DREPT CIVIL.</w:t>
            </w:r>
            <w:r w:rsidR="001260D2">
              <w:rPr>
                <w:b/>
                <w:sz w:val="20"/>
                <w:szCs w:val="20"/>
              </w:rPr>
              <w:t xml:space="preserve"> </w:t>
            </w:r>
            <w:r w:rsidRPr="00455A60">
              <w:rPr>
                <w:b/>
                <w:sz w:val="20"/>
                <w:szCs w:val="20"/>
              </w:rPr>
              <w:t>CONTRACTE ȘI OBLIGAȚII</w:t>
            </w:r>
          </w:p>
        </w:tc>
      </w:tr>
      <w:tr w:rsidR="00455A60" w:rsidRPr="007F6163" w14:paraId="5D71B183" w14:textId="77777777">
        <w:trPr>
          <w:trHeight w:val="291"/>
        </w:trPr>
        <w:tc>
          <w:tcPr>
            <w:tcW w:w="3974" w:type="dxa"/>
            <w:gridSpan w:val="5"/>
          </w:tcPr>
          <w:p w14:paraId="23584A6B" w14:textId="77777777" w:rsidR="00F23310" w:rsidRPr="00455A60" w:rsidRDefault="00DA2F65">
            <w:pPr>
              <w:rPr>
                <w:sz w:val="20"/>
                <w:szCs w:val="20"/>
              </w:rPr>
            </w:pPr>
            <w:proofErr w:type="spellStart"/>
            <w:r w:rsidRPr="00455A60">
              <w:rPr>
                <w:sz w:val="20"/>
                <w:szCs w:val="20"/>
              </w:rPr>
              <w:t>Titularul</w:t>
            </w:r>
            <w:proofErr w:type="spellEnd"/>
            <w:r w:rsidRPr="00455A60">
              <w:rPr>
                <w:sz w:val="20"/>
                <w:szCs w:val="20"/>
              </w:rPr>
              <w:t xml:space="preserve"> </w:t>
            </w:r>
            <w:proofErr w:type="spellStart"/>
            <w:r w:rsidRPr="00455A60">
              <w:rPr>
                <w:sz w:val="20"/>
                <w:szCs w:val="20"/>
              </w:rPr>
              <w:t>activităţilor</w:t>
            </w:r>
            <w:proofErr w:type="spellEnd"/>
            <w:r w:rsidRPr="00455A60">
              <w:rPr>
                <w:sz w:val="20"/>
                <w:szCs w:val="20"/>
              </w:rPr>
              <w:t xml:space="preserve"> de curs</w:t>
            </w:r>
          </w:p>
        </w:tc>
        <w:tc>
          <w:tcPr>
            <w:tcW w:w="5823" w:type="dxa"/>
            <w:gridSpan w:val="5"/>
          </w:tcPr>
          <w:p w14:paraId="0D2B9EA4" w14:textId="77777777" w:rsidR="00F23310" w:rsidRPr="0007171B" w:rsidRDefault="00DA2F65">
            <w:pPr>
              <w:rPr>
                <w:sz w:val="20"/>
                <w:szCs w:val="20"/>
                <w:lang w:val="it-IT"/>
              </w:rPr>
            </w:pPr>
            <w:r w:rsidRPr="0007171B">
              <w:rPr>
                <w:sz w:val="20"/>
                <w:szCs w:val="20"/>
                <w:lang w:val="it-IT"/>
              </w:rPr>
              <w:t>Conf. univ. dr. NEMŢOI Gabriela</w:t>
            </w:r>
          </w:p>
        </w:tc>
      </w:tr>
      <w:tr w:rsidR="00455A60" w:rsidRPr="00455A60" w14:paraId="475DC101" w14:textId="77777777">
        <w:trPr>
          <w:trHeight w:val="291"/>
        </w:trPr>
        <w:tc>
          <w:tcPr>
            <w:tcW w:w="3974" w:type="dxa"/>
            <w:gridSpan w:val="5"/>
          </w:tcPr>
          <w:p w14:paraId="6DB3CC0F" w14:textId="77777777" w:rsidR="00F23310" w:rsidRPr="00455A60" w:rsidRDefault="00DA2F65">
            <w:pPr>
              <w:rPr>
                <w:sz w:val="20"/>
                <w:szCs w:val="20"/>
              </w:rPr>
            </w:pPr>
            <w:proofErr w:type="spellStart"/>
            <w:r w:rsidRPr="00455A60">
              <w:rPr>
                <w:sz w:val="20"/>
                <w:szCs w:val="20"/>
              </w:rPr>
              <w:t>Titularul</w:t>
            </w:r>
            <w:proofErr w:type="spellEnd"/>
            <w:r w:rsidRPr="00455A60">
              <w:rPr>
                <w:sz w:val="20"/>
                <w:szCs w:val="20"/>
              </w:rPr>
              <w:t xml:space="preserve"> </w:t>
            </w:r>
            <w:proofErr w:type="spellStart"/>
            <w:r w:rsidRPr="00455A60">
              <w:rPr>
                <w:sz w:val="20"/>
                <w:szCs w:val="20"/>
              </w:rPr>
              <w:t>activităţilor</w:t>
            </w:r>
            <w:proofErr w:type="spellEnd"/>
            <w:r w:rsidRPr="00455A60">
              <w:rPr>
                <w:sz w:val="20"/>
                <w:szCs w:val="20"/>
              </w:rPr>
              <w:t xml:space="preserve"> </w:t>
            </w:r>
            <w:proofErr w:type="spellStart"/>
            <w:r w:rsidRPr="00455A60">
              <w:rPr>
                <w:sz w:val="20"/>
                <w:szCs w:val="20"/>
              </w:rPr>
              <w:t>aplicative</w:t>
            </w:r>
            <w:proofErr w:type="spellEnd"/>
          </w:p>
        </w:tc>
        <w:tc>
          <w:tcPr>
            <w:tcW w:w="5823" w:type="dxa"/>
            <w:gridSpan w:val="5"/>
          </w:tcPr>
          <w:p w14:paraId="25A85F53" w14:textId="3F60C030" w:rsidR="00F23310" w:rsidRPr="00455A60" w:rsidRDefault="00DA2F65">
            <w:pPr>
              <w:rPr>
                <w:sz w:val="20"/>
                <w:szCs w:val="20"/>
              </w:rPr>
            </w:pPr>
            <w:r w:rsidRPr="00455A60">
              <w:rPr>
                <w:sz w:val="20"/>
                <w:szCs w:val="20"/>
              </w:rPr>
              <w:t xml:space="preserve">Lector univ. dr. CREȚU Georgeta </w:t>
            </w:r>
          </w:p>
        </w:tc>
      </w:tr>
      <w:tr w:rsidR="00455A60" w:rsidRPr="00455A60" w14:paraId="70BC03C8" w14:textId="77777777">
        <w:trPr>
          <w:trHeight w:val="175"/>
        </w:trPr>
        <w:tc>
          <w:tcPr>
            <w:tcW w:w="1640" w:type="dxa"/>
            <w:gridSpan w:val="2"/>
          </w:tcPr>
          <w:p w14:paraId="72C212A2" w14:textId="77777777" w:rsidR="00F23310" w:rsidRPr="00455A60" w:rsidRDefault="00DA2F65">
            <w:pPr>
              <w:rPr>
                <w:sz w:val="20"/>
                <w:szCs w:val="20"/>
              </w:rPr>
            </w:pPr>
            <w:r w:rsidRPr="00455A60">
              <w:rPr>
                <w:sz w:val="20"/>
                <w:szCs w:val="20"/>
              </w:rPr>
              <w:t xml:space="preserve">Anul de </w:t>
            </w:r>
            <w:proofErr w:type="spellStart"/>
            <w:r w:rsidRPr="00455A60">
              <w:rPr>
                <w:sz w:val="20"/>
                <w:szCs w:val="20"/>
              </w:rPr>
              <w:t>studiu</w:t>
            </w:r>
            <w:proofErr w:type="spellEnd"/>
          </w:p>
        </w:tc>
        <w:tc>
          <w:tcPr>
            <w:tcW w:w="1411" w:type="dxa"/>
            <w:gridSpan w:val="2"/>
          </w:tcPr>
          <w:p w14:paraId="1A51D7CD" w14:textId="77777777" w:rsidR="00F23310" w:rsidRPr="00455A60" w:rsidRDefault="00DA2F65">
            <w:pPr>
              <w:rPr>
                <w:bCs/>
                <w:sz w:val="20"/>
                <w:szCs w:val="20"/>
              </w:rPr>
            </w:pPr>
            <w:r w:rsidRPr="00455A60">
              <w:rPr>
                <w:bCs/>
                <w:sz w:val="20"/>
                <w:szCs w:val="20"/>
              </w:rPr>
              <w:t>II</w:t>
            </w:r>
          </w:p>
        </w:tc>
        <w:tc>
          <w:tcPr>
            <w:tcW w:w="1405" w:type="dxa"/>
            <w:gridSpan w:val="2"/>
          </w:tcPr>
          <w:p w14:paraId="50D08C31" w14:textId="77777777" w:rsidR="00F23310" w:rsidRPr="00455A60" w:rsidRDefault="00DA2F65">
            <w:pPr>
              <w:rPr>
                <w:sz w:val="20"/>
                <w:szCs w:val="20"/>
              </w:rPr>
            </w:pPr>
            <w:proofErr w:type="spellStart"/>
            <w:r w:rsidRPr="00455A60">
              <w:rPr>
                <w:sz w:val="20"/>
                <w:szCs w:val="20"/>
              </w:rPr>
              <w:t>Semestrul</w:t>
            </w:r>
            <w:proofErr w:type="spellEnd"/>
          </w:p>
        </w:tc>
        <w:tc>
          <w:tcPr>
            <w:tcW w:w="1407" w:type="dxa"/>
          </w:tcPr>
          <w:p w14:paraId="6B9F20E5" w14:textId="77777777" w:rsidR="00F23310" w:rsidRPr="00455A60" w:rsidRDefault="00DA2F65">
            <w:pPr>
              <w:rPr>
                <w:bCs/>
                <w:sz w:val="20"/>
                <w:szCs w:val="20"/>
              </w:rPr>
            </w:pPr>
            <w:r w:rsidRPr="00455A60">
              <w:rPr>
                <w:bCs/>
                <w:sz w:val="20"/>
                <w:szCs w:val="20"/>
              </w:rPr>
              <w:t>3</w:t>
            </w:r>
          </w:p>
        </w:tc>
        <w:tc>
          <w:tcPr>
            <w:tcW w:w="1993" w:type="dxa"/>
          </w:tcPr>
          <w:p w14:paraId="52BDDD03" w14:textId="77777777" w:rsidR="00F23310" w:rsidRPr="00455A60" w:rsidRDefault="00DA2F65">
            <w:pPr>
              <w:rPr>
                <w:sz w:val="20"/>
                <w:szCs w:val="20"/>
              </w:rPr>
            </w:pPr>
            <w:proofErr w:type="spellStart"/>
            <w:r w:rsidRPr="00455A60">
              <w:rPr>
                <w:sz w:val="20"/>
                <w:szCs w:val="20"/>
              </w:rPr>
              <w:t>Tipul</w:t>
            </w:r>
            <w:proofErr w:type="spellEnd"/>
            <w:r w:rsidRPr="00455A60">
              <w:rPr>
                <w:sz w:val="20"/>
                <w:szCs w:val="20"/>
              </w:rPr>
              <w:t xml:space="preserve"> de </w:t>
            </w:r>
            <w:proofErr w:type="spellStart"/>
            <w:r w:rsidRPr="00455A60">
              <w:rPr>
                <w:sz w:val="20"/>
                <w:szCs w:val="20"/>
              </w:rPr>
              <w:t>evaluare</w:t>
            </w:r>
            <w:proofErr w:type="spellEnd"/>
          </w:p>
        </w:tc>
        <w:tc>
          <w:tcPr>
            <w:tcW w:w="1941" w:type="dxa"/>
            <w:gridSpan w:val="2"/>
          </w:tcPr>
          <w:p w14:paraId="58D4A49D" w14:textId="77777777" w:rsidR="00F23310" w:rsidRPr="00455A60" w:rsidRDefault="00DA2F65">
            <w:pPr>
              <w:rPr>
                <w:bCs/>
                <w:sz w:val="20"/>
                <w:szCs w:val="20"/>
              </w:rPr>
            </w:pPr>
            <w:r w:rsidRPr="00455A60">
              <w:rPr>
                <w:bCs/>
                <w:sz w:val="20"/>
                <w:szCs w:val="20"/>
              </w:rPr>
              <w:t>Examen</w:t>
            </w:r>
          </w:p>
        </w:tc>
      </w:tr>
      <w:tr w:rsidR="00455A60" w:rsidRPr="00455A60" w14:paraId="4C82E4DB" w14:textId="77777777">
        <w:trPr>
          <w:cantSplit/>
          <w:trHeight w:val="175"/>
        </w:trPr>
        <w:tc>
          <w:tcPr>
            <w:tcW w:w="1240" w:type="dxa"/>
            <w:vMerge w:val="restart"/>
          </w:tcPr>
          <w:p w14:paraId="77EA0D4F" w14:textId="77777777" w:rsidR="00F23310" w:rsidRPr="00455A60" w:rsidRDefault="00DA2F65">
            <w:pPr>
              <w:rPr>
                <w:sz w:val="20"/>
                <w:szCs w:val="20"/>
              </w:rPr>
            </w:pPr>
            <w:proofErr w:type="spellStart"/>
            <w:r w:rsidRPr="00455A60">
              <w:rPr>
                <w:sz w:val="20"/>
                <w:szCs w:val="20"/>
              </w:rPr>
              <w:t>Regimul</w:t>
            </w:r>
            <w:proofErr w:type="spellEnd"/>
            <w:r w:rsidRPr="00455A60">
              <w:rPr>
                <w:sz w:val="20"/>
                <w:szCs w:val="20"/>
              </w:rPr>
              <w:t xml:space="preserve"> </w:t>
            </w:r>
            <w:proofErr w:type="spellStart"/>
            <w:r w:rsidRPr="00455A60">
              <w:rPr>
                <w:sz w:val="20"/>
                <w:szCs w:val="20"/>
              </w:rPr>
              <w:t>disciplinei</w:t>
            </w:r>
            <w:proofErr w:type="spellEnd"/>
          </w:p>
        </w:tc>
        <w:tc>
          <w:tcPr>
            <w:tcW w:w="7658" w:type="dxa"/>
            <w:gridSpan w:val="8"/>
          </w:tcPr>
          <w:p w14:paraId="690D8110" w14:textId="77777777" w:rsidR="00F23310" w:rsidRPr="00455A60" w:rsidRDefault="00DA2F65">
            <w:pPr>
              <w:rPr>
                <w:sz w:val="20"/>
                <w:szCs w:val="20"/>
              </w:rPr>
            </w:pPr>
            <w:proofErr w:type="spellStart"/>
            <w:r w:rsidRPr="00455A60">
              <w:rPr>
                <w:sz w:val="20"/>
                <w:szCs w:val="20"/>
              </w:rPr>
              <w:t>Categoria</w:t>
            </w:r>
            <w:proofErr w:type="spellEnd"/>
            <w:r w:rsidRPr="00455A60">
              <w:rPr>
                <w:sz w:val="20"/>
                <w:szCs w:val="20"/>
              </w:rPr>
              <w:t xml:space="preserve"> </w:t>
            </w:r>
            <w:proofErr w:type="spellStart"/>
            <w:r w:rsidRPr="00455A60">
              <w:rPr>
                <w:sz w:val="20"/>
                <w:szCs w:val="20"/>
              </w:rPr>
              <w:t>formativă</w:t>
            </w:r>
            <w:proofErr w:type="spellEnd"/>
            <w:r w:rsidRPr="00455A60">
              <w:rPr>
                <w:sz w:val="20"/>
                <w:szCs w:val="20"/>
              </w:rPr>
              <w:t xml:space="preserve"> a </w:t>
            </w:r>
            <w:proofErr w:type="spellStart"/>
            <w:r w:rsidRPr="00455A60">
              <w:rPr>
                <w:sz w:val="20"/>
                <w:szCs w:val="20"/>
              </w:rPr>
              <w:t>disciplinei</w:t>
            </w:r>
            <w:proofErr w:type="spellEnd"/>
            <w:r w:rsidRPr="00455A60">
              <w:rPr>
                <w:sz w:val="20"/>
                <w:szCs w:val="20"/>
              </w:rPr>
              <w:t xml:space="preserve"> </w:t>
            </w:r>
          </w:p>
          <w:p w14:paraId="461D3C45" w14:textId="77777777" w:rsidR="00F23310" w:rsidRPr="00455A60" w:rsidRDefault="00DA2F65">
            <w:pPr>
              <w:rPr>
                <w:sz w:val="20"/>
                <w:szCs w:val="20"/>
              </w:rPr>
            </w:pPr>
            <w:r w:rsidRPr="00455A60">
              <w:rPr>
                <w:sz w:val="20"/>
                <w:szCs w:val="20"/>
              </w:rPr>
              <w:t xml:space="preserve">DF - </w:t>
            </w:r>
            <w:proofErr w:type="spellStart"/>
            <w:r w:rsidRPr="00455A60">
              <w:rPr>
                <w:sz w:val="20"/>
                <w:szCs w:val="20"/>
              </w:rPr>
              <w:t>fundamentală</w:t>
            </w:r>
            <w:proofErr w:type="spellEnd"/>
            <w:r w:rsidRPr="00455A60">
              <w:rPr>
                <w:sz w:val="20"/>
                <w:szCs w:val="20"/>
              </w:rPr>
              <w:t xml:space="preserve">, DD - </w:t>
            </w:r>
            <w:proofErr w:type="spellStart"/>
            <w:r w:rsidRPr="00455A60">
              <w:rPr>
                <w:sz w:val="20"/>
                <w:szCs w:val="20"/>
              </w:rPr>
              <w:t>în</w:t>
            </w:r>
            <w:proofErr w:type="spellEnd"/>
            <w:r w:rsidRPr="00455A60">
              <w:rPr>
                <w:sz w:val="20"/>
                <w:szCs w:val="20"/>
              </w:rPr>
              <w:t xml:space="preserve"> </w:t>
            </w:r>
            <w:proofErr w:type="spellStart"/>
            <w:r w:rsidRPr="00455A60">
              <w:rPr>
                <w:sz w:val="20"/>
                <w:szCs w:val="20"/>
              </w:rPr>
              <w:t>domeniu</w:t>
            </w:r>
            <w:proofErr w:type="spellEnd"/>
            <w:r w:rsidRPr="00455A60">
              <w:rPr>
                <w:sz w:val="20"/>
                <w:szCs w:val="20"/>
              </w:rPr>
              <w:t xml:space="preserve">, DS - de </w:t>
            </w:r>
            <w:proofErr w:type="spellStart"/>
            <w:r w:rsidRPr="00455A60">
              <w:rPr>
                <w:sz w:val="20"/>
                <w:szCs w:val="20"/>
              </w:rPr>
              <w:t>specialitate</w:t>
            </w:r>
            <w:proofErr w:type="spellEnd"/>
            <w:r w:rsidRPr="00455A60">
              <w:rPr>
                <w:sz w:val="20"/>
                <w:szCs w:val="20"/>
              </w:rPr>
              <w:t xml:space="preserve">, DC – </w:t>
            </w:r>
            <w:proofErr w:type="spellStart"/>
            <w:r w:rsidRPr="00455A60">
              <w:rPr>
                <w:sz w:val="20"/>
                <w:szCs w:val="20"/>
              </w:rPr>
              <w:t>complementară</w:t>
            </w:r>
            <w:proofErr w:type="spellEnd"/>
          </w:p>
        </w:tc>
        <w:tc>
          <w:tcPr>
            <w:tcW w:w="899" w:type="dxa"/>
            <w:vAlign w:val="center"/>
          </w:tcPr>
          <w:p w14:paraId="6A9E0DC3" w14:textId="77777777" w:rsidR="00F23310" w:rsidRPr="00455A60" w:rsidRDefault="00DA2F65">
            <w:pPr>
              <w:jc w:val="center"/>
              <w:rPr>
                <w:bCs/>
                <w:sz w:val="20"/>
                <w:szCs w:val="20"/>
              </w:rPr>
            </w:pPr>
            <w:r w:rsidRPr="00455A60">
              <w:rPr>
                <w:bCs/>
                <w:sz w:val="20"/>
                <w:szCs w:val="20"/>
              </w:rPr>
              <w:t>DC</w:t>
            </w:r>
          </w:p>
        </w:tc>
      </w:tr>
      <w:tr w:rsidR="00455A60" w:rsidRPr="00455A60" w14:paraId="64821DA7" w14:textId="77777777">
        <w:trPr>
          <w:cantSplit/>
          <w:trHeight w:val="175"/>
        </w:trPr>
        <w:tc>
          <w:tcPr>
            <w:tcW w:w="1240" w:type="dxa"/>
            <w:vMerge/>
          </w:tcPr>
          <w:p w14:paraId="5492786E" w14:textId="77777777" w:rsidR="00F23310" w:rsidRPr="00455A60" w:rsidRDefault="00F23310">
            <w:pPr>
              <w:widowControl w:val="0"/>
              <w:pBdr>
                <w:top w:val="nil"/>
                <w:left w:val="nil"/>
                <w:bottom w:val="nil"/>
                <w:right w:val="nil"/>
                <w:between w:val="nil"/>
              </w:pBdr>
              <w:spacing w:line="276" w:lineRule="auto"/>
              <w:rPr>
                <w:sz w:val="20"/>
                <w:szCs w:val="20"/>
              </w:rPr>
            </w:pPr>
          </w:p>
        </w:tc>
        <w:tc>
          <w:tcPr>
            <w:tcW w:w="7658" w:type="dxa"/>
            <w:gridSpan w:val="8"/>
          </w:tcPr>
          <w:p w14:paraId="1222E9C2" w14:textId="77777777" w:rsidR="00F23310" w:rsidRPr="00455A60" w:rsidRDefault="00DA2F65">
            <w:pPr>
              <w:rPr>
                <w:sz w:val="20"/>
                <w:szCs w:val="20"/>
              </w:rPr>
            </w:pPr>
            <w:proofErr w:type="spellStart"/>
            <w:r w:rsidRPr="00455A60">
              <w:rPr>
                <w:sz w:val="20"/>
                <w:szCs w:val="20"/>
              </w:rPr>
              <w:t>Categoria</w:t>
            </w:r>
            <w:proofErr w:type="spellEnd"/>
            <w:r w:rsidRPr="00455A60">
              <w:rPr>
                <w:sz w:val="20"/>
                <w:szCs w:val="20"/>
              </w:rPr>
              <w:t xml:space="preserve"> de </w:t>
            </w:r>
            <w:proofErr w:type="spellStart"/>
            <w:r w:rsidRPr="00455A60">
              <w:rPr>
                <w:sz w:val="20"/>
                <w:szCs w:val="20"/>
              </w:rPr>
              <w:t>opţionalitate</w:t>
            </w:r>
            <w:proofErr w:type="spellEnd"/>
            <w:r w:rsidRPr="00455A60">
              <w:rPr>
                <w:sz w:val="20"/>
                <w:szCs w:val="20"/>
              </w:rPr>
              <w:t xml:space="preserve"> a </w:t>
            </w:r>
            <w:proofErr w:type="spellStart"/>
            <w:r w:rsidRPr="00455A60">
              <w:rPr>
                <w:sz w:val="20"/>
                <w:szCs w:val="20"/>
              </w:rPr>
              <w:t>disciplinei</w:t>
            </w:r>
            <w:proofErr w:type="spellEnd"/>
            <w:r w:rsidRPr="00455A60">
              <w:rPr>
                <w:sz w:val="20"/>
                <w:szCs w:val="20"/>
              </w:rPr>
              <w:t xml:space="preserve">: </w:t>
            </w:r>
          </w:p>
          <w:p w14:paraId="606E6A20" w14:textId="77777777" w:rsidR="00F23310" w:rsidRPr="00455A60" w:rsidRDefault="00DA2F65">
            <w:pPr>
              <w:rPr>
                <w:sz w:val="20"/>
                <w:szCs w:val="20"/>
              </w:rPr>
            </w:pPr>
            <w:r w:rsidRPr="00455A60">
              <w:rPr>
                <w:sz w:val="20"/>
                <w:szCs w:val="20"/>
              </w:rPr>
              <w:t xml:space="preserve">DI - </w:t>
            </w:r>
            <w:proofErr w:type="spellStart"/>
            <w:r w:rsidRPr="00455A60">
              <w:rPr>
                <w:sz w:val="20"/>
                <w:szCs w:val="20"/>
              </w:rPr>
              <w:t>impusă</w:t>
            </w:r>
            <w:proofErr w:type="spellEnd"/>
            <w:r w:rsidRPr="00455A60">
              <w:rPr>
                <w:sz w:val="20"/>
                <w:szCs w:val="20"/>
              </w:rPr>
              <w:t xml:space="preserve">, DO - </w:t>
            </w:r>
            <w:proofErr w:type="spellStart"/>
            <w:r w:rsidRPr="00455A60">
              <w:rPr>
                <w:sz w:val="20"/>
                <w:szCs w:val="20"/>
              </w:rPr>
              <w:t>opţională</w:t>
            </w:r>
            <w:proofErr w:type="spellEnd"/>
            <w:r w:rsidRPr="00455A60">
              <w:rPr>
                <w:sz w:val="20"/>
                <w:szCs w:val="20"/>
              </w:rPr>
              <w:t xml:space="preserve">, DF - </w:t>
            </w:r>
            <w:proofErr w:type="spellStart"/>
            <w:r w:rsidRPr="00455A60">
              <w:rPr>
                <w:sz w:val="20"/>
                <w:szCs w:val="20"/>
              </w:rPr>
              <w:t>facultativă</w:t>
            </w:r>
            <w:proofErr w:type="spellEnd"/>
          </w:p>
        </w:tc>
        <w:tc>
          <w:tcPr>
            <w:tcW w:w="899" w:type="dxa"/>
          </w:tcPr>
          <w:p w14:paraId="06EA45BD" w14:textId="77777777" w:rsidR="00F23310" w:rsidRPr="00455A60" w:rsidRDefault="00DA2F65">
            <w:pPr>
              <w:jc w:val="center"/>
              <w:rPr>
                <w:bCs/>
                <w:sz w:val="20"/>
                <w:szCs w:val="20"/>
              </w:rPr>
            </w:pPr>
            <w:r w:rsidRPr="00455A60">
              <w:rPr>
                <w:bCs/>
                <w:sz w:val="20"/>
                <w:szCs w:val="20"/>
              </w:rPr>
              <w:t>DI</w:t>
            </w:r>
          </w:p>
        </w:tc>
      </w:tr>
    </w:tbl>
    <w:p w14:paraId="6EB88022" w14:textId="77777777" w:rsidR="00F23310" w:rsidRPr="00455A60" w:rsidRDefault="00F23310">
      <w:pPr>
        <w:ind w:left="360"/>
        <w:rPr>
          <w:sz w:val="20"/>
          <w:szCs w:val="20"/>
        </w:rPr>
      </w:pPr>
    </w:p>
    <w:p w14:paraId="37188AD8" w14:textId="77777777" w:rsidR="00F23310" w:rsidRPr="00455A60" w:rsidRDefault="00DA2F65">
      <w:pPr>
        <w:numPr>
          <w:ilvl w:val="0"/>
          <w:numId w:val="1"/>
        </w:numPr>
        <w:rPr>
          <w:sz w:val="20"/>
          <w:szCs w:val="20"/>
        </w:rPr>
      </w:pPr>
      <w:proofErr w:type="spellStart"/>
      <w:r w:rsidRPr="00455A60">
        <w:rPr>
          <w:b/>
          <w:sz w:val="20"/>
          <w:szCs w:val="20"/>
        </w:rPr>
        <w:t>Timpul</w:t>
      </w:r>
      <w:proofErr w:type="spellEnd"/>
      <w:r w:rsidRPr="00455A60">
        <w:rPr>
          <w:b/>
          <w:sz w:val="20"/>
          <w:szCs w:val="20"/>
        </w:rPr>
        <w:t xml:space="preserve"> total </w:t>
      </w:r>
      <w:proofErr w:type="spellStart"/>
      <w:r w:rsidRPr="00455A60">
        <w:rPr>
          <w:b/>
          <w:sz w:val="20"/>
          <w:szCs w:val="20"/>
        </w:rPr>
        <w:t>estimat</w:t>
      </w:r>
      <w:proofErr w:type="spellEnd"/>
      <w:r w:rsidRPr="00455A60">
        <w:rPr>
          <w:b/>
          <w:sz w:val="20"/>
          <w:szCs w:val="20"/>
        </w:rPr>
        <w:t xml:space="preserve"> </w:t>
      </w:r>
      <w:r w:rsidRPr="00455A60">
        <w:rPr>
          <w:sz w:val="20"/>
          <w:szCs w:val="20"/>
        </w:rPr>
        <w:t xml:space="preserve">(ore </w:t>
      </w:r>
      <w:proofErr w:type="spellStart"/>
      <w:r w:rsidRPr="00455A60">
        <w:rPr>
          <w:sz w:val="20"/>
          <w:szCs w:val="20"/>
        </w:rPr>
        <w:t>alocate</w:t>
      </w:r>
      <w:proofErr w:type="spellEnd"/>
      <w:r w:rsidRPr="00455A60">
        <w:rPr>
          <w:sz w:val="20"/>
          <w:szCs w:val="20"/>
        </w:rPr>
        <w:t xml:space="preserve"> </w:t>
      </w:r>
      <w:proofErr w:type="spellStart"/>
      <w:r w:rsidRPr="00455A60">
        <w:rPr>
          <w:sz w:val="20"/>
          <w:szCs w:val="20"/>
        </w:rPr>
        <w:t>activităţilor</w:t>
      </w:r>
      <w:proofErr w:type="spellEnd"/>
      <w:r w:rsidRPr="00455A60">
        <w:rPr>
          <w:sz w:val="20"/>
          <w:szCs w:val="20"/>
        </w:rPr>
        <w:t xml:space="preserve"> </w:t>
      </w:r>
      <w:proofErr w:type="spellStart"/>
      <w:r w:rsidRPr="00455A60">
        <w:rPr>
          <w:sz w:val="20"/>
          <w:szCs w:val="20"/>
        </w:rPr>
        <w:t>didactice</w:t>
      </w:r>
      <w:proofErr w:type="spellEnd"/>
      <w:r w:rsidRPr="00455A60">
        <w:rPr>
          <w:sz w:val="20"/>
          <w:szCs w:val="20"/>
        </w:rPr>
        <w:t>)</w:t>
      </w:r>
    </w:p>
    <w:tbl>
      <w:tblPr>
        <w:tblStyle w:val="a1"/>
        <w:tblW w:w="986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19"/>
        <w:gridCol w:w="495"/>
        <w:gridCol w:w="631"/>
        <w:gridCol w:w="451"/>
        <w:gridCol w:w="972"/>
        <w:gridCol w:w="550"/>
        <w:gridCol w:w="1485"/>
        <w:gridCol w:w="360"/>
        <w:gridCol w:w="832"/>
        <w:gridCol w:w="467"/>
      </w:tblGrid>
      <w:tr w:rsidR="00455A60" w:rsidRPr="00455A60" w14:paraId="567F134B" w14:textId="77777777" w:rsidTr="001260D2">
        <w:trPr>
          <w:trHeight w:val="226"/>
        </w:trPr>
        <w:tc>
          <w:tcPr>
            <w:tcW w:w="3619" w:type="dxa"/>
            <w:tcBorders>
              <w:bottom w:val="single" w:sz="4" w:space="0" w:color="000000"/>
            </w:tcBorders>
          </w:tcPr>
          <w:p w14:paraId="439348ED" w14:textId="77777777" w:rsidR="00F23310" w:rsidRPr="00455A60" w:rsidRDefault="00DA2F65">
            <w:pPr>
              <w:rPr>
                <w:sz w:val="20"/>
                <w:szCs w:val="20"/>
              </w:rPr>
            </w:pPr>
            <w:r w:rsidRPr="00455A60">
              <w:rPr>
                <w:sz w:val="20"/>
                <w:szCs w:val="20"/>
              </w:rPr>
              <w:t xml:space="preserve">I </w:t>
            </w:r>
            <w:proofErr w:type="gramStart"/>
            <w:r w:rsidRPr="00455A60">
              <w:rPr>
                <w:sz w:val="20"/>
                <w:szCs w:val="20"/>
              </w:rPr>
              <w:t>a</w:t>
            </w:r>
            <w:proofErr w:type="gramEnd"/>
            <w:r w:rsidRPr="00455A60">
              <w:rPr>
                <w:sz w:val="20"/>
                <w:szCs w:val="20"/>
              </w:rPr>
              <w:t xml:space="preserve">) </w:t>
            </w:r>
            <w:proofErr w:type="spellStart"/>
            <w:r w:rsidRPr="00455A60">
              <w:rPr>
                <w:sz w:val="20"/>
                <w:szCs w:val="20"/>
              </w:rPr>
              <w:t>Număr</w:t>
            </w:r>
            <w:proofErr w:type="spellEnd"/>
            <w:r w:rsidRPr="00455A60">
              <w:rPr>
                <w:sz w:val="20"/>
                <w:szCs w:val="20"/>
              </w:rPr>
              <w:t xml:space="preserve"> de ore pe </w:t>
            </w:r>
            <w:proofErr w:type="spellStart"/>
            <w:r w:rsidRPr="00455A60">
              <w:rPr>
                <w:sz w:val="20"/>
                <w:szCs w:val="20"/>
              </w:rPr>
              <w:t>săptămână</w:t>
            </w:r>
            <w:proofErr w:type="spellEnd"/>
          </w:p>
        </w:tc>
        <w:tc>
          <w:tcPr>
            <w:tcW w:w="495" w:type="dxa"/>
            <w:tcBorders>
              <w:bottom w:val="single" w:sz="4" w:space="0" w:color="000000"/>
            </w:tcBorders>
          </w:tcPr>
          <w:p w14:paraId="04617861" w14:textId="77777777" w:rsidR="00F23310" w:rsidRPr="00455A60" w:rsidRDefault="00DA2F65">
            <w:pPr>
              <w:rPr>
                <w:sz w:val="20"/>
                <w:szCs w:val="20"/>
              </w:rPr>
            </w:pPr>
            <w:r w:rsidRPr="00455A60">
              <w:rPr>
                <w:sz w:val="20"/>
                <w:szCs w:val="20"/>
              </w:rPr>
              <w:t>2</w:t>
            </w:r>
          </w:p>
        </w:tc>
        <w:tc>
          <w:tcPr>
            <w:tcW w:w="631" w:type="dxa"/>
            <w:tcBorders>
              <w:bottom w:val="single" w:sz="4" w:space="0" w:color="000000"/>
            </w:tcBorders>
          </w:tcPr>
          <w:p w14:paraId="2A53D145" w14:textId="77777777" w:rsidR="00F23310" w:rsidRPr="00455A60" w:rsidRDefault="00DA2F65">
            <w:pPr>
              <w:rPr>
                <w:sz w:val="20"/>
                <w:szCs w:val="20"/>
              </w:rPr>
            </w:pPr>
            <w:r w:rsidRPr="00455A60">
              <w:rPr>
                <w:sz w:val="20"/>
                <w:szCs w:val="20"/>
              </w:rPr>
              <w:t>Curs</w:t>
            </w:r>
          </w:p>
        </w:tc>
        <w:tc>
          <w:tcPr>
            <w:tcW w:w="451" w:type="dxa"/>
            <w:tcBorders>
              <w:bottom w:val="single" w:sz="4" w:space="0" w:color="000000"/>
            </w:tcBorders>
          </w:tcPr>
          <w:p w14:paraId="6C900819" w14:textId="77777777" w:rsidR="00F23310" w:rsidRPr="00455A60" w:rsidRDefault="00DA2F65">
            <w:pPr>
              <w:rPr>
                <w:sz w:val="20"/>
                <w:szCs w:val="20"/>
              </w:rPr>
            </w:pPr>
            <w:r w:rsidRPr="00455A60">
              <w:rPr>
                <w:sz w:val="20"/>
                <w:szCs w:val="20"/>
              </w:rPr>
              <w:t>1</w:t>
            </w:r>
          </w:p>
        </w:tc>
        <w:tc>
          <w:tcPr>
            <w:tcW w:w="972" w:type="dxa"/>
          </w:tcPr>
          <w:p w14:paraId="6C93A496" w14:textId="77777777" w:rsidR="00F23310" w:rsidRPr="00455A60" w:rsidRDefault="00DA2F65">
            <w:pPr>
              <w:rPr>
                <w:sz w:val="20"/>
                <w:szCs w:val="20"/>
              </w:rPr>
            </w:pPr>
            <w:r w:rsidRPr="00455A60">
              <w:rPr>
                <w:sz w:val="20"/>
                <w:szCs w:val="20"/>
              </w:rPr>
              <w:t>Seminar</w:t>
            </w:r>
          </w:p>
        </w:tc>
        <w:tc>
          <w:tcPr>
            <w:tcW w:w="550" w:type="dxa"/>
          </w:tcPr>
          <w:p w14:paraId="771DF1EB" w14:textId="77777777" w:rsidR="00F23310" w:rsidRPr="00455A60" w:rsidRDefault="00DA2F65">
            <w:pPr>
              <w:rPr>
                <w:sz w:val="20"/>
                <w:szCs w:val="20"/>
              </w:rPr>
            </w:pPr>
            <w:r w:rsidRPr="00455A60">
              <w:rPr>
                <w:sz w:val="20"/>
                <w:szCs w:val="20"/>
              </w:rPr>
              <w:t>1</w:t>
            </w:r>
          </w:p>
        </w:tc>
        <w:tc>
          <w:tcPr>
            <w:tcW w:w="1485" w:type="dxa"/>
          </w:tcPr>
          <w:p w14:paraId="19A4546E" w14:textId="77777777" w:rsidR="00455A60" w:rsidRDefault="00455A60" w:rsidP="00455A60">
            <w:pPr>
              <w:rPr>
                <w:color w:val="000000"/>
                <w:sz w:val="20"/>
                <w:szCs w:val="20"/>
              </w:rPr>
            </w:pPr>
            <w:r w:rsidRPr="00EB14F2">
              <w:rPr>
                <w:color w:val="000000"/>
                <w:sz w:val="20"/>
                <w:szCs w:val="20"/>
                <w:lang w:val="ro-RO"/>
              </w:rPr>
              <w:t>Laborator/</w:t>
            </w:r>
          </w:p>
          <w:p w14:paraId="52D6C612" w14:textId="5047AFEA" w:rsidR="00F23310" w:rsidRPr="00455A60" w:rsidRDefault="00455A60" w:rsidP="00455A60">
            <w:pPr>
              <w:rPr>
                <w:sz w:val="20"/>
                <w:szCs w:val="20"/>
              </w:rPr>
            </w:pPr>
            <w:r w:rsidRPr="00EB14F2">
              <w:rPr>
                <w:color w:val="000000"/>
                <w:sz w:val="20"/>
                <w:szCs w:val="20"/>
                <w:lang w:val="ro-RO"/>
              </w:rPr>
              <w:t>lucrări practice</w:t>
            </w:r>
          </w:p>
        </w:tc>
        <w:tc>
          <w:tcPr>
            <w:tcW w:w="360" w:type="dxa"/>
          </w:tcPr>
          <w:p w14:paraId="14798A91" w14:textId="77777777" w:rsidR="00F23310" w:rsidRPr="00455A60" w:rsidRDefault="00DA2F65">
            <w:pPr>
              <w:rPr>
                <w:sz w:val="20"/>
                <w:szCs w:val="20"/>
              </w:rPr>
            </w:pPr>
            <w:r w:rsidRPr="00455A60">
              <w:rPr>
                <w:sz w:val="20"/>
                <w:szCs w:val="20"/>
              </w:rPr>
              <w:t>-</w:t>
            </w:r>
          </w:p>
        </w:tc>
        <w:tc>
          <w:tcPr>
            <w:tcW w:w="832" w:type="dxa"/>
          </w:tcPr>
          <w:p w14:paraId="15C590FB" w14:textId="77777777" w:rsidR="00F23310" w:rsidRPr="00455A60" w:rsidRDefault="00DA2F65">
            <w:pPr>
              <w:rPr>
                <w:sz w:val="20"/>
                <w:szCs w:val="20"/>
              </w:rPr>
            </w:pPr>
            <w:proofErr w:type="spellStart"/>
            <w:r w:rsidRPr="00455A60">
              <w:rPr>
                <w:sz w:val="20"/>
                <w:szCs w:val="20"/>
              </w:rPr>
              <w:t>Proiect</w:t>
            </w:r>
            <w:proofErr w:type="spellEnd"/>
          </w:p>
        </w:tc>
        <w:tc>
          <w:tcPr>
            <w:tcW w:w="467" w:type="dxa"/>
          </w:tcPr>
          <w:p w14:paraId="5757986B" w14:textId="77777777" w:rsidR="00F23310" w:rsidRPr="00455A60" w:rsidRDefault="00DA2F65">
            <w:pPr>
              <w:rPr>
                <w:sz w:val="20"/>
                <w:szCs w:val="20"/>
              </w:rPr>
            </w:pPr>
            <w:r w:rsidRPr="00455A60">
              <w:rPr>
                <w:sz w:val="20"/>
                <w:szCs w:val="20"/>
              </w:rPr>
              <w:t>-</w:t>
            </w:r>
          </w:p>
        </w:tc>
      </w:tr>
      <w:tr w:rsidR="00455A60" w:rsidRPr="00455A60" w14:paraId="751657AA" w14:textId="77777777" w:rsidTr="001260D2">
        <w:trPr>
          <w:trHeight w:val="249"/>
        </w:trPr>
        <w:tc>
          <w:tcPr>
            <w:tcW w:w="3619" w:type="dxa"/>
          </w:tcPr>
          <w:p w14:paraId="6413F697" w14:textId="77777777" w:rsidR="00F23310" w:rsidRPr="0007171B" w:rsidRDefault="00DA2F65">
            <w:pPr>
              <w:rPr>
                <w:sz w:val="20"/>
                <w:szCs w:val="20"/>
                <w:lang w:val="pt-BR"/>
              </w:rPr>
            </w:pPr>
            <w:r w:rsidRPr="0007171B">
              <w:rPr>
                <w:sz w:val="20"/>
                <w:szCs w:val="20"/>
                <w:lang w:val="pt-BR"/>
              </w:rPr>
              <w:t>I b) Totalul de ore pe semestru din planul de învăţământ</w:t>
            </w:r>
          </w:p>
        </w:tc>
        <w:tc>
          <w:tcPr>
            <w:tcW w:w="495" w:type="dxa"/>
          </w:tcPr>
          <w:p w14:paraId="6CE7F098" w14:textId="77777777" w:rsidR="00F23310" w:rsidRPr="00455A60" w:rsidRDefault="00DA2F65">
            <w:pPr>
              <w:rPr>
                <w:sz w:val="20"/>
                <w:szCs w:val="20"/>
              </w:rPr>
            </w:pPr>
            <w:r w:rsidRPr="00455A60">
              <w:rPr>
                <w:sz w:val="20"/>
                <w:szCs w:val="20"/>
              </w:rPr>
              <w:t>28</w:t>
            </w:r>
          </w:p>
        </w:tc>
        <w:tc>
          <w:tcPr>
            <w:tcW w:w="631" w:type="dxa"/>
          </w:tcPr>
          <w:p w14:paraId="1905ED15" w14:textId="77777777" w:rsidR="00F23310" w:rsidRPr="00455A60" w:rsidRDefault="00DA2F65">
            <w:pPr>
              <w:rPr>
                <w:sz w:val="20"/>
                <w:szCs w:val="20"/>
              </w:rPr>
            </w:pPr>
            <w:r w:rsidRPr="00455A60">
              <w:rPr>
                <w:sz w:val="20"/>
                <w:szCs w:val="20"/>
              </w:rPr>
              <w:t>Curs</w:t>
            </w:r>
          </w:p>
        </w:tc>
        <w:tc>
          <w:tcPr>
            <w:tcW w:w="451" w:type="dxa"/>
          </w:tcPr>
          <w:p w14:paraId="13650DD5" w14:textId="77777777" w:rsidR="00F23310" w:rsidRPr="00455A60" w:rsidRDefault="00DA2F65">
            <w:pPr>
              <w:rPr>
                <w:sz w:val="20"/>
                <w:szCs w:val="20"/>
              </w:rPr>
            </w:pPr>
            <w:r w:rsidRPr="00455A60">
              <w:rPr>
                <w:sz w:val="20"/>
                <w:szCs w:val="20"/>
              </w:rPr>
              <w:t>14</w:t>
            </w:r>
          </w:p>
        </w:tc>
        <w:tc>
          <w:tcPr>
            <w:tcW w:w="972" w:type="dxa"/>
          </w:tcPr>
          <w:p w14:paraId="26D057A2" w14:textId="77777777" w:rsidR="00F23310" w:rsidRPr="00455A60" w:rsidRDefault="00DA2F65">
            <w:pPr>
              <w:rPr>
                <w:sz w:val="20"/>
                <w:szCs w:val="20"/>
              </w:rPr>
            </w:pPr>
            <w:r w:rsidRPr="00455A60">
              <w:rPr>
                <w:sz w:val="20"/>
                <w:szCs w:val="20"/>
              </w:rPr>
              <w:t>Seminar</w:t>
            </w:r>
          </w:p>
        </w:tc>
        <w:tc>
          <w:tcPr>
            <w:tcW w:w="550" w:type="dxa"/>
          </w:tcPr>
          <w:p w14:paraId="21BE9E9F" w14:textId="77777777" w:rsidR="00F23310" w:rsidRPr="00455A60" w:rsidRDefault="00DA2F65">
            <w:pPr>
              <w:rPr>
                <w:sz w:val="20"/>
                <w:szCs w:val="20"/>
              </w:rPr>
            </w:pPr>
            <w:r w:rsidRPr="00455A60">
              <w:rPr>
                <w:sz w:val="20"/>
                <w:szCs w:val="20"/>
              </w:rPr>
              <w:t>14</w:t>
            </w:r>
          </w:p>
        </w:tc>
        <w:tc>
          <w:tcPr>
            <w:tcW w:w="1485" w:type="dxa"/>
          </w:tcPr>
          <w:p w14:paraId="55A30DE0" w14:textId="77777777" w:rsidR="00455A60" w:rsidRDefault="00455A60" w:rsidP="00455A60">
            <w:pPr>
              <w:rPr>
                <w:color w:val="000000"/>
                <w:sz w:val="20"/>
                <w:szCs w:val="20"/>
              </w:rPr>
            </w:pPr>
            <w:r w:rsidRPr="00EB14F2">
              <w:rPr>
                <w:color w:val="000000"/>
                <w:sz w:val="20"/>
                <w:szCs w:val="20"/>
                <w:lang w:val="ro-RO"/>
              </w:rPr>
              <w:t>Laborator/</w:t>
            </w:r>
          </w:p>
          <w:p w14:paraId="28D7F927" w14:textId="6B58372B" w:rsidR="00F23310" w:rsidRPr="00455A60" w:rsidRDefault="00455A60" w:rsidP="00455A60">
            <w:pPr>
              <w:rPr>
                <w:sz w:val="20"/>
                <w:szCs w:val="20"/>
              </w:rPr>
            </w:pPr>
            <w:r w:rsidRPr="00EB14F2">
              <w:rPr>
                <w:color w:val="000000"/>
                <w:sz w:val="20"/>
                <w:szCs w:val="20"/>
                <w:lang w:val="ro-RO"/>
              </w:rPr>
              <w:t>lucrări practice</w:t>
            </w:r>
          </w:p>
        </w:tc>
        <w:tc>
          <w:tcPr>
            <w:tcW w:w="360" w:type="dxa"/>
          </w:tcPr>
          <w:p w14:paraId="007E1A46" w14:textId="77777777" w:rsidR="00F23310" w:rsidRPr="00455A60" w:rsidRDefault="00DA2F65">
            <w:pPr>
              <w:rPr>
                <w:sz w:val="20"/>
                <w:szCs w:val="20"/>
              </w:rPr>
            </w:pPr>
            <w:r w:rsidRPr="00455A60">
              <w:rPr>
                <w:sz w:val="20"/>
                <w:szCs w:val="20"/>
              </w:rPr>
              <w:t>-</w:t>
            </w:r>
          </w:p>
        </w:tc>
        <w:tc>
          <w:tcPr>
            <w:tcW w:w="832" w:type="dxa"/>
          </w:tcPr>
          <w:p w14:paraId="00C29F63" w14:textId="77777777" w:rsidR="00F23310" w:rsidRPr="00455A60" w:rsidRDefault="00DA2F65">
            <w:pPr>
              <w:rPr>
                <w:sz w:val="20"/>
                <w:szCs w:val="20"/>
              </w:rPr>
            </w:pPr>
            <w:proofErr w:type="spellStart"/>
            <w:r w:rsidRPr="00455A60">
              <w:rPr>
                <w:sz w:val="20"/>
                <w:szCs w:val="20"/>
              </w:rPr>
              <w:t>Proiect</w:t>
            </w:r>
            <w:proofErr w:type="spellEnd"/>
          </w:p>
        </w:tc>
        <w:tc>
          <w:tcPr>
            <w:tcW w:w="467" w:type="dxa"/>
          </w:tcPr>
          <w:p w14:paraId="45695608" w14:textId="77777777" w:rsidR="00F23310" w:rsidRPr="00455A60" w:rsidRDefault="00DA2F65">
            <w:pPr>
              <w:rPr>
                <w:sz w:val="20"/>
                <w:szCs w:val="20"/>
              </w:rPr>
            </w:pPr>
            <w:r w:rsidRPr="00455A60">
              <w:rPr>
                <w:sz w:val="20"/>
                <w:szCs w:val="20"/>
              </w:rPr>
              <w:t>-</w:t>
            </w:r>
          </w:p>
        </w:tc>
      </w:tr>
    </w:tbl>
    <w:p w14:paraId="752E15C8" w14:textId="77777777" w:rsidR="00F23310" w:rsidRPr="00455A60" w:rsidRDefault="00F23310">
      <w:pPr>
        <w:rPr>
          <w:sz w:val="20"/>
          <w:szCs w:val="20"/>
        </w:rPr>
      </w:pPr>
    </w:p>
    <w:tbl>
      <w:tblPr>
        <w:tblStyle w:val="a2"/>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21"/>
        <w:gridCol w:w="1033"/>
      </w:tblGrid>
      <w:tr w:rsidR="00455A60" w:rsidRPr="00455A60" w14:paraId="700CFA49" w14:textId="77777777">
        <w:trPr>
          <w:trHeight w:val="226"/>
        </w:trPr>
        <w:tc>
          <w:tcPr>
            <w:tcW w:w="8821" w:type="dxa"/>
          </w:tcPr>
          <w:p w14:paraId="040691C5" w14:textId="77777777" w:rsidR="00F23310" w:rsidRPr="0007171B" w:rsidRDefault="00DA2F65">
            <w:pPr>
              <w:rPr>
                <w:sz w:val="20"/>
                <w:szCs w:val="20"/>
                <w:lang w:val="pt-BR"/>
              </w:rPr>
            </w:pPr>
            <w:r w:rsidRPr="0007171B">
              <w:rPr>
                <w:sz w:val="20"/>
                <w:szCs w:val="20"/>
                <w:lang w:val="pt-BR"/>
              </w:rPr>
              <w:t>II Distribuţia fondului de timp pe semestru:</w:t>
            </w:r>
          </w:p>
        </w:tc>
        <w:tc>
          <w:tcPr>
            <w:tcW w:w="1033" w:type="dxa"/>
          </w:tcPr>
          <w:p w14:paraId="0B12ECA4" w14:textId="77777777" w:rsidR="00F23310" w:rsidRPr="00455A60" w:rsidRDefault="00DA2F65">
            <w:pPr>
              <w:jc w:val="center"/>
              <w:rPr>
                <w:sz w:val="20"/>
                <w:szCs w:val="20"/>
              </w:rPr>
            </w:pPr>
            <w:r w:rsidRPr="0007171B">
              <w:rPr>
                <w:sz w:val="20"/>
                <w:szCs w:val="20"/>
                <w:lang w:val="pt-BR"/>
              </w:rPr>
              <w:t xml:space="preserve"> </w:t>
            </w:r>
            <w:r w:rsidRPr="00455A60">
              <w:rPr>
                <w:sz w:val="20"/>
                <w:szCs w:val="20"/>
              </w:rPr>
              <w:t>ore</w:t>
            </w:r>
          </w:p>
        </w:tc>
      </w:tr>
      <w:tr w:rsidR="00455A60" w:rsidRPr="00455A60" w14:paraId="5B7D7305" w14:textId="77777777">
        <w:trPr>
          <w:trHeight w:val="185"/>
        </w:trPr>
        <w:tc>
          <w:tcPr>
            <w:tcW w:w="8821" w:type="dxa"/>
          </w:tcPr>
          <w:p w14:paraId="3CEAB0E4" w14:textId="77777777" w:rsidR="00F23310" w:rsidRPr="0007171B" w:rsidRDefault="00DA2F65">
            <w:pPr>
              <w:ind w:left="360"/>
              <w:rPr>
                <w:sz w:val="20"/>
                <w:szCs w:val="20"/>
                <w:lang w:val="pt-BR"/>
              </w:rPr>
            </w:pPr>
            <w:r w:rsidRPr="0007171B">
              <w:rPr>
                <w:sz w:val="20"/>
                <w:szCs w:val="20"/>
                <w:lang w:val="pt-BR"/>
              </w:rPr>
              <w:t>II a) Studiul după manual, suport de curs, bibliografie şi notiţe</w:t>
            </w:r>
          </w:p>
        </w:tc>
        <w:tc>
          <w:tcPr>
            <w:tcW w:w="1033" w:type="dxa"/>
          </w:tcPr>
          <w:p w14:paraId="1290E3BD" w14:textId="77777777" w:rsidR="00F23310" w:rsidRPr="00455A60" w:rsidRDefault="00DA2F65">
            <w:pPr>
              <w:jc w:val="center"/>
              <w:rPr>
                <w:sz w:val="20"/>
                <w:szCs w:val="20"/>
              </w:rPr>
            </w:pPr>
            <w:r w:rsidRPr="00455A60">
              <w:rPr>
                <w:sz w:val="20"/>
                <w:szCs w:val="20"/>
              </w:rPr>
              <w:t>38</w:t>
            </w:r>
          </w:p>
        </w:tc>
      </w:tr>
      <w:tr w:rsidR="00455A60" w:rsidRPr="00455A60" w14:paraId="33FEBA10" w14:textId="77777777">
        <w:trPr>
          <w:trHeight w:val="231"/>
        </w:trPr>
        <w:tc>
          <w:tcPr>
            <w:tcW w:w="8821" w:type="dxa"/>
          </w:tcPr>
          <w:p w14:paraId="76B26AD8" w14:textId="77777777" w:rsidR="00F23310" w:rsidRPr="00455A60" w:rsidRDefault="00DA2F65">
            <w:pPr>
              <w:ind w:left="360"/>
              <w:rPr>
                <w:sz w:val="20"/>
                <w:szCs w:val="20"/>
              </w:rPr>
            </w:pPr>
            <w:r w:rsidRPr="00455A60">
              <w:rPr>
                <w:sz w:val="20"/>
                <w:szCs w:val="20"/>
              </w:rPr>
              <w:t xml:space="preserve">II b) </w:t>
            </w:r>
            <w:proofErr w:type="spellStart"/>
            <w:r w:rsidRPr="00455A60">
              <w:rPr>
                <w:sz w:val="20"/>
                <w:szCs w:val="20"/>
              </w:rPr>
              <w:t>Documentare</w:t>
            </w:r>
            <w:proofErr w:type="spellEnd"/>
            <w:r w:rsidRPr="00455A60">
              <w:rPr>
                <w:sz w:val="20"/>
                <w:szCs w:val="20"/>
              </w:rPr>
              <w:t xml:space="preserve"> </w:t>
            </w:r>
            <w:proofErr w:type="spellStart"/>
            <w:r w:rsidRPr="00455A60">
              <w:rPr>
                <w:sz w:val="20"/>
                <w:szCs w:val="20"/>
              </w:rPr>
              <w:t>suplimentară</w:t>
            </w:r>
            <w:proofErr w:type="spellEnd"/>
            <w:r w:rsidRPr="00455A60">
              <w:rPr>
                <w:sz w:val="20"/>
                <w:szCs w:val="20"/>
              </w:rPr>
              <w:t xml:space="preserve"> </w:t>
            </w:r>
            <w:proofErr w:type="spellStart"/>
            <w:r w:rsidRPr="00455A60">
              <w:rPr>
                <w:sz w:val="20"/>
                <w:szCs w:val="20"/>
              </w:rPr>
              <w:t>în</w:t>
            </w:r>
            <w:proofErr w:type="spellEnd"/>
            <w:r w:rsidRPr="00455A60">
              <w:rPr>
                <w:sz w:val="20"/>
                <w:szCs w:val="20"/>
              </w:rPr>
              <w:t xml:space="preserve"> </w:t>
            </w:r>
            <w:proofErr w:type="spellStart"/>
            <w:r w:rsidRPr="00455A60">
              <w:rPr>
                <w:sz w:val="20"/>
                <w:szCs w:val="20"/>
              </w:rPr>
              <w:t>bibliotecă</w:t>
            </w:r>
            <w:proofErr w:type="spellEnd"/>
            <w:r w:rsidRPr="00455A60">
              <w:rPr>
                <w:sz w:val="20"/>
                <w:szCs w:val="20"/>
              </w:rPr>
              <w:t xml:space="preserve">, pe </w:t>
            </w:r>
            <w:proofErr w:type="spellStart"/>
            <w:r w:rsidRPr="00455A60">
              <w:rPr>
                <w:sz w:val="20"/>
                <w:szCs w:val="20"/>
              </w:rPr>
              <w:t>platformele</w:t>
            </w:r>
            <w:proofErr w:type="spellEnd"/>
            <w:r w:rsidRPr="00455A60">
              <w:rPr>
                <w:sz w:val="20"/>
                <w:szCs w:val="20"/>
              </w:rPr>
              <w:t xml:space="preserve"> </w:t>
            </w:r>
            <w:proofErr w:type="spellStart"/>
            <w:r w:rsidRPr="00455A60">
              <w:rPr>
                <w:sz w:val="20"/>
                <w:szCs w:val="20"/>
              </w:rPr>
              <w:t>electronice</w:t>
            </w:r>
            <w:proofErr w:type="spellEnd"/>
            <w:r w:rsidRPr="00455A60">
              <w:rPr>
                <w:sz w:val="20"/>
                <w:szCs w:val="20"/>
              </w:rPr>
              <w:t xml:space="preserve"> de </w:t>
            </w:r>
            <w:proofErr w:type="spellStart"/>
            <w:r w:rsidRPr="00455A60">
              <w:rPr>
                <w:sz w:val="20"/>
                <w:szCs w:val="20"/>
              </w:rPr>
              <w:t>specialitate</w:t>
            </w:r>
            <w:proofErr w:type="spellEnd"/>
            <w:r w:rsidRPr="00455A60">
              <w:rPr>
                <w:sz w:val="20"/>
                <w:szCs w:val="20"/>
              </w:rPr>
              <w:t xml:space="preserve"> </w:t>
            </w:r>
            <w:proofErr w:type="spellStart"/>
            <w:r w:rsidRPr="00455A60">
              <w:rPr>
                <w:sz w:val="20"/>
                <w:szCs w:val="20"/>
              </w:rPr>
              <w:t>şi</w:t>
            </w:r>
            <w:proofErr w:type="spellEnd"/>
            <w:r w:rsidRPr="00455A60">
              <w:rPr>
                <w:sz w:val="20"/>
                <w:szCs w:val="20"/>
              </w:rPr>
              <w:t xml:space="preserve"> pe </w:t>
            </w:r>
            <w:proofErr w:type="spellStart"/>
            <w:r w:rsidRPr="00455A60">
              <w:rPr>
                <w:sz w:val="20"/>
                <w:szCs w:val="20"/>
              </w:rPr>
              <w:t>teren</w:t>
            </w:r>
            <w:proofErr w:type="spellEnd"/>
          </w:p>
        </w:tc>
        <w:tc>
          <w:tcPr>
            <w:tcW w:w="1033" w:type="dxa"/>
          </w:tcPr>
          <w:p w14:paraId="35B9CD1E" w14:textId="77777777" w:rsidR="00F23310" w:rsidRPr="00455A60" w:rsidRDefault="00DA2F65">
            <w:pPr>
              <w:jc w:val="center"/>
              <w:rPr>
                <w:sz w:val="20"/>
                <w:szCs w:val="20"/>
              </w:rPr>
            </w:pPr>
            <w:r w:rsidRPr="00455A60">
              <w:rPr>
                <w:sz w:val="20"/>
                <w:szCs w:val="20"/>
              </w:rPr>
              <w:t>12</w:t>
            </w:r>
          </w:p>
        </w:tc>
      </w:tr>
      <w:tr w:rsidR="00455A60" w:rsidRPr="00455A60" w14:paraId="1696FC38" w14:textId="77777777">
        <w:trPr>
          <w:trHeight w:val="277"/>
        </w:trPr>
        <w:tc>
          <w:tcPr>
            <w:tcW w:w="8821" w:type="dxa"/>
          </w:tcPr>
          <w:p w14:paraId="4E34BA33" w14:textId="77777777" w:rsidR="00F23310" w:rsidRPr="0007171B" w:rsidRDefault="00DA2F65">
            <w:pPr>
              <w:ind w:left="360"/>
              <w:rPr>
                <w:sz w:val="20"/>
                <w:szCs w:val="20"/>
                <w:lang w:val="it-IT"/>
              </w:rPr>
            </w:pPr>
            <w:r w:rsidRPr="0007171B">
              <w:rPr>
                <w:sz w:val="20"/>
                <w:szCs w:val="20"/>
                <w:lang w:val="it-IT"/>
              </w:rPr>
              <w:t>II c) Pregătire seminarii/laboratoare, teme, referate, portofolii şi eseuri</w:t>
            </w:r>
          </w:p>
        </w:tc>
        <w:tc>
          <w:tcPr>
            <w:tcW w:w="1033" w:type="dxa"/>
          </w:tcPr>
          <w:p w14:paraId="57D80DD1" w14:textId="77777777" w:rsidR="00F23310" w:rsidRPr="00455A60" w:rsidRDefault="00DA2F65">
            <w:pPr>
              <w:jc w:val="center"/>
              <w:rPr>
                <w:sz w:val="20"/>
                <w:szCs w:val="20"/>
              </w:rPr>
            </w:pPr>
            <w:r w:rsidRPr="00455A60">
              <w:rPr>
                <w:sz w:val="20"/>
                <w:szCs w:val="20"/>
              </w:rPr>
              <w:t>20</w:t>
            </w:r>
          </w:p>
        </w:tc>
      </w:tr>
      <w:tr w:rsidR="00455A60" w:rsidRPr="00455A60" w14:paraId="6FB2E2E4" w14:textId="77777777">
        <w:trPr>
          <w:trHeight w:val="226"/>
        </w:trPr>
        <w:tc>
          <w:tcPr>
            <w:tcW w:w="8821" w:type="dxa"/>
          </w:tcPr>
          <w:p w14:paraId="3956BC66" w14:textId="77777777" w:rsidR="00F23310" w:rsidRPr="00455A60" w:rsidRDefault="00DA2F65">
            <w:pPr>
              <w:ind w:left="360"/>
              <w:rPr>
                <w:sz w:val="20"/>
                <w:szCs w:val="20"/>
              </w:rPr>
            </w:pPr>
            <w:r w:rsidRPr="00455A60">
              <w:rPr>
                <w:sz w:val="20"/>
                <w:szCs w:val="20"/>
              </w:rPr>
              <w:t xml:space="preserve">II d) </w:t>
            </w:r>
            <w:proofErr w:type="spellStart"/>
            <w:r w:rsidRPr="00455A60">
              <w:rPr>
                <w:sz w:val="20"/>
                <w:szCs w:val="20"/>
              </w:rPr>
              <w:t>Tutoriat</w:t>
            </w:r>
            <w:proofErr w:type="spellEnd"/>
            <w:r w:rsidRPr="00455A60">
              <w:rPr>
                <w:sz w:val="20"/>
                <w:szCs w:val="20"/>
              </w:rPr>
              <w:t xml:space="preserve"> </w:t>
            </w:r>
          </w:p>
        </w:tc>
        <w:tc>
          <w:tcPr>
            <w:tcW w:w="1033" w:type="dxa"/>
          </w:tcPr>
          <w:p w14:paraId="4F86568B" w14:textId="77777777" w:rsidR="00F23310" w:rsidRPr="00455A60" w:rsidRDefault="00F23310">
            <w:pPr>
              <w:jc w:val="center"/>
              <w:rPr>
                <w:sz w:val="20"/>
                <w:szCs w:val="20"/>
              </w:rPr>
            </w:pPr>
          </w:p>
        </w:tc>
      </w:tr>
      <w:tr w:rsidR="00455A60" w:rsidRPr="00455A60" w14:paraId="00A18FBC" w14:textId="77777777">
        <w:trPr>
          <w:trHeight w:val="226"/>
        </w:trPr>
        <w:tc>
          <w:tcPr>
            <w:tcW w:w="8821" w:type="dxa"/>
          </w:tcPr>
          <w:p w14:paraId="3CB74136" w14:textId="77777777" w:rsidR="00F23310" w:rsidRPr="00455A60" w:rsidRDefault="00DA2F65">
            <w:pPr>
              <w:rPr>
                <w:sz w:val="20"/>
                <w:szCs w:val="20"/>
              </w:rPr>
            </w:pPr>
            <w:r w:rsidRPr="00455A60">
              <w:rPr>
                <w:sz w:val="20"/>
                <w:szCs w:val="20"/>
              </w:rPr>
              <w:t xml:space="preserve">III </w:t>
            </w:r>
            <w:proofErr w:type="spellStart"/>
            <w:r w:rsidRPr="00455A60">
              <w:rPr>
                <w:sz w:val="20"/>
                <w:szCs w:val="20"/>
              </w:rPr>
              <w:t>Examinări</w:t>
            </w:r>
            <w:proofErr w:type="spellEnd"/>
          </w:p>
        </w:tc>
        <w:tc>
          <w:tcPr>
            <w:tcW w:w="1033" w:type="dxa"/>
          </w:tcPr>
          <w:p w14:paraId="5D4D7C2C" w14:textId="77777777" w:rsidR="00F23310" w:rsidRPr="00455A60" w:rsidRDefault="00DA2F65">
            <w:pPr>
              <w:jc w:val="center"/>
              <w:rPr>
                <w:sz w:val="20"/>
                <w:szCs w:val="20"/>
              </w:rPr>
            </w:pPr>
            <w:r w:rsidRPr="00455A60">
              <w:rPr>
                <w:sz w:val="20"/>
                <w:szCs w:val="20"/>
              </w:rPr>
              <w:t>2</w:t>
            </w:r>
          </w:p>
        </w:tc>
      </w:tr>
      <w:tr w:rsidR="00455A60" w:rsidRPr="00455A60" w14:paraId="30C974A6" w14:textId="77777777">
        <w:trPr>
          <w:trHeight w:val="226"/>
        </w:trPr>
        <w:tc>
          <w:tcPr>
            <w:tcW w:w="8821" w:type="dxa"/>
            <w:tcBorders>
              <w:bottom w:val="single" w:sz="4" w:space="0" w:color="000000"/>
            </w:tcBorders>
          </w:tcPr>
          <w:p w14:paraId="5113DA6A" w14:textId="77777777" w:rsidR="00F23310" w:rsidRPr="00455A60" w:rsidRDefault="00DA2F65">
            <w:pPr>
              <w:rPr>
                <w:sz w:val="20"/>
                <w:szCs w:val="20"/>
              </w:rPr>
            </w:pPr>
            <w:r w:rsidRPr="00455A60">
              <w:rPr>
                <w:sz w:val="20"/>
                <w:szCs w:val="20"/>
              </w:rPr>
              <w:t xml:space="preserve">IV Alte </w:t>
            </w:r>
            <w:proofErr w:type="spellStart"/>
            <w:r w:rsidRPr="00455A60">
              <w:rPr>
                <w:sz w:val="20"/>
                <w:szCs w:val="20"/>
              </w:rPr>
              <w:t>activităţi</w:t>
            </w:r>
            <w:proofErr w:type="spellEnd"/>
            <w:r w:rsidRPr="00455A60">
              <w:rPr>
                <w:sz w:val="20"/>
                <w:szCs w:val="20"/>
              </w:rPr>
              <w:t xml:space="preserve"> (</w:t>
            </w:r>
            <w:proofErr w:type="spellStart"/>
            <w:r w:rsidRPr="00455A60">
              <w:rPr>
                <w:sz w:val="20"/>
                <w:szCs w:val="20"/>
              </w:rPr>
              <w:t>precizaţi</w:t>
            </w:r>
            <w:proofErr w:type="spellEnd"/>
            <w:r w:rsidRPr="00455A60">
              <w:rPr>
                <w:sz w:val="20"/>
                <w:szCs w:val="20"/>
              </w:rPr>
              <w:t>):</w:t>
            </w:r>
          </w:p>
        </w:tc>
        <w:tc>
          <w:tcPr>
            <w:tcW w:w="1033" w:type="dxa"/>
            <w:tcBorders>
              <w:bottom w:val="single" w:sz="4" w:space="0" w:color="000000"/>
            </w:tcBorders>
          </w:tcPr>
          <w:p w14:paraId="01AEFA6A" w14:textId="77777777" w:rsidR="00F23310" w:rsidRPr="00455A60" w:rsidRDefault="00DA2F65">
            <w:pPr>
              <w:jc w:val="center"/>
              <w:rPr>
                <w:sz w:val="20"/>
                <w:szCs w:val="20"/>
              </w:rPr>
            </w:pPr>
            <w:r w:rsidRPr="00455A60">
              <w:rPr>
                <w:b/>
                <w:sz w:val="20"/>
                <w:szCs w:val="20"/>
              </w:rPr>
              <w:t>-</w:t>
            </w:r>
          </w:p>
        </w:tc>
      </w:tr>
    </w:tbl>
    <w:p w14:paraId="3B8CCA5E" w14:textId="77777777" w:rsidR="00F23310" w:rsidRPr="00455A60" w:rsidRDefault="00F23310">
      <w:pPr>
        <w:rPr>
          <w:sz w:val="20"/>
          <w:szCs w:val="20"/>
        </w:rPr>
      </w:pPr>
    </w:p>
    <w:tbl>
      <w:tblPr>
        <w:tblStyle w:val="a3"/>
        <w:tblW w:w="49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701"/>
      </w:tblGrid>
      <w:tr w:rsidR="00455A60" w:rsidRPr="00455A60" w14:paraId="39B7C13A" w14:textId="77777777">
        <w:trPr>
          <w:trHeight w:val="226"/>
        </w:trPr>
        <w:tc>
          <w:tcPr>
            <w:tcW w:w="4219" w:type="dxa"/>
          </w:tcPr>
          <w:p w14:paraId="233C3C43" w14:textId="77777777" w:rsidR="00F23310" w:rsidRPr="00455A60" w:rsidRDefault="00DA2F65">
            <w:pPr>
              <w:rPr>
                <w:sz w:val="20"/>
                <w:szCs w:val="20"/>
              </w:rPr>
            </w:pPr>
            <w:r w:rsidRPr="00455A60">
              <w:rPr>
                <w:sz w:val="20"/>
                <w:szCs w:val="20"/>
              </w:rPr>
              <w:t xml:space="preserve">Total ore </w:t>
            </w:r>
            <w:proofErr w:type="spellStart"/>
            <w:r w:rsidRPr="00455A60">
              <w:rPr>
                <w:sz w:val="20"/>
                <w:szCs w:val="20"/>
              </w:rPr>
              <w:t>studiu</w:t>
            </w:r>
            <w:proofErr w:type="spellEnd"/>
            <w:r w:rsidRPr="00455A60">
              <w:rPr>
                <w:sz w:val="20"/>
                <w:szCs w:val="20"/>
              </w:rPr>
              <w:t xml:space="preserve"> individual II (</w:t>
            </w:r>
            <w:proofErr w:type="spellStart"/>
            <w:r w:rsidRPr="00455A60">
              <w:rPr>
                <w:sz w:val="20"/>
                <w:szCs w:val="20"/>
              </w:rPr>
              <w:t>a+b+c+d</w:t>
            </w:r>
            <w:proofErr w:type="spellEnd"/>
            <w:r w:rsidRPr="00455A60">
              <w:rPr>
                <w:sz w:val="20"/>
                <w:szCs w:val="20"/>
              </w:rPr>
              <w:t>)</w:t>
            </w:r>
          </w:p>
        </w:tc>
        <w:tc>
          <w:tcPr>
            <w:tcW w:w="701" w:type="dxa"/>
          </w:tcPr>
          <w:p w14:paraId="58E08E16" w14:textId="77777777" w:rsidR="00F23310" w:rsidRPr="00455A60" w:rsidRDefault="00DA2F65">
            <w:pPr>
              <w:jc w:val="center"/>
              <w:rPr>
                <w:sz w:val="20"/>
                <w:szCs w:val="20"/>
              </w:rPr>
            </w:pPr>
            <w:r w:rsidRPr="00455A60">
              <w:rPr>
                <w:sz w:val="20"/>
                <w:szCs w:val="20"/>
              </w:rPr>
              <w:t>70</w:t>
            </w:r>
          </w:p>
        </w:tc>
      </w:tr>
      <w:tr w:rsidR="00455A60" w:rsidRPr="00455A60" w14:paraId="3B87DD5C" w14:textId="77777777">
        <w:trPr>
          <w:trHeight w:val="226"/>
        </w:trPr>
        <w:tc>
          <w:tcPr>
            <w:tcW w:w="4219" w:type="dxa"/>
          </w:tcPr>
          <w:p w14:paraId="597CA2BD" w14:textId="77777777" w:rsidR="00F23310" w:rsidRPr="0007171B" w:rsidRDefault="00DA2F65">
            <w:pPr>
              <w:rPr>
                <w:sz w:val="20"/>
                <w:szCs w:val="20"/>
                <w:lang w:val="pt-BR"/>
              </w:rPr>
            </w:pPr>
            <w:r w:rsidRPr="0007171B">
              <w:rPr>
                <w:sz w:val="20"/>
                <w:szCs w:val="20"/>
                <w:lang w:val="pt-BR"/>
              </w:rPr>
              <w:t>Total ore pe semestru (Ib+II+III+IV)</w:t>
            </w:r>
          </w:p>
        </w:tc>
        <w:tc>
          <w:tcPr>
            <w:tcW w:w="701" w:type="dxa"/>
          </w:tcPr>
          <w:p w14:paraId="1D7C103E" w14:textId="77777777" w:rsidR="00F23310" w:rsidRPr="00455A60" w:rsidRDefault="00DA2F65">
            <w:pPr>
              <w:jc w:val="center"/>
              <w:rPr>
                <w:sz w:val="20"/>
                <w:szCs w:val="20"/>
              </w:rPr>
            </w:pPr>
            <w:r w:rsidRPr="00455A60">
              <w:rPr>
                <w:sz w:val="20"/>
                <w:szCs w:val="20"/>
              </w:rPr>
              <w:t>100</w:t>
            </w:r>
          </w:p>
        </w:tc>
      </w:tr>
      <w:tr w:rsidR="00455A60" w:rsidRPr="00455A60" w14:paraId="06E07B2C" w14:textId="77777777">
        <w:trPr>
          <w:trHeight w:val="226"/>
        </w:trPr>
        <w:tc>
          <w:tcPr>
            <w:tcW w:w="4219" w:type="dxa"/>
          </w:tcPr>
          <w:p w14:paraId="6643ED28" w14:textId="77777777" w:rsidR="00F23310" w:rsidRPr="00455A60" w:rsidRDefault="00DA2F65">
            <w:pPr>
              <w:rPr>
                <w:sz w:val="20"/>
                <w:szCs w:val="20"/>
              </w:rPr>
            </w:pPr>
            <w:proofErr w:type="spellStart"/>
            <w:r w:rsidRPr="00455A60">
              <w:rPr>
                <w:sz w:val="20"/>
                <w:szCs w:val="20"/>
              </w:rPr>
              <w:t>Numărul</w:t>
            </w:r>
            <w:proofErr w:type="spellEnd"/>
            <w:r w:rsidRPr="00455A60">
              <w:rPr>
                <w:sz w:val="20"/>
                <w:szCs w:val="20"/>
              </w:rPr>
              <w:t xml:space="preserve"> de </w:t>
            </w:r>
            <w:proofErr w:type="spellStart"/>
            <w:r w:rsidRPr="00455A60">
              <w:rPr>
                <w:sz w:val="20"/>
                <w:szCs w:val="20"/>
              </w:rPr>
              <w:t>credite</w:t>
            </w:r>
            <w:proofErr w:type="spellEnd"/>
          </w:p>
        </w:tc>
        <w:tc>
          <w:tcPr>
            <w:tcW w:w="701" w:type="dxa"/>
          </w:tcPr>
          <w:p w14:paraId="56EE1675" w14:textId="77777777" w:rsidR="00F23310" w:rsidRPr="00455A60" w:rsidRDefault="00DA2F65">
            <w:pPr>
              <w:jc w:val="center"/>
              <w:rPr>
                <w:sz w:val="20"/>
                <w:szCs w:val="20"/>
              </w:rPr>
            </w:pPr>
            <w:r w:rsidRPr="00455A60">
              <w:rPr>
                <w:sz w:val="20"/>
                <w:szCs w:val="20"/>
              </w:rPr>
              <w:t>4</w:t>
            </w:r>
          </w:p>
        </w:tc>
      </w:tr>
    </w:tbl>
    <w:p w14:paraId="6CE1F357" w14:textId="77777777" w:rsidR="00F23310" w:rsidRPr="00455A60" w:rsidRDefault="00F23310">
      <w:pPr>
        <w:ind w:left="360"/>
        <w:rPr>
          <w:sz w:val="20"/>
          <w:szCs w:val="20"/>
        </w:rPr>
      </w:pPr>
    </w:p>
    <w:p w14:paraId="33413ED3" w14:textId="77777777" w:rsidR="00F23310" w:rsidRPr="0007171B" w:rsidRDefault="00DA2F65">
      <w:pPr>
        <w:numPr>
          <w:ilvl w:val="0"/>
          <w:numId w:val="1"/>
        </w:numPr>
        <w:rPr>
          <w:sz w:val="20"/>
          <w:szCs w:val="20"/>
          <w:lang w:val="pt-BR"/>
        </w:rPr>
      </w:pPr>
      <w:r w:rsidRPr="0007171B">
        <w:rPr>
          <w:b/>
          <w:sz w:val="20"/>
          <w:szCs w:val="20"/>
          <w:lang w:val="pt-BR"/>
        </w:rPr>
        <w:t xml:space="preserve">Precondiţii </w:t>
      </w:r>
      <w:r w:rsidRPr="0007171B">
        <w:rPr>
          <w:sz w:val="20"/>
          <w:szCs w:val="20"/>
          <w:lang w:val="pt-BR"/>
        </w:rPr>
        <w:t>(acolo unde este cazul)</w:t>
      </w:r>
    </w:p>
    <w:tbl>
      <w:tblPr>
        <w:tblStyle w:val="a4"/>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8612"/>
      </w:tblGrid>
      <w:tr w:rsidR="00455A60" w:rsidRPr="00455A60" w14:paraId="02EDC0E0" w14:textId="77777777">
        <w:tc>
          <w:tcPr>
            <w:tcW w:w="1242" w:type="dxa"/>
          </w:tcPr>
          <w:p w14:paraId="691405FB" w14:textId="77777777" w:rsidR="00F23310" w:rsidRPr="00455A60" w:rsidRDefault="00DA2F65">
            <w:pPr>
              <w:rPr>
                <w:sz w:val="20"/>
                <w:szCs w:val="20"/>
              </w:rPr>
            </w:pPr>
            <w:r w:rsidRPr="00455A60">
              <w:rPr>
                <w:sz w:val="20"/>
                <w:szCs w:val="20"/>
              </w:rPr>
              <w:t>Curriculum</w:t>
            </w:r>
          </w:p>
        </w:tc>
        <w:tc>
          <w:tcPr>
            <w:tcW w:w="8612" w:type="dxa"/>
          </w:tcPr>
          <w:p w14:paraId="40366C83" w14:textId="77777777" w:rsidR="00F23310" w:rsidRPr="00455A60" w:rsidRDefault="00DA2F65">
            <w:pPr>
              <w:numPr>
                <w:ilvl w:val="0"/>
                <w:numId w:val="6"/>
              </w:numPr>
              <w:ind w:left="459" w:hanging="283"/>
              <w:rPr>
                <w:sz w:val="20"/>
                <w:szCs w:val="20"/>
              </w:rPr>
            </w:pPr>
            <w:r w:rsidRPr="00455A60">
              <w:rPr>
                <w:sz w:val="20"/>
                <w:szCs w:val="20"/>
              </w:rPr>
              <w:t>-</w:t>
            </w:r>
          </w:p>
        </w:tc>
      </w:tr>
      <w:tr w:rsidR="00455A60" w:rsidRPr="00455A60" w14:paraId="1359514E" w14:textId="77777777">
        <w:tc>
          <w:tcPr>
            <w:tcW w:w="1242" w:type="dxa"/>
          </w:tcPr>
          <w:p w14:paraId="760CF856" w14:textId="77777777" w:rsidR="00F23310" w:rsidRPr="00455A60" w:rsidRDefault="00DA2F65">
            <w:pPr>
              <w:rPr>
                <w:sz w:val="20"/>
                <w:szCs w:val="20"/>
              </w:rPr>
            </w:pPr>
            <w:proofErr w:type="spellStart"/>
            <w:r w:rsidRPr="00455A60">
              <w:rPr>
                <w:sz w:val="20"/>
                <w:szCs w:val="20"/>
              </w:rPr>
              <w:t>Competenţe</w:t>
            </w:r>
            <w:proofErr w:type="spellEnd"/>
          </w:p>
        </w:tc>
        <w:tc>
          <w:tcPr>
            <w:tcW w:w="8612" w:type="dxa"/>
          </w:tcPr>
          <w:p w14:paraId="6A9FE677" w14:textId="77777777" w:rsidR="00F23310" w:rsidRPr="00455A60" w:rsidRDefault="00DA2F65">
            <w:pPr>
              <w:numPr>
                <w:ilvl w:val="0"/>
                <w:numId w:val="4"/>
              </w:numPr>
              <w:ind w:left="459" w:hanging="283"/>
              <w:rPr>
                <w:sz w:val="20"/>
                <w:szCs w:val="20"/>
              </w:rPr>
            </w:pPr>
            <w:r w:rsidRPr="00455A60">
              <w:rPr>
                <w:sz w:val="20"/>
                <w:szCs w:val="20"/>
              </w:rPr>
              <w:t>-</w:t>
            </w:r>
          </w:p>
        </w:tc>
      </w:tr>
    </w:tbl>
    <w:p w14:paraId="6490CA4A" w14:textId="77777777" w:rsidR="00F23310" w:rsidRPr="00455A60" w:rsidRDefault="00F23310">
      <w:pPr>
        <w:ind w:left="360"/>
        <w:rPr>
          <w:sz w:val="20"/>
          <w:szCs w:val="20"/>
        </w:rPr>
      </w:pPr>
    </w:p>
    <w:p w14:paraId="21AD787D" w14:textId="77777777" w:rsidR="00F23310" w:rsidRPr="0007171B" w:rsidRDefault="00DA2F65">
      <w:pPr>
        <w:numPr>
          <w:ilvl w:val="0"/>
          <w:numId w:val="1"/>
        </w:numPr>
        <w:rPr>
          <w:sz w:val="20"/>
          <w:szCs w:val="20"/>
          <w:lang w:val="pt-BR"/>
        </w:rPr>
      </w:pPr>
      <w:r w:rsidRPr="0007171B">
        <w:rPr>
          <w:b/>
          <w:sz w:val="20"/>
          <w:szCs w:val="20"/>
          <w:lang w:val="pt-BR"/>
        </w:rPr>
        <w:t>Condiţii</w:t>
      </w:r>
      <w:r w:rsidRPr="0007171B">
        <w:rPr>
          <w:sz w:val="20"/>
          <w:szCs w:val="20"/>
          <w:lang w:val="pt-BR"/>
        </w:rPr>
        <w:t xml:space="preserve"> (acolo unde este cazul)</w:t>
      </w:r>
    </w:p>
    <w:tbl>
      <w:tblPr>
        <w:tblStyle w:val="a5"/>
        <w:tblW w:w="98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7"/>
        <w:gridCol w:w="1496"/>
        <w:gridCol w:w="6930"/>
      </w:tblGrid>
      <w:tr w:rsidR="00455A60" w:rsidRPr="007F6163" w14:paraId="3FE94768" w14:textId="77777777" w:rsidTr="007F3C8C">
        <w:tc>
          <w:tcPr>
            <w:tcW w:w="2893" w:type="dxa"/>
            <w:gridSpan w:val="2"/>
          </w:tcPr>
          <w:p w14:paraId="16F413B4" w14:textId="77777777" w:rsidR="00F23310" w:rsidRPr="00455A60" w:rsidRDefault="00DA2F65">
            <w:pPr>
              <w:rPr>
                <w:sz w:val="20"/>
                <w:szCs w:val="20"/>
              </w:rPr>
            </w:pPr>
            <w:r w:rsidRPr="0007171B">
              <w:rPr>
                <w:sz w:val="20"/>
                <w:szCs w:val="20"/>
                <w:lang w:val="pt-BR"/>
              </w:rPr>
              <w:t xml:space="preserve"> </w:t>
            </w:r>
            <w:proofErr w:type="spellStart"/>
            <w:r w:rsidRPr="00455A60">
              <w:rPr>
                <w:sz w:val="20"/>
                <w:szCs w:val="20"/>
              </w:rPr>
              <w:t>Desfăşurare</w:t>
            </w:r>
            <w:proofErr w:type="spellEnd"/>
            <w:r w:rsidRPr="00455A60">
              <w:rPr>
                <w:sz w:val="20"/>
                <w:szCs w:val="20"/>
              </w:rPr>
              <w:t xml:space="preserve"> a </w:t>
            </w:r>
            <w:proofErr w:type="spellStart"/>
            <w:r w:rsidRPr="00455A60">
              <w:rPr>
                <w:sz w:val="20"/>
                <w:szCs w:val="20"/>
              </w:rPr>
              <w:t>cursului</w:t>
            </w:r>
            <w:proofErr w:type="spellEnd"/>
          </w:p>
        </w:tc>
        <w:tc>
          <w:tcPr>
            <w:tcW w:w="6930" w:type="dxa"/>
          </w:tcPr>
          <w:p w14:paraId="2CA48E06" w14:textId="77777777" w:rsidR="00F23310" w:rsidRPr="0007171B" w:rsidRDefault="00DA2F65">
            <w:pPr>
              <w:numPr>
                <w:ilvl w:val="0"/>
                <w:numId w:val="2"/>
              </w:numPr>
              <w:ind w:left="162" w:hanging="162"/>
              <w:rPr>
                <w:sz w:val="20"/>
                <w:szCs w:val="20"/>
                <w:lang w:val="pt-BR"/>
              </w:rPr>
            </w:pPr>
            <w:r w:rsidRPr="0007171B">
              <w:rPr>
                <w:sz w:val="20"/>
                <w:szCs w:val="20"/>
                <w:lang w:val="pt-BR"/>
              </w:rPr>
              <w:t>Sală de curs dotată cu laptop, videoproiector, soft aferent;</w:t>
            </w:r>
          </w:p>
        </w:tc>
      </w:tr>
      <w:tr w:rsidR="00455A60" w:rsidRPr="007F6163" w14:paraId="5E113E91" w14:textId="77777777" w:rsidTr="007F3C8C">
        <w:trPr>
          <w:cantSplit/>
          <w:trHeight w:val="307"/>
        </w:trPr>
        <w:tc>
          <w:tcPr>
            <w:tcW w:w="1397" w:type="dxa"/>
            <w:vMerge w:val="restart"/>
          </w:tcPr>
          <w:p w14:paraId="736548B4" w14:textId="77777777" w:rsidR="00F23310" w:rsidRPr="00455A60" w:rsidRDefault="00DA2F65">
            <w:pPr>
              <w:rPr>
                <w:sz w:val="20"/>
                <w:szCs w:val="20"/>
              </w:rPr>
            </w:pPr>
            <w:proofErr w:type="spellStart"/>
            <w:r w:rsidRPr="00455A60">
              <w:rPr>
                <w:sz w:val="20"/>
                <w:szCs w:val="20"/>
              </w:rPr>
              <w:t>Desfăşurare</w:t>
            </w:r>
            <w:proofErr w:type="spellEnd"/>
            <w:r w:rsidRPr="00455A60">
              <w:rPr>
                <w:sz w:val="20"/>
                <w:szCs w:val="20"/>
              </w:rPr>
              <w:t xml:space="preserve"> </w:t>
            </w:r>
            <w:proofErr w:type="spellStart"/>
            <w:r w:rsidRPr="00455A60">
              <w:rPr>
                <w:sz w:val="20"/>
                <w:szCs w:val="20"/>
              </w:rPr>
              <w:t>aplicaţii</w:t>
            </w:r>
            <w:proofErr w:type="spellEnd"/>
          </w:p>
        </w:tc>
        <w:tc>
          <w:tcPr>
            <w:tcW w:w="1496" w:type="dxa"/>
          </w:tcPr>
          <w:p w14:paraId="0FA31F20" w14:textId="77777777" w:rsidR="00F23310" w:rsidRPr="00455A60" w:rsidRDefault="00DA2F65">
            <w:pPr>
              <w:rPr>
                <w:sz w:val="20"/>
                <w:szCs w:val="20"/>
              </w:rPr>
            </w:pPr>
            <w:r w:rsidRPr="00455A60">
              <w:rPr>
                <w:sz w:val="20"/>
                <w:szCs w:val="20"/>
              </w:rPr>
              <w:t>Seminar</w:t>
            </w:r>
          </w:p>
        </w:tc>
        <w:tc>
          <w:tcPr>
            <w:tcW w:w="6930" w:type="dxa"/>
          </w:tcPr>
          <w:p w14:paraId="7FEDBA4E" w14:textId="77777777" w:rsidR="00F23310" w:rsidRPr="0007171B" w:rsidRDefault="00DA2F65">
            <w:pPr>
              <w:numPr>
                <w:ilvl w:val="0"/>
                <w:numId w:val="2"/>
              </w:numPr>
              <w:ind w:left="162" w:hanging="162"/>
              <w:rPr>
                <w:sz w:val="20"/>
                <w:szCs w:val="20"/>
                <w:lang w:val="pt-BR"/>
              </w:rPr>
            </w:pPr>
            <w:r w:rsidRPr="0007171B">
              <w:rPr>
                <w:sz w:val="20"/>
                <w:szCs w:val="20"/>
                <w:lang w:val="pt-BR"/>
              </w:rPr>
              <w:t>Sală de seminar dotată cu laptop, videoproiector, soft aferent;</w:t>
            </w:r>
          </w:p>
        </w:tc>
      </w:tr>
      <w:tr w:rsidR="00455A60" w:rsidRPr="00455A60" w14:paraId="0BBD314A" w14:textId="77777777" w:rsidTr="007F3C8C">
        <w:trPr>
          <w:cantSplit/>
        </w:trPr>
        <w:tc>
          <w:tcPr>
            <w:tcW w:w="1397" w:type="dxa"/>
            <w:vMerge/>
          </w:tcPr>
          <w:p w14:paraId="569A20CF" w14:textId="77777777" w:rsidR="00F23310" w:rsidRPr="0007171B" w:rsidRDefault="00F23310">
            <w:pPr>
              <w:widowControl w:val="0"/>
              <w:pBdr>
                <w:top w:val="nil"/>
                <w:left w:val="nil"/>
                <w:bottom w:val="nil"/>
                <w:right w:val="nil"/>
                <w:between w:val="nil"/>
              </w:pBdr>
              <w:spacing w:line="276" w:lineRule="auto"/>
              <w:rPr>
                <w:sz w:val="20"/>
                <w:szCs w:val="20"/>
                <w:lang w:val="pt-BR"/>
              </w:rPr>
            </w:pPr>
          </w:p>
        </w:tc>
        <w:tc>
          <w:tcPr>
            <w:tcW w:w="1496" w:type="dxa"/>
          </w:tcPr>
          <w:p w14:paraId="23704E74" w14:textId="77777777" w:rsidR="007F3C8C" w:rsidRDefault="007F3C8C" w:rsidP="007F3C8C">
            <w:pPr>
              <w:rPr>
                <w:color w:val="000000"/>
                <w:sz w:val="20"/>
                <w:szCs w:val="20"/>
              </w:rPr>
            </w:pPr>
            <w:r w:rsidRPr="00EB14F2">
              <w:rPr>
                <w:color w:val="000000"/>
                <w:sz w:val="20"/>
                <w:szCs w:val="20"/>
                <w:lang w:val="ro-RO"/>
              </w:rPr>
              <w:t>Laborator/</w:t>
            </w:r>
          </w:p>
          <w:p w14:paraId="71E980C2" w14:textId="267E80AC" w:rsidR="00F23310" w:rsidRPr="00455A60" w:rsidRDefault="007F3C8C" w:rsidP="007F3C8C">
            <w:pPr>
              <w:rPr>
                <w:sz w:val="20"/>
                <w:szCs w:val="20"/>
              </w:rPr>
            </w:pPr>
            <w:r w:rsidRPr="00EB14F2">
              <w:rPr>
                <w:color w:val="000000"/>
                <w:sz w:val="20"/>
                <w:szCs w:val="20"/>
                <w:lang w:val="ro-RO"/>
              </w:rPr>
              <w:t>lucrări practice</w:t>
            </w:r>
          </w:p>
        </w:tc>
        <w:tc>
          <w:tcPr>
            <w:tcW w:w="6930" w:type="dxa"/>
          </w:tcPr>
          <w:p w14:paraId="25FD9155" w14:textId="77777777" w:rsidR="00F23310" w:rsidRPr="00455A60" w:rsidRDefault="00F23310">
            <w:pPr>
              <w:numPr>
                <w:ilvl w:val="0"/>
                <w:numId w:val="2"/>
              </w:numPr>
              <w:ind w:left="162" w:hanging="162"/>
              <w:rPr>
                <w:sz w:val="20"/>
                <w:szCs w:val="20"/>
              </w:rPr>
            </w:pPr>
          </w:p>
        </w:tc>
      </w:tr>
      <w:tr w:rsidR="00455A60" w:rsidRPr="00455A60" w14:paraId="108B8B18" w14:textId="77777777" w:rsidTr="007F3C8C">
        <w:trPr>
          <w:cantSplit/>
        </w:trPr>
        <w:tc>
          <w:tcPr>
            <w:tcW w:w="1397" w:type="dxa"/>
            <w:vMerge/>
          </w:tcPr>
          <w:p w14:paraId="74189B54" w14:textId="77777777" w:rsidR="00F23310" w:rsidRPr="00455A60" w:rsidRDefault="00F23310">
            <w:pPr>
              <w:widowControl w:val="0"/>
              <w:pBdr>
                <w:top w:val="nil"/>
                <w:left w:val="nil"/>
                <w:bottom w:val="nil"/>
                <w:right w:val="nil"/>
                <w:between w:val="nil"/>
              </w:pBdr>
              <w:spacing w:line="276" w:lineRule="auto"/>
              <w:rPr>
                <w:sz w:val="20"/>
                <w:szCs w:val="20"/>
              </w:rPr>
            </w:pPr>
          </w:p>
        </w:tc>
        <w:tc>
          <w:tcPr>
            <w:tcW w:w="1496" w:type="dxa"/>
          </w:tcPr>
          <w:p w14:paraId="6F0BCF3D" w14:textId="77777777" w:rsidR="00F23310" w:rsidRPr="00455A60" w:rsidRDefault="00DA2F65">
            <w:pPr>
              <w:rPr>
                <w:sz w:val="20"/>
                <w:szCs w:val="20"/>
              </w:rPr>
            </w:pPr>
            <w:proofErr w:type="spellStart"/>
            <w:r w:rsidRPr="00455A60">
              <w:rPr>
                <w:sz w:val="20"/>
                <w:szCs w:val="20"/>
              </w:rPr>
              <w:t>Proiect</w:t>
            </w:r>
            <w:proofErr w:type="spellEnd"/>
          </w:p>
        </w:tc>
        <w:tc>
          <w:tcPr>
            <w:tcW w:w="6930" w:type="dxa"/>
          </w:tcPr>
          <w:p w14:paraId="331A3C64" w14:textId="77777777" w:rsidR="00F23310" w:rsidRPr="00455A60" w:rsidRDefault="00DA2F65">
            <w:pPr>
              <w:numPr>
                <w:ilvl w:val="0"/>
                <w:numId w:val="2"/>
              </w:numPr>
              <w:ind w:left="162" w:hanging="162"/>
              <w:rPr>
                <w:sz w:val="20"/>
                <w:szCs w:val="20"/>
              </w:rPr>
            </w:pPr>
            <w:r w:rsidRPr="00455A60">
              <w:rPr>
                <w:sz w:val="20"/>
                <w:szCs w:val="20"/>
              </w:rPr>
              <w:t>-</w:t>
            </w:r>
          </w:p>
        </w:tc>
      </w:tr>
    </w:tbl>
    <w:p w14:paraId="5463C520" w14:textId="77777777" w:rsidR="00F23310" w:rsidRPr="00455A60" w:rsidRDefault="00F23310">
      <w:pPr>
        <w:rPr>
          <w:sz w:val="20"/>
          <w:szCs w:val="20"/>
        </w:rPr>
      </w:pPr>
    </w:p>
    <w:p w14:paraId="128E3950" w14:textId="77777777" w:rsidR="00F23310" w:rsidRPr="00455A60" w:rsidRDefault="00DA2F65">
      <w:pPr>
        <w:numPr>
          <w:ilvl w:val="0"/>
          <w:numId w:val="1"/>
        </w:numPr>
        <w:rPr>
          <w:sz w:val="20"/>
          <w:szCs w:val="20"/>
        </w:rPr>
      </w:pPr>
      <w:proofErr w:type="spellStart"/>
      <w:r w:rsidRPr="00455A60">
        <w:rPr>
          <w:b/>
          <w:sz w:val="20"/>
          <w:szCs w:val="20"/>
        </w:rPr>
        <w:t>Competenţe</w:t>
      </w:r>
      <w:proofErr w:type="spellEnd"/>
      <w:r w:rsidRPr="00455A60">
        <w:rPr>
          <w:b/>
          <w:sz w:val="20"/>
          <w:szCs w:val="20"/>
        </w:rPr>
        <w:t xml:space="preserve"> </w:t>
      </w:r>
      <w:proofErr w:type="spellStart"/>
      <w:r w:rsidRPr="00455A60">
        <w:rPr>
          <w:b/>
          <w:sz w:val="20"/>
          <w:szCs w:val="20"/>
        </w:rPr>
        <w:t>specifice</w:t>
      </w:r>
      <w:proofErr w:type="spellEnd"/>
      <w:r w:rsidRPr="00455A60">
        <w:rPr>
          <w:b/>
          <w:sz w:val="20"/>
          <w:szCs w:val="20"/>
        </w:rPr>
        <w:t xml:space="preserve"> </w:t>
      </w:r>
      <w:proofErr w:type="spellStart"/>
      <w:r w:rsidRPr="00455A60">
        <w:rPr>
          <w:b/>
          <w:sz w:val="20"/>
          <w:szCs w:val="20"/>
        </w:rPr>
        <w:t>acumulate</w:t>
      </w:r>
      <w:proofErr w:type="spellEnd"/>
      <w:r w:rsidRPr="00455A60">
        <w:rPr>
          <w:b/>
          <w:sz w:val="20"/>
          <w:szCs w:val="20"/>
        </w:rPr>
        <w:t xml:space="preserve"> </w:t>
      </w:r>
    </w:p>
    <w:tbl>
      <w:tblPr>
        <w:tblStyle w:val="a6"/>
        <w:tblW w:w="996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05"/>
        <w:gridCol w:w="8762"/>
      </w:tblGrid>
      <w:tr w:rsidR="00455A60" w:rsidRPr="00455A60" w14:paraId="55FECC90" w14:textId="77777777">
        <w:tc>
          <w:tcPr>
            <w:tcW w:w="1205" w:type="dxa"/>
            <w:vAlign w:val="center"/>
          </w:tcPr>
          <w:p w14:paraId="75397FFC" w14:textId="77777777" w:rsidR="00F23310" w:rsidRPr="00455A60" w:rsidRDefault="00DA2F65">
            <w:pPr>
              <w:jc w:val="center"/>
              <w:rPr>
                <w:sz w:val="20"/>
                <w:szCs w:val="20"/>
              </w:rPr>
            </w:pPr>
            <w:proofErr w:type="spellStart"/>
            <w:r w:rsidRPr="00455A60">
              <w:rPr>
                <w:sz w:val="20"/>
                <w:szCs w:val="20"/>
              </w:rPr>
              <w:t>Competenţe</w:t>
            </w:r>
            <w:proofErr w:type="spellEnd"/>
            <w:r w:rsidRPr="00455A60">
              <w:rPr>
                <w:sz w:val="20"/>
                <w:szCs w:val="20"/>
              </w:rPr>
              <w:t xml:space="preserve"> </w:t>
            </w:r>
            <w:proofErr w:type="spellStart"/>
            <w:r w:rsidRPr="00455A60">
              <w:rPr>
                <w:sz w:val="20"/>
                <w:szCs w:val="20"/>
              </w:rPr>
              <w:t>profesionale</w:t>
            </w:r>
            <w:proofErr w:type="spellEnd"/>
          </w:p>
        </w:tc>
        <w:tc>
          <w:tcPr>
            <w:tcW w:w="8762" w:type="dxa"/>
          </w:tcPr>
          <w:p w14:paraId="39EFE327" w14:textId="77777777" w:rsidR="00F23310" w:rsidRPr="0007171B" w:rsidRDefault="00DA2F65">
            <w:pPr>
              <w:numPr>
                <w:ilvl w:val="0"/>
                <w:numId w:val="3"/>
              </w:numPr>
              <w:ind w:left="442" w:hanging="425"/>
              <w:jc w:val="both"/>
              <w:rPr>
                <w:sz w:val="20"/>
                <w:szCs w:val="20"/>
                <w:lang w:val="pt-BR"/>
              </w:rPr>
            </w:pPr>
            <w:r w:rsidRPr="0007171B">
              <w:rPr>
                <w:sz w:val="20"/>
                <w:szCs w:val="20"/>
                <w:lang w:val="pt-BR"/>
              </w:rPr>
              <w:t xml:space="preserve">CP1 Utilizarea conceptelor și principiilor fundamentale de organizare și funcționare a structurilor </w:t>
            </w:r>
          </w:p>
          <w:p w14:paraId="42EA2BB4" w14:textId="77777777" w:rsidR="00F23310" w:rsidRPr="00455A60" w:rsidRDefault="00DA2F65">
            <w:pPr>
              <w:ind w:left="17"/>
              <w:jc w:val="both"/>
              <w:rPr>
                <w:sz w:val="20"/>
                <w:szCs w:val="20"/>
              </w:rPr>
            </w:pPr>
            <w:r w:rsidRPr="00455A60">
              <w:rPr>
                <w:sz w:val="20"/>
                <w:szCs w:val="20"/>
              </w:rPr>
              <w:t xml:space="preserve">administrative </w:t>
            </w:r>
            <w:proofErr w:type="spellStart"/>
            <w:r w:rsidRPr="00455A60">
              <w:rPr>
                <w:sz w:val="20"/>
                <w:szCs w:val="20"/>
              </w:rPr>
              <w:t>pentru</w:t>
            </w:r>
            <w:proofErr w:type="spellEnd"/>
            <w:r w:rsidRPr="00455A60">
              <w:rPr>
                <w:sz w:val="20"/>
                <w:szCs w:val="20"/>
              </w:rPr>
              <w:t xml:space="preserve"> </w:t>
            </w:r>
            <w:proofErr w:type="spellStart"/>
            <w:r w:rsidRPr="00455A60">
              <w:rPr>
                <w:sz w:val="20"/>
                <w:szCs w:val="20"/>
              </w:rPr>
              <w:t>inserția</w:t>
            </w:r>
            <w:proofErr w:type="spellEnd"/>
            <w:r w:rsidRPr="00455A60">
              <w:rPr>
                <w:sz w:val="20"/>
                <w:szCs w:val="20"/>
              </w:rPr>
              <w:t xml:space="preserve"> </w:t>
            </w:r>
            <w:proofErr w:type="spellStart"/>
            <w:r w:rsidRPr="00455A60">
              <w:rPr>
                <w:sz w:val="20"/>
                <w:szCs w:val="20"/>
              </w:rPr>
              <w:t>profesională</w:t>
            </w:r>
            <w:proofErr w:type="spellEnd"/>
            <w:r w:rsidRPr="00455A60">
              <w:rPr>
                <w:sz w:val="20"/>
                <w:szCs w:val="20"/>
              </w:rPr>
              <w:t xml:space="preserve"> </w:t>
            </w:r>
            <w:proofErr w:type="spellStart"/>
            <w:r w:rsidRPr="00455A60">
              <w:rPr>
                <w:sz w:val="20"/>
                <w:szCs w:val="20"/>
              </w:rPr>
              <w:t>în</w:t>
            </w:r>
            <w:proofErr w:type="spellEnd"/>
            <w:r w:rsidRPr="00455A60">
              <w:rPr>
                <w:sz w:val="20"/>
                <w:szCs w:val="20"/>
              </w:rPr>
              <w:t xml:space="preserve"> </w:t>
            </w:r>
            <w:proofErr w:type="spellStart"/>
            <w:r w:rsidRPr="00455A60">
              <w:rPr>
                <w:sz w:val="20"/>
                <w:szCs w:val="20"/>
              </w:rPr>
              <w:t>instituții</w:t>
            </w:r>
            <w:proofErr w:type="spellEnd"/>
            <w:r w:rsidRPr="00455A60">
              <w:rPr>
                <w:sz w:val="20"/>
                <w:szCs w:val="20"/>
              </w:rPr>
              <w:t xml:space="preserve"> </w:t>
            </w:r>
            <w:proofErr w:type="spellStart"/>
            <w:r w:rsidRPr="00455A60">
              <w:rPr>
                <w:sz w:val="20"/>
                <w:szCs w:val="20"/>
              </w:rPr>
              <w:t>publice</w:t>
            </w:r>
            <w:proofErr w:type="spellEnd"/>
            <w:r w:rsidRPr="00455A60">
              <w:rPr>
                <w:sz w:val="20"/>
                <w:szCs w:val="20"/>
              </w:rPr>
              <w:t xml:space="preserve"> </w:t>
            </w:r>
            <w:proofErr w:type="spellStart"/>
            <w:r w:rsidRPr="00455A60">
              <w:rPr>
                <w:sz w:val="20"/>
                <w:szCs w:val="20"/>
              </w:rPr>
              <w:t>și</w:t>
            </w:r>
            <w:proofErr w:type="spellEnd"/>
            <w:r w:rsidRPr="00455A60">
              <w:rPr>
                <w:sz w:val="20"/>
                <w:szCs w:val="20"/>
              </w:rPr>
              <w:t>/</w:t>
            </w:r>
            <w:proofErr w:type="spellStart"/>
            <w:r w:rsidRPr="00455A60">
              <w:rPr>
                <w:sz w:val="20"/>
                <w:szCs w:val="20"/>
              </w:rPr>
              <w:t>sau</w:t>
            </w:r>
            <w:proofErr w:type="spellEnd"/>
            <w:r w:rsidRPr="00455A60">
              <w:rPr>
                <w:sz w:val="20"/>
                <w:szCs w:val="20"/>
              </w:rPr>
              <w:t xml:space="preserve"> private;</w:t>
            </w:r>
          </w:p>
          <w:p w14:paraId="2C9B7EBF" w14:textId="77777777" w:rsidR="00F23310" w:rsidRPr="00455A60" w:rsidRDefault="00DA2F65">
            <w:pPr>
              <w:numPr>
                <w:ilvl w:val="0"/>
                <w:numId w:val="3"/>
              </w:numPr>
              <w:ind w:left="442" w:hanging="425"/>
              <w:jc w:val="both"/>
              <w:rPr>
                <w:sz w:val="20"/>
                <w:szCs w:val="20"/>
              </w:rPr>
            </w:pPr>
            <w:r w:rsidRPr="00455A60">
              <w:rPr>
                <w:sz w:val="20"/>
                <w:szCs w:val="20"/>
              </w:rPr>
              <w:t xml:space="preserve">CP2 </w:t>
            </w:r>
            <w:proofErr w:type="spellStart"/>
            <w:r w:rsidRPr="00455A60">
              <w:rPr>
                <w:sz w:val="20"/>
                <w:szCs w:val="20"/>
              </w:rPr>
              <w:t>Administrarea</w:t>
            </w:r>
            <w:proofErr w:type="spellEnd"/>
            <w:r w:rsidRPr="00455A60">
              <w:rPr>
                <w:sz w:val="20"/>
                <w:szCs w:val="20"/>
              </w:rPr>
              <w:t xml:space="preserve"> </w:t>
            </w:r>
            <w:proofErr w:type="spellStart"/>
            <w:r w:rsidRPr="00455A60">
              <w:rPr>
                <w:sz w:val="20"/>
                <w:szCs w:val="20"/>
              </w:rPr>
              <w:t>activităților</w:t>
            </w:r>
            <w:proofErr w:type="spellEnd"/>
            <w:r w:rsidRPr="00455A60">
              <w:rPr>
                <w:sz w:val="20"/>
                <w:szCs w:val="20"/>
              </w:rPr>
              <w:t xml:space="preserve"> </w:t>
            </w:r>
            <w:proofErr w:type="spellStart"/>
            <w:r w:rsidRPr="00455A60">
              <w:rPr>
                <w:sz w:val="20"/>
                <w:szCs w:val="20"/>
              </w:rPr>
              <w:t>specifice</w:t>
            </w:r>
            <w:proofErr w:type="spellEnd"/>
            <w:r w:rsidRPr="00455A60">
              <w:rPr>
                <w:sz w:val="20"/>
                <w:szCs w:val="20"/>
              </w:rPr>
              <w:t xml:space="preserve"> din </w:t>
            </w:r>
            <w:proofErr w:type="spellStart"/>
            <w:r w:rsidRPr="00455A60">
              <w:rPr>
                <w:sz w:val="20"/>
                <w:szCs w:val="20"/>
              </w:rPr>
              <w:t>domeniu</w:t>
            </w:r>
            <w:proofErr w:type="spellEnd"/>
            <w:r w:rsidRPr="00455A60">
              <w:rPr>
                <w:sz w:val="20"/>
                <w:szCs w:val="20"/>
              </w:rPr>
              <w:t xml:space="preserve">, cu </w:t>
            </w:r>
            <w:proofErr w:type="spellStart"/>
            <w:r w:rsidRPr="00455A60">
              <w:rPr>
                <w:sz w:val="20"/>
                <w:szCs w:val="20"/>
              </w:rPr>
              <w:t>respectarea</w:t>
            </w:r>
            <w:proofErr w:type="spellEnd"/>
            <w:r w:rsidRPr="00455A60">
              <w:rPr>
                <w:sz w:val="20"/>
                <w:szCs w:val="20"/>
              </w:rPr>
              <w:t xml:space="preserve"> </w:t>
            </w:r>
            <w:proofErr w:type="spellStart"/>
            <w:r w:rsidRPr="00455A60">
              <w:rPr>
                <w:sz w:val="20"/>
                <w:szCs w:val="20"/>
              </w:rPr>
              <w:t>eticii</w:t>
            </w:r>
            <w:proofErr w:type="spellEnd"/>
            <w:r w:rsidRPr="00455A60">
              <w:rPr>
                <w:sz w:val="20"/>
                <w:szCs w:val="20"/>
              </w:rPr>
              <w:t xml:space="preserve"> </w:t>
            </w:r>
            <w:proofErr w:type="spellStart"/>
            <w:r w:rsidRPr="00455A60">
              <w:rPr>
                <w:sz w:val="20"/>
                <w:szCs w:val="20"/>
              </w:rPr>
              <w:t>și</w:t>
            </w:r>
            <w:proofErr w:type="spellEnd"/>
            <w:r w:rsidRPr="00455A60">
              <w:rPr>
                <w:sz w:val="20"/>
                <w:szCs w:val="20"/>
              </w:rPr>
              <w:t xml:space="preserve"> </w:t>
            </w:r>
            <w:proofErr w:type="spellStart"/>
            <w:r w:rsidRPr="00455A60">
              <w:rPr>
                <w:sz w:val="20"/>
                <w:szCs w:val="20"/>
              </w:rPr>
              <w:t>deontologiei</w:t>
            </w:r>
            <w:proofErr w:type="spellEnd"/>
            <w:r w:rsidRPr="00455A60">
              <w:rPr>
                <w:sz w:val="20"/>
                <w:szCs w:val="20"/>
              </w:rPr>
              <w:t xml:space="preserve"> </w:t>
            </w:r>
            <w:proofErr w:type="spellStart"/>
            <w:r w:rsidRPr="00455A60">
              <w:rPr>
                <w:sz w:val="20"/>
                <w:szCs w:val="20"/>
              </w:rPr>
              <w:t>profesionale</w:t>
            </w:r>
            <w:proofErr w:type="spellEnd"/>
            <w:r w:rsidRPr="00455A60">
              <w:rPr>
                <w:sz w:val="20"/>
                <w:szCs w:val="20"/>
              </w:rPr>
              <w:t>;</w:t>
            </w:r>
          </w:p>
          <w:p w14:paraId="645A1D82" w14:textId="77777777" w:rsidR="00F23310" w:rsidRPr="0007171B" w:rsidRDefault="00DA2F65">
            <w:pPr>
              <w:numPr>
                <w:ilvl w:val="0"/>
                <w:numId w:val="3"/>
              </w:numPr>
              <w:ind w:left="442" w:hanging="425"/>
              <w:jc w:val="both"/>
              <w:rPr>
                <w:sz w:val="20"/>
                <w:szCs w:val="20"/>
                <w:lang w:val="pt-BR"/>
              </w:rPr>
            </w:pPr>
            <w:r w:rsidRPr="0007171B">
              <w:rPr>
                <w:sz w:val="20"/>
                <w:szCs w:val="20"/>
                <w:lang w:val="pt-BR"/>
              </w:rPr>
              <w:lastRenderedPageBreak/>
              <w:t>CP4. Aplicarea instrumentelor strategice pentru dezvoltarea instituţională;</w:t>
            </w:r>
          </w:p>
          <w:p w14:paraId="702ADFF0" w14:textId="77777777" w:rsidR="00F23310" w:rsidRPr="00455A60" w:rsidRDefault="00DA2F65">
            <w:pPr>
              <w:numPr>
                <w:ilvl w:val="0"/>
                <w:numId w:val="3"/>
              </w:numPr>
              <w:ind w:left="442" w:hanging="425"/>
              <w:jc w:val="both"/>
              <w:rPr>
                <w:sz w:val="20"/>
                <w:szCs w:val="20"/>
              </w:rPr>
            </w:pPr>
            <w:r w:rsidRPr="00455A60">
              <w:rPr>
                <w:sz w:val="20"/>
                <w:szCs w:val="20"/>
              </w:rPr>
              <w:t xml:space="preserve">CP6. </w:t>
            </w:r>
            <w:proofErr w:type="spellStart"/>
            <w:r w:rsidRPr="00455A60">
              <w:rPr>
                <w:sz w:val="20"/>
                <w:szCs w:val="20"/>
              </w:rPr>
              <w:t>Identificarea</w:t>
            </w:r>
            <w:proofErr w:type="spellEnd"/>
            <w:r w:rsidRPr="00455A60">
              <w:rPr>
                <w:sz w:val="20"/>
                <w:szCs w:val="20"/>
              </w:rPr>
              <w:t xml:space="preserve">, </w:t>
            </w:r>
            <w:proofErr w:type="spellStart"/>
            <w:r w:rsidRPr="00455A60">
              <w:rPr>
                <w:sz w:val="20"/>
                <w:szCs w:val="20"/>
              </w:rPr>
              <w:t>analizarea</w:t>
            </w:r>
            <w:proofErr w:type="spellEnd"/>
            <w:r w:rsidRPr="00455A60">
              <w:rPr>
                <w:sz w:val="20"/>
                <w:szCs w:val="20"/>
              </w:rPr>
              <w:t xml:space="preserve"> </w:t>
            </w:r>
            <w:proofErr w:type="spellStart"/>
            <w:r w:rsidRPr="00455A60">
              <w:rPr>
                <w:sz w:val="20"/>
                <w:szCs w:val="20"/>
              </w:rPr>
              <w:t>şi</w:t>
            </w:r>
            <w:proofErr w:type="spellEnd"/>
            <w:r w:rsidRPr="00455A60">
              <w:rPr>
                <w:sz w:val="20"/>
                <w:szCs w:val="20"/>
              </w:rPr>
              <w:t xml:space="preserve"> </w:t>
            </w:r>
            <w:proofErr w:type="spellStart"/>
            <w:r w:rsidRPr="00455A60">
              <w:rPr>
                <w:sz w:val="20"/>
                <w:szCs w:val="20"/>
              </w:rPr>
              <w:t>rezolvarea</w:t>
            </w:r>
            <w:proofErr w:type="spellEnd"/>
            <w:r w:rsidRPr="00455A60">
              <w:rPr>
                <w:sz w:val="20"/>
                <w:szCs w:val="20"/>
              </w:rPr>
              <w:t xml:space="preserve"> </w:t>
            </w:r>
            <w:proofErr w:type="spellStart"/>
            <w:r w:rsidRPr="00455A60">
              <w:rPr>
                <w:sz w:val="20"/>
                <w:szCs w:val="20"/>
              </w:rPr>
              <w:t>problemelor</w:t>
            </w:r>
            <w:proofErr w:type="spellEnd"/>
            <w:r w:rsidRPr="00455A60">
              <w:rPr>
                <w:sz w:val="20"/>
                <w:szCs w:val="20"/>
              </w:rPr>
              <w:t xml:space="preserve"> din </w:t>
            </w:r>
            <w:proofErr w:type="spellStart"/>
            <w:r w:rsidRPr="00455A60">
              <w:rPr>
                <w:sz w:val="20"/>
                <w:szCs w:val="20"/>
              </w:rPr>
              <w:t>administraţia</w:t>
            </w:r>
            <w:proofErr w:type="spellEnd"/>
            <w:r w:rsidRPr="00455A60">
              <w:rPr>
                <w:sz w:val="20"/>
                <w:szCs w:val="20"/>
              </w:rPr>
              <w:t xml:space="preserve"> </w:t>
            </w:r>
            <w:proofErr w:type="spellStart"/>
            <w:r w:rsidRPr="00455A60">
              <w:rPr>
                <w:sz w:val="20"/>
                <w:szCs w:val="20"/>
              </w:rPr>
              <w:t>publică</w:t>
            </w:r>
            <w:proofErr w:type="spellEnd"/>
            <w:r w:rsidRPr="00455A60">
              <w:rPr>
                <w:sz w:val="20"/>
                <w:szCs w:val="20"/>
              </w:rPr>
              <w:t xml:space="preserve">, </w:t>
            </w:r>
            <w:proofErr w:type="spellStart"/>
            <w:r w:rsidRPr="00455A60">
              <w:rPr>
                <w:sz w:val="20"/>
                <w:szCs w:val="20"/>
              </w:rPr>
              <w:t>în</w:t>
            </w:r>
            <w:proofErr w:type="spellEnd"/>
            <w:r w:rsidRPr="00455A60">
              <w:rPr>
                <w:sz w:val="20"/>
                <w:szCs w:val="20"/>
              </w:rPr>
              <w:t xml:space="preserve"> mod cooperant, </w:t>
            </w:r>
          </w:p>
          <w:p w14:paraId="37DDE09E" w14:textId="77777777" w:rsidR="00F23310" w:rsidRPr="00455A60" w:rsidRDefault="00DA2F65">
            <w:pPr>
              <w:ind w:left="60"/>
              <w:jc w:val="both"/>
              <w:rPr>
                <w:sz w:val="20"/>
                <w:szCs w:val="20"/>
              </w:rPr>
            </w:pPr>
            <w:proofErr w:type="spellStart"/>
            <w:r w:rsidRPr="00455A60">
              <w:rPr>
                <w:sz w:val="20"/>
                <w:szCs w:val="20"/>
              </w:rPr>
              <w:t>flexibil</w:t>
            </w:r>
            <w:proofErr w:type="spellEnd"/>
            <w:r w:rsidRPr="00455A60">
              <w:rPr>
                <w:sz w:val="20"/>
                <w:szCs w:val="20"/>
              </w:rPr>
              <w:t xml:space="preserve"> </w:t>
            </w:r>
            <w:proofErr w:type="spellStart"/>
            <w:r w:rsidRPr="00455A60">
              <w:rPr>
                <w:sz w:val="20"/>
                <w:szCs w:val="20"/>
              </w:rPr>
              <w:t>şi</w:t>
            </w:r>
            <w:proofErr w:type="spellEnd"/>
            <w:r w:rsidRPr="00455A60">
              <w:rPr>
                <w:sz w:val="20"/>
                <w:szCs w:val="20"/>
              </w:rPr>
              <w:t xml:space="preserve"> </w:t>
            </w:r>
            <w:proofErr w:type="spellStart"/>
            <w:r w:rsidRPr="00455A60">
              <w:rPr>
                <w:sz w:val="20"/>
                <w:szCs w:val="20"/>
              </w:rPr>
              <w:t>eficient</w:t>
            </w:r>
            <w:proofErr w:type="spellEnd"/>
            <w:r w:rsidRPr="00455A60">
              <w:rPr>
                <w:sz w:val="20"/>
                <w:szCs w:val="20"/>
              </w:rPr>
              <w:t>;</w:t>
            </w:r>
          </w:p>
        </w:tc>
      </w:tr>
      <w:tr w:rsidR="00455A60" w:rsidRPr="00455A60" w14:paraId="5907ED8A" w14:textId="77777777">
        <w:tc>
          <w:tcPr>
            <w:tcW w:w="1205" w:type="dxa"/>
          </w:tcPr>
          <w:p w14:paraId="2AFA8EE0" w14:textId="77777777" w:rsidR="00F23310" w:rsidRPr="00455A60" w:rsidRDefault="00DA2F65">
            <w:pPr>
              <w:jc w:val="center"/>
              <w:rPr>
                <w:sz w:val="20"/>
                <w:szCs w:val="20"/>
              </w:rPr>
            </w:pPr>
            <w:proofErr w:type="spellStart"/>
            <w:r w:rsidRPr="00455A60">
              <w:rPr>
                <w:sz w:val="20"/>
                <w:szCs w:val="20"/>
              </w:rPr>
              <w:lastRenderedPageBreak/>
              <w:t>Competenţe</w:t>
            </w:r>
            <w:proofErr w:type="spellEnd"/>
            <w:r w:rsidRPr="00455A60">
              <w:rPr>
                <w:sz w:val="20"/>
                <w:szCs w:val="20"/>
              </w:rPr>
              <w:t xml:space="preserve"> </w:t>
            </w:r>
            <w:proofErr w:type="spellStart"/>
            <w:r w:rsidRPr="00455A60">
              <w:rPr>
                <w:sz w:val="20"/>
                <w:szCs w:val="20"/>
              </w:rPr>
              <w:t>transversale</w:t>
            </w:r>
            <w:proofErr w:type="spellEnd"/>
          </w:p>
        </w:tc>
        <w:tc>
          <w:tcPr>
            <w:tcW w:w="8762" w:type="dxa"/>
          </w:tcPr>
          <w:p w14:paraId="6947E3B1" w14:textId="77777777" w:rsidR="00F23310" w:rsidRPr="0007171B" w:rsidRDefault="00DA2F65">
            <w:pPr>
              <w:numPr>
                <w:ilvl w:val="0"/>
                <w:numId w:val="5"/>
              </w:numPr>
              <w:ind w:left="240" w:hanging="240"/>
              <w:jc w:val="both"/>
              <w:rPr>
                <w:sz w:val="20"/>
                <w:szCs w:val="20"/>
                <w:lang w:val="it-IT"/>
              </w:rPr>
            </w:pPr>
            <w:r w:rsidRPr="0007171B">
              <w:rPr>
                <w:sz w:val="20"/>
                <w:szCs w:val="20"/>
                <w:lang w:val="it-IT"/>
              </w:rPr>
              <w:t xml:space="preserve">CT1. Îndeplinirea la termen în mod riguros eficient și responsabil, a sarcinilor profesionale, cu </w:t>
            </w:r>
          </w:p>
          <w:p w14:paraId="12EE3F88" w14:textId="31535913" w:rsidR="00F23310" w:rsidRPr="00455A60" w:rsidRDefault="00DA2F65" w:rsidP="00BB0D96">
            <w:pPr>
              <w:jc w:val="both"/>
              <w:rPr>
                <w:sz w:val="20"/>
                <w:szCs w:val="20"/>
              </w:rPr>
            </w:pPr>
            <w:proofErr w:type="spellStart"/>
            <w:r w:rsidRPr="00455A60">
              <w:rPr>
                <w:sz w:val="20"/>
                <w:szCs w:val="20"/>
              </w:rPr>
              <w:t>respectarea</w:t>
            </w:r>
            <w:proofErr w:type="spellEnd"/>
            <w:r w:rsidRPr="00455A60">
              <w:rPr>
                <w:sz w:val="20"/>
                <w:szCs w:val="20"/>
              </w:rPr>
              <w:t xml:space="preserve"> </w:t>
            </w:r>
            <w:proofErr w:type="spellStart"/>
            <w:r w:rsidRPr="00455A60">
              <w:rPr>
                <w:sz w:val="20"/>
                <w:szCs w:val="20"/>
              </w:rPr>
              <w:t>principiilor</w:t>
            </w:r>
            <w:proofErr w:type="spellEnd"/>
            <w:r w:rsidRPr="00455A60">
              <w:rPr>
                <w:sz w:val="20"/>
                <w:szCs w:val="20"/>
              </w:rPr>
              <w:t xml:space="preserve"> </w:t>
            </w:r>
            <w:proofErr w:type="spellStart"/>
            <w:r w:rsidRPr="00455A60">
              <w:rPr>
                <w:sz w:val="20"/>
                <w:szCs w:val="20"/>
              </w:rPr>
              <w:t>etice</w:t>
            </w:r>
            <w:proofErr w:type="spellEnd"/>
            <w:r w:rsidRPr="00455A60">
              <w:rPr>
                <w:sz w:val="20"/>
                <w:szCs w:val="20"/>
              </w:rPr>
              <w:t xml:space="preserve"> </w:t>
            </w:r>
            <w:proofErr w:type="spellStart"/>
            <w:r w:rsidRPr="00455A60">
              <w:rPr>
                <w:sz w:val="20"/>
                <w:szCs w:val="20"/>
              </w:rPr>
              <w:t>și</w:t>
            </w:r>
            <w:proofErr w:type="spellEnd"/>
            <w:r w:rsidRPr="00455A60">
              <w:rPr>
                <w:sz w:val="20"/>
                <w:szCs w:val="20"/>
              </w:rPr>
              <w:t xml:space="preserve"> a </w:t>
            </w:r>
            <w:proofErr w:type="spellStart"/>
            <w:r w:rsidRPr="00455A60">
              <w:rPr>
                <w:sz w:val="20"/>
                <w:szCs w:val="20"/>
              </w:rPr>
              <w:t>deontologiei</w:t>
            </w:r>
            <w:proofErr w:type="spellEnd"/>
            <w:r w:rsidRPr="00455A60">
              <w:rPr>
                <w:sz w:val="20"/>
                <w:szCs w:val="20"/>
              </w:rPr>
              <w:t xml:space="preserve"> </w:t>
            </w:r>
            <w:proofErr w:type="spellStart"/>
            <w:r w:rsidRPr="00455A60">
              <w:rPr>
                <w:sz w:val="20"/>
                <w:szCs w:val="20"/>
              </w:rPr>
              <w:t>profesionale</w:t>
            </w:r>
            <w:proofErr w:type="spellEnd"/>
            <w:r w:rsidRPr="00455A60">
              <w:rPr>
                <w:sz w:val="20"/>
                <w:szCs w:val="20"/>
              </w:rPr>
              <w:t>;</w:t>
            </w:r>
          </w:p>
        </w:tc>
      </w:tr>
    </w:tbl>
    <w:p w14:paraId="2030BC9F" w14:textId="77777777" w:rsidR="00F23310" w:rsidRPr="00455A60" w:rsidRDefault="00F23310">
      <w:pPr>
        <w:ind w:left="360"/>
        <w:rPr>
          <w:sz w:val="20"/>
          <w:szCs w:val="20"/>
        </w:rPr>
      </w:pPr>
    </w:p>
    <w:p w14:paraId="08C0F269" w14:textId="77777777" w:rsidR="00F23310" w:rsidRPr="00455A60" w:rsidRDefault="00F23310">
      <w:pPr>
        <w:ind w:left="360"/>
        <w:rPr>
          <w:sz w:val="20"/>
          <w:szCs w:val="20"/>
        </w:rPr>
      </w:pPr>
    </w:p>
    <w:p w14:paraId="6D206708" w14:textId="77777777" w:rsidR="00F23310" w:rsidRPr="0007171B" w:rsidRDefault="00DA2F65">
      <w:pPr>
        <w:numPr>
          <w:ilvl w:val="0"/>
          <w:numId w:val="1"/>
        </w:numPr>
        <w:rPr>
          <w:sz w:val="20"/>
          <w:szCs w:val="20"/>
          <w:lang w:val="it-IT"/>
        </w:rPr>
      </w:pPr>
      <w:r w:rsidRPr="0007171B">
        <w:rPr>
          <w:b/>
          <w:sz w:val="20"/>
          <w:szCs w:val="20"/>
          <w:lang w:val="it-IT"/>
        </w:rPr>
        <w:t xml:space="preserve">Obiectivele disciplinei </w:t>
      </w:r>
      <w:r w:rsidRPr="0007171B">
        <w:rPr>
          <w:sz w:val="20"/>
          <w:szCs w:val="20"/>
          <w:lang w:val="it-IT"/>
        </w:rPr>
        <w:t>(reieşind din grila competenţelor specifice acumulate)</w:t>
      </w:r>
    </w:p>
    <w:tbl>
      <w:tblPr>
        <w:tblStyle w:val="a7"/>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27"/>
        <w:gridCol w:w="6827"/>
      </w:tblGrid>
      <w:tr w:rsidR="00455A60" w:rsidRPr="00455A60" w14:paraId="37E97373" w14:textId="77777777">
        <w:trPr>
          <w:trHeight w:val="675"/>
        </w:trPr>
        <w:tc>
          <w:tcPr>
            <w:tcW w:w="3027" w:type="dxa"/>
          </w:tcPr>
          <w:p w14:paraId="0F1D834A" w14:textId="77777777" w:rsidR="00F23310" w:rsidRPr="00455A60" w:rsidRDefault="00DA2F65">
            <w:pPr>
              <w:rPr>
                <w:sz w:val="20"/>
                <w:szCs w:val="20"/>
              </w:rPr>
            </w:pPr>
            <w:proofErr w:type="spellStart"/>
            <w:r w:rsidRPr="00455A60">
              <w:rPr>
                <w:sz w:val="20"/>
                <w:szCs w:val="20"/>
              </w:rPr>
              <w:t>Obiectivul</w:t>
            </w:r>
            <w:proofErr w:type="spellEnd"/>
            <w:r w:rsidRPr="00455A60">
              <w:rPr>
                <w:sz w:val="20"/>
                <w:szCs w:val="20"/>
              </w:rPr>
              <w:t xml:space="preserve"> general al </w:t>
            </w:r>
            <w:proofErr w:type="spellStart"/>
            <w:r w:rsidRPr="00455A60">
              <w:rPr>
                <w:sz w:val="20"/>
                <w:szCs w:val="20"/>
              </w:rPr>
              <w:t>disciplinei</w:t>
            </w:r>
            <w:proofErr w:type="spellEnd"/>
          </w:p>
        </w:tc>
        <w:tc>
          <w:tcPr>
            <w:tcW w:w="6827" w:type="dxa"/>
          </w:tcPr>
          <w:p w14:paraId="7A425837" w14:textId="77777777" w:rsidR="00F23310" w:rsidRPr="00455A60" w:rsidRDefault="00DA2F65">
            <w:pPr>
              <w:jc w:val="both"/>
              <w:rPr>
                <w:sz w:val="20"/>
                <w:szCs w:val="20"/>
              </w:rPr>
            </w:pPr>
            <w:proofErr w:type="spellStart"/>
            <w:r w:rsidRPr="00455A60">
              <w:rPr>
                <w:sz w:val="20"/>
                <w:szCs w:val="20"/>
              </w:rPr>
              <w:t>Disciplina</w:t>
            </w:r>
            <w:proofErr w:type="spellEnd"/>
            <w:r w:rsidRPr="00455A60">
              <w:rPr>
                <w:sz w:val="20"/>
                <w:szCs w:val="20"/>
              </w:rPr>
              <w:t xml:space="preserve"> are </w:t>
            </w:r>
            <w:proofErr w:type="spellStart"/>
            <w:r w:rsidRPr="00455A60">
              <w:rPr>
                <w:sz w:val="20"/>
                <w:szCs w:val="20"/>
              </w:rPr>
              <w:t>obiectivul</w:t>
            </w:r>
            <w:proofErr w:type="spellEnd"/>
            <w:r w:rsidRPr="00455A60">
              <w:rPr>
                <w:sz w:val="20"/>
                <w:szCs w:val="20"/>
              </w:rPr>
              <w:t xml:space="preserve"> primordial de a </w:t>
            </w:r>
            <w:proofErr w:type="spellStart"/>
            <w:r w:rsidRPr="00455A60">
              <w:rPr>
                <w:sz w:val="20"/>
                <w:szCs w:val="20"/>
              </w:rPr>
              <w:t>trata</w:t>
            </w:r>
            <w:proofErr w:type="spellEnd"/>
            <w:r w:rsidRPr="00455A60">
              <w:rPr>
                <w:sz w:val="20"/>
                <w:szCs w:val="20"/>
              </w:rPr>
              <w:t xml:space="preserve"> </w:t>
            </w:r>
            <w:proofErr w:type="spellStart"/>
            <w:r w:rsidRPr="00455A60">
              <w:rPr>
                <w:sz w:val="20"/>
                <w:szCs w:val="20"/>
              </w:rPr>
              <w:t>aceste</w:t>
            </w:r>
            <w:proofErr w:type="spellEnd"/>
            <w:r w:rsidRPr="00455A60">
              <w:rPr>
                <w:sz w:val="20"/>
                <w:szCs w:val="20"/>
              </w:rPr>
              <w:t xml:space="preserve"> </w:t>
            </w:r>
            <w:proofErr w:type="spellStart"/>
            <w:r w:rsidRPr="00455A60">
              <w:rPr>
                <w:sz w:val="20"/>
                <w:szCs w:val="20"/>
              </w:rPr>
              <w:t>instituţii</w:t>
            </w:r>
            <w:proofErr w:type="spellEnd"/>
            <w:r w:rsidRPr="00455A60">
              <w:rPr>
                <w:sz w:val="20"/>
                <w:szCs w:val="20"/>
              </w:rPr>
              <w:t xml:space="preserve"> ale </w:t>
            </w:r>
            <w:proofErr w:type="spellStart"/>
            <w:r w:rsidRPr="00455A60">
              <w:rPr>
                <w:sz w:val="20"/>
                <w:szCs w:val="20"/>
              </w:rPr>
              <w:t>dreptului</w:t>
            </w:r>
            <w:proofErr w:type="spellEnd"/>
            <w:r w:rsidRPr="00455A60">
              <w:rPr>
                <w:sz w:val="20"/>
                <w:szCs w:val="20"/>
              </w:rPr>
              <w:t xml:space="preserve"> </w:t>
            </w:r>
            <w:proofErr w:type="spellStart"/>
            <w:r w:rsidRPr="00455A60">
              <w:rPr>
                <w:sz w:val="20"/>
                <w:szCs w:val="20"/>
              </w:rPr>
              <w:t>privat</w:t>
            </w:r>
            <w:proofErr w:type="spellEnd"/>
            <w:r w:rsidRPr="00455A60">
              <w:rPr>
                <w:sz w:val="20"/>
                <w:szCs w:val="20"/>
              </w:rPr>
              <w:t xml:space="preserve"> </w:t>
            </w:r>
            <w:proofErr w:type="spellStart"/>
            <w:r w:rsidRPr="00455A60">
              <w:rPr>
                <w:sz w:val="20"/>
                <w:szCs w:val="20"/>
              </w:rPr>
              <w:t>în</w:t>
            </w:r>
            <w:proofErr w:type="spellEnd"/>
            <w:r w:rsidRPr="00455A60">
              <w:rPr>
                <w:sz w:val="20"/>
                <w:szCs w:val="20"/>
              </w:rPr>
              <w:t xml:space="preserve"> </w:t>
            </w:r>
            <w:proofErr w:type="spellStart"/>
            <w:r w:rsidRPr="00455A60">
              <w:rPr>
                <w:sz w:val="20"/>
                <w:szCs w:val="20"/>
              </w:rPr>
              <w:t>spiritul</w:t>
            </w:r>
            <w:proofErr w:type="spellEnd"/>
            <w:r w:rsidRPr="00455A60">
              <w:rPr>
                <w:sz w:val="20"/>
                <w:szCs w:val="20"/>
              </w:rPr>
              <w:t xml:space="preserve"> </w:t>
            </w:r>
            <w:proofErr w:type="spellStart"/>
            <w:r w:rsidRPr="00455A60">
              <w:rPr>
                <w:sz w:val="20"/>
                <w:szCs w:val="20"/>
              </w:rPr>
              <w:t>logicii</w:t>
            </w:r>
            <w:proofErr w:type="spellEnd"/>
            <w:r w:rsidRPr="00455A60">
              <w:rPr>
                <w:sz w:val="20"/>
                <w:szCs w:val="20"/>
              </w:rPr>
              <w:t xml:space="preserve"> </w:t>
            </w:r>
            <w:proofErr w:type="spellStart"/>
            <w:r w:rsidRPr="00455A60">
              <w:rPr>
                <w:sz w:val="20"/>
                <w:szCs w:val="20"/>
              </w:rPr>
              <w:t>juridice</w:t>
            </w:r>
            <w:proofErr w:type="spellEnd"/>
            <w:r w:rsidRPr="00455A60">
              <w:rPr>
                <w:sz w:val="20"/>
                <w:szCs w:val="20"/>
              </w:rPr>
              <w:t xml:space="preserve"> </w:t>
            </w:r>
            <w:proofErr w:type="spellStart"/>
            <w:r w:rsidRPr="00455A60">
              <w:rPr>
                <w:sz w:val="20"/>
                <w:szCs w:val="20"/>
              </w:rPr>
              <w:t>analitice</w:t>
            </w:r>
            <w:proofErr w:type="spellEnd"/>
            <w:r w:rsidRPr="00455A60">
              <w:rPr>
                <w:sz w:val="20"/>
                <w:szCs w:val="20"/>
              </w:rPr>
              <w:t xml:space="preserve"> </w:t>
            </w:r>
            <w:proofErr w:type="spellStart"/>
            <w:r w:rsidRPr="00455A60">
              <w:rPr>
                <w:sz w:val="20"/>
                <w:szCs w:val="20"/>
              </w:rPr>
              <w:t>şi</w:t>
            </w:r>
            <w:proofErr w:type="spellEnd"/>
            <w:r w:rsidRPr="00455A60">
              <w:rPr>
                <w:sz w:val="20"/>
                <w:szCs w:val="20"/>
              </w:rPr>
              <w:t xml:space="preserve"> </w:t>
            </w:r>
            <w:proofErr w:type="spellStart"/>
            <w:r w:rsidRPr="00455A60">
              <w:rPr>
                <w:sz w:val="20"/>
                <w:szCs w:val="20"/>
              </w:rPr>
              <w:t>jurisprudenţialiste</w:t>
            </w:r>
            <w:proofErr w:type="spellEnd"/>
            <w:r w:rsidRPr="00455A60">
              <w:rPr>
                <w:sz w:val="20"/>
                <w:szCs w:val="20"/>
              </w:rPr>
              <w:t xml:space="preserve"> </w:t>
            </w:r>
            <w:proofErr w:type="spellStart"/>
            <w:r w:rsidRPr="00455A60">
              <w:rPr>
                <w:sz w:val="20"/>
                <w:szCs w:val="20"/>
              </w:rPr>
              <w:t>şi</w:t>
            </w:r>
            <w:proofErr w:type="spellEnd"/>
            <w:r w:rsidRPr="00455A60">
              <w:rPr>
                <w:sz w:val="20"/>
                <w:szCs w:val="20"/>
              </w:rPr>
              <w:t xml:space="preserve"> </w:t>
            </w:r>
            <w:proofErr w:type="spellStart"/>
            <w:r w:rsidRPr="00455A60">
              <w:rPr>
                <w:sz w:val="20"/>
                <w:szCs w:val="20"/>
              </w:rPr>
              <w:t>în</w:t>
            </w:r>
            <w:proofErr w:type="spellEnd"/>
            <w:r w:rsidRPr="00455A60">
              <w:rPr>
                <w:sz w:val="20"/>
                <w:szCs w:val="20"/>
              </w:rPr>
              <w:t xml:space="preserve"> </w:t>
            </w:r>
            <w:proofErr w:type="spellStart"/>
            <w:r w:rsidRPr="00455A60">
              <w:rPr>
                <w:sz w:val="20"/>
                <w:szCs w:val="20"/>
              </w:rPr>
              <w:t>acela</w:t>
            </w:r>
            <w:proofErr w:type="spellEnd"/>
            <w:r w:rsidRPr="00455A60">
              <w:rPr>
                <w:sz w:val="20"/>
                <w:szCs w:val="20"/>
              </w:rPr>
              <w:t xml:space="preserve"> al </w:t>
            </w:r>
            <w:proofErr w:type="spellStart"/>
            <w:r w:rsidRPr="00455A60">
              <w:rPr>
                <w:sz w:val="20"/>
                <w:szCs w:val="20"/>
              </w:rPr>
              <w:t>sintezei</w:t>
            </w:r>
            <w:proofErr w:type="spellEnd"/>
            <w:r w:rsidRPr="00455A60">
              <w:rPr>
                <w:sz w:val="20"/>
                <w:szCs w:val="20"/>
              </w:rPr>
              <w:t xml:space="preserve"> de </w:t>
            </w:r>
            <w:proofErr w:type="spellStart"/>
            <w:r w:rsidRPr="00455A60">
              <w:rPr>
                <w:sz w:val="20"/>
                <w:szCs w:val="20"/>
              </w:rPr>
              <w:t>valori</w:t>
            </w:r>
            <w:proofErr w:type="spellEnd"/>
            <w:r w:rsidRPr="00455A60">
              <w:rPr>
                <w:sz w:val="20"/>
                <w:szCs w:val="20"/>
              </w:rPr>
              <w:t xml:space="preserve"> </w:t>
            </w:r>
            <w:proofErr w:type="spellStart"/>
            <w:r w:rsidRPr="00455A60">
              <w:rPr>
                <w:sz w:val="20"/>
                <w:szCs w:val="20"/>
              </w:rPr>
              <w:t>juridice</w:t>
            </w:r>
            <w:proofErr w:type="spellEnd"/>
            <w:r w:rsidRPr="00455A60">
              <w:rPr>
                <w:sz w:val="20"/>
                <w:szCs w:val="20"/>
              </w:rPr>
              <w:t xml:space="preserve"> </w:t>
            </w:r>
            <w:proofErr w:type="spellStart"/>
            <w:r w:rsidRPr="00455A60">
              <w:rPr>
                <w:sz w:val="20"/>
                <w:szCs w:val="20"/>
              </w:rPr>
              <w:t>universale</w:t>
            </w:r>
            <w:proofErr w:type="spellEnd"/>
            <w:r w:rsidRPr="00455A60">
              <w:rPr>
                <w:sz w:val="20"/>
                <w:szCs w:val="20"/>
              </w:rPr>
              <w:t>.</w:t>
            </w:r>
          </w:p>
          <w:p w14:paraId="5E3F27DF" w14:textId="6EA5733C" w:rsidR="00F23310" w:rsidRPr="00455A60" w:rsidRDefault="00DA2F65">
            <w:pPr>
              <w:jc w:val="both"/>
              <w:rPr>
                <w:sz w:val="20"/>
                <w:szCs w:val="20"/>
              </w:rPr>
            </w:pPr>
            <w:proofErr w:type="spellStart"/>
            <w:r w:rsidRPr="00455A60">
              <w:rPr>
                <w:sz w:val="20"/>
                <w:szCs w:val="20"/>
              </w:rPr>
              <w:t>Cursanţii</w:t>
            </w:r>
            <w:proofErr w:type="spellEnd"/>
            <w:r w:rsidRPr="00455A60">
              <w:rPr>
                <w:sz w:val="20"/>
                <w:szCs w:val="20"/>
              </w:rPr>
              <w:t xml:space="preserve"> </w:t>
            </w:r>
            <w:proofErr w:type="spellStart"/>
            <w:r w:rsidRPr="00455A60">
              <w:rPr>
                <w:sz w:val="20"/>
                <w:szCs w:val="20"/>
              </w:rPr>
              <w:t>vor</w:t>
            </w:r>
            <w:proofErr w:type="spellEnd"/>
            <w:r w:rsidRPr="00455A60">
              <w:rPr>
                <w:sz w:val="20"/>
                <w:szCs w:val="20"/>
              </w:rPr>
              <w:t xml:space="preserve"> </w:t>
            </w:r>
            <w:proofErr w:type="spellStart"/>
            <w:r w:rsidRPr="00455A60">
              <w:rPr>
                <w:sz w:val="20"/>
                <w:szCs w:val="20"/>
              </w:rPr>
              <w:t>avea</w:t>
            </w:r>
            <w:proofErr w:type="spellEnd"/>
            <w:r w:rsidRPr="00455A60">
              <w:rPr>
                <w:sz w:val="20"/>
                <w:szCs w:val="20"/>
              </w:rPr>
              <w:t xml:space="preserve"> </w:t>
            </w:r>
            <w:proofErr w:type="spellStart"/>
            <w:r w:rsidRPr="00455A60">
              <w:rPr>
                <w:sz w:val="20"/>
                <w:szCs w:val="20"/>
              </w:rPr>
              <w:t>capacitatea</w:t>
            </w:r>
            <w:proofErr w:type="spellEnd"/>
            <w:r w:rsidRPr="00455A60">
              <w:rPr>
                <w:sz w:val="20"/>
                <w:szCs w:val="20"/>
              </w:rPr>
              <w:t xml:space="preserve"> de </w:t>
            </w:r>
            <w:proofErr w:type="spellStart"/>
            <w:proofErr w:type="gramStart"/>
            <w:r w:rsidRPr="00455A60">
              <w:rPr>
                <w:sz w:val="20"/>
                <w:szCs w:val="20"/>
              </w:rPr>
              <w:t>a</w:t>
            </w:r>
            <w:proofErr w:type="spellEnd"/>
            <w:proofErr w:type="gramEnd"/>
            <w:r w:rsidRPr="00455A60">
              <w:rPr>
                <w:sz w:val="20"/>
                <w:szCs w:val="20"/>
              </w:rPr>
              <w:t xml:space="preserve"> opera cu </w:t>
            </w:r>
            <w:proofErr w:type="spellStart"/>
            <w:r w:rsidRPr="00455A60">
              <w:rPr>
                <w:sz w:val="20"/>
                <w:szCs w:val="20"/>
              </w:rPr>
              <w:t>principalele</w:t>
            </w:r>
            <w:proofErr w:type="spellEnd"/>
            <w:r w:rsidRPr="00455A60">
              <w:rPr>
                <w:sz w:val="20"/>
                <w:szCs w:val="20"/>
              </w:rPr>
              <w:t xml:space="preserve"> </w:t>
            </w:r>
            <w:proofErr w:type="spellStart"/>
            <w:r w:rsidRPr="00455A60">
              <w:rPr>
                <w:sz w:val="20"/>
                <w:szCs w:val="20"/>
              </w:rPr>
              <w:t>concepte</w:t>
            </w:r>
            <w:proofErr w:type="spellEnd"/>
            <w:r w:rsidRPr="00455A60">
              <w:rPr>
                <w:sz w:val="20"/>
                <w:szCs w:val="20"/>
              </w:rPr>
              <w:t xml:space="preserve"> de </w:t>
            </w:r>
            <w:proofErr w:type="spellStart"/>
            <w:r w:rsidRPr="00455A60">
              <w:rPr>
                <w:sz w:val="20"/>
                <w:szCs w:val="20"/>
              </w:rPr>
              <w:t>specialitate</w:t>
            </w:r>
            <w:proofErr w:type="spellEnd"/>
            <w:r w:rsidRPr="00455A60">
              <w:rPr>
                <w:sz w:val="20"/>
                <w:szCs w:val="20"/>
              </w:rPr>
              <w:t xml:space="preserve">, </w:t>
            </w:r>
            <w:proofErr w:type="spellStart"/>
            <w:r w:rsidRPr="00455A60">
              <w:rPr>
                <w:sz w:val="20"/>
                <w:szCs w:val="20"/>
              </w:rPr>
              <w:t>şi</w:t>
            </w:r>
            <w:proofErr w:type="spellEnd"/>
            <w:r w:rsidRPr="00455A60">
              <w:rPr>
                <w:sz w:val="20"/>
                <w:szCs w:val="20"/>
              </w:rPr>
              <w:t xml:space="preserve"> </w:t>
            </w:r>
            <w:proofErr w:type="spellStart"/>
            <w:r w:rsidRPr="00455A60">
              <w:rPr>
                <w:sz w:val="20"/>
                <w:szCs w:val="20"/>
              </w:rPr>
              <w:t>să</w:t>
            </w:r>
            <w:proofErr w:type="spellEnd"/>
            <w:r w:rsidRPr="00455A60">
              <w:rPr>
                <w:sz w:val="20"/>
                <w:szCs w:val="20"/>
              </w:rPr>
              <w:t xml:space="preserve"> </w:t>
            </w:r>
            <w:proofErr w:type="spellStart"/>
            <w:r w:rsidRPr="00455A60">
              <w:rPr>
                <w:sz w:val="20"/>
                <w:szCs w:val="20"/>
              </w:rPr>
              <w:t>elaboreze</w:t>
            </w:r>
            <w:proofErr w:type="spellEnd"/>
            <w:r w:rsidRPr="00455A60">
              <w:rPr>
                <w:sz w:val="20"/>
                <w:szCs w:val="20"/>
              </w:rPr>
              <w:t xml:space="preserve"> </w:t>
            </w:r>
            <w:proofErr w:type="spellStart"/>
            <w:r w:rsidRPr="00455A60">
              <w:rPr>
                <w:sz w:val="20"/>
                <w:szCs w:val="20"/>
              </w:rPr>
              <w:t>lucrări</w:t>
            </w:r>
            <w:proofErr w:type="spellEnd"/>
            <w:r w:rsidRPr="00455A60">
              <w:rPr>
                <w:sz w:val="20"/>
                <w:szCs w:val="20"/>
              </w:rPr>
              <w:t xml:space="preserve"> </w:t>
            </w:r>
            <w:proofErr w:type="spellStart"/>
            <w:r w:rsidRPr="00455A60">
              <w:rPr>
                <w:sz w:val="20"/>
                <w:szCs w:val="20"/>
              </w:rPr>
              <w:t>originale</w:t>
            </w:r>
            <w:proofErr w:type="spellEnd"/>
            <w:r w:rsidRPr="00455A60">
              <w:rPr>
                <w:sz w:val="20"/>
                <w:szCs w:val="20"/>
              </w:rPr>
              <w:t xml:space="preserve"> </w:t>
            </w:r>
            <w:proofErr w:type="spellStart"/>
            <w:r w:rsidRPr="00455A60">
              <w:rPr>
                <w:sz w:val="20"/>
                <w:szCs w:val="20"/>
              </w:rPr>
              <w:t>pornind</w:t>
            </w:r>
            <w:proofErr w:type="spellEnd"/>
            <w:r w:rsidRPr="00455A60">
              <w:rPr>
                <w:sz w:val="20"/>
                <w:szCs w:val="20"/>
              </w:rPr>
              <w:t xml:space="preserve"> de la </w:t>
            </w:r>
            <w:proofErr w:type="spellStart"/>
            <w:r w:rsidRPr="00455A60">
              <w:rPr>
                <w:sz w:val="20"/>
                <w:szCs w:val="20"/>
              </w:rPr>
              <w:t>aplicarea</w:t>
            </w:r>
            <w:proofErr w:type="spellEnd"/>
            <w:r w:rsidRPr="00455A60">
              <w:rPr>
                <w:sz w:val="20"/>
                <w:szCs w:val="20"/>
              </w:rPr>
              <w:t xml:space="preserve"> </w:t>
            </w:r>
            <w:proofErr w:type="spellStart"/>
            <w:r w:rsidRPr="00455A60">
              <w:rPr>
                <w:sz w:val="20"/>
                <w:szCs w:val="20"/>
              </w:rPr>
              <w:t>practică</w:t>
            </w:r>
            <w:proofErr w:type="spellEnd"/>
            <w:r w:rsidRPr="00455A60">
              <w:rPr>
                <w:sz w:val="20"/>
                <w:szCs w:val="20"/>
              </w:rPr>
              <w:t xml:space="preserve"> a </w:t>
            </w:r>
            <w:proofErr w:type="spellStart"/>
            <w:r w:rsidRPr="00455A60">
              <w:rPr>
                <w:sz w:val="20"/>
                <w:szCs w:val="20"/>
              </w:rPr>
              <w:t>teoriei</w:t>
            </w:r>
            <w:proofErr w:type="spellEnd"/>
            <w:r w:rsidRPr="00455A60">
              <w:rPr>
                <w:sz w:val="20"/>
                <w:szCs w:val="20"/>
              </w:rPr>
              <w:t xml:space="preserve"> </w:t>
            </w:r>
            <w:proofErr w:type="spellStart"/>
            <w:r w:rsidRPr="00455A60">
              <w:rPr>
                <w:sz w:val="20"/>
                <w:szCs w:val="20"/>
              </w:rPr>
              <w:t>şi</w:t>
            </w:r>
            <w:proofErr w:type="spellEnd"/>
            <w:r w:rsidRPr="00455A60">
              <w:rPr>
                <w:sz w:val="20"/>
                <w:szCs w:val="20"/>
              </w:rPr>
              <w:t xml:space="preserve"> </w:t>
            </w:r>
            <w:proofErr w:type="spellStart"/>
            <w:r w:rsidRPr="00455A60">
              <w:rPr>
                <w:sz w:val="20"/>
                <w:szCs w:val="20"/>
              </w:rPr>
              <w:t>metodologiei</w:t>
            </w:r>
            <w:proofErr w:type="spellEnd"/>
            <w:r w:rsidRPr="00455A60">
              <w:rPr>
                <w:sz w:val="20"/>
                <w:szCs w:val="20"/>
              </w:rPr>
              <w:t xml:space="preserve"> </w:t>
            </w:r>
            <w:proofErr w:type="spellStart"/>
            <w:r w:rsidRPr="00455A60">
              <w:rPr>
                <w:sz w:val="20"/>
                <w:szCs w:val="20"/>
              </w:rPr>
              <w:t>specifice</w:t>
            </w:r>
            <w:proofErr w:type="spellEnd"/>
            <w:r w:rsidRPr="00455A60">
              <w:rPr>
                <w:sz w:val="20"/>
                <w:szCs w:val="20"/>
              </w:rPr>
              <w:t xml:space="preserve"> </w:t>
            </w:r>
            <w:proofErr w:type="spellStart"/>
            <w:r w:rsidRPr="00455A60">
              <w:rPr>
                <w:sz w:val="20"/>
                <w:szCs w:val="20"/>
              </w:rPr>
              <w:t>domeniului</w:t>
            </w:r>
            <w:proofErr w:type="spellEnd"/>
            <w:r w:rsidRPr="00455A60">
              <w:rPr>
                <w:sz w:val="20"/>
                <w:szCs w:val="20"/>
              </w:rPr>
              <w:t xml:space="preserve"> (CP1; CP2; CP4;</w:t>
            </w:r>
            <w:r w:rsidR="00BB0D96">
              <w:rPr>
                <w:sz w:val="20"/>
                <w:szCs w:val="20"/>
              </w:rPr>
              <w:t xml:space="preserve"> </w:t>
            </w:r>
            <w:r w:rsidRPr="00455A60">
              <w:rPr>
                <w:sz w:val="20"/>
                <w:szCs w:val="20"/>
              </w:rPr>
              <w:t>CP6; CT1;)</w:t>
            </w:r>
          </w:p>
        </w:tc>
      </w:tr>
    </w:tbl>
    <w:p w14:paraId="11FEC9AA" w14:textId="77777777" w:rsidR="00F23310" w:rsidRPr="00455A60" w:rsidRDefault="00F23310">
      <w:pPr>
        <w:ind w:left="360"/>
        <w:rPr>
          <w:sz w:val="20"/>
          <w:szCs w:val="20"/>
        </w:rPr>
      </w:pPr>
    </w:p>
    <w:p w14:paraId="768B2BC9" w14:textId="77777777" w:rsidR="00F23310" w:rsidRPr="00455A60" w:rsidRDefault="00DA2F65">
      <w:pPr>
        <w:numPr>
          <w:ilvl w:val="0"/>
          <w:numId w:val="1"/>
        </w:numPr>
        <w:rPr>
          <w:sz w:val="20"/>
          <w:szCs w:val="20"/>
        </w:rPr>
      </w:pPr>
      <w:proofErr w:type="spellStart"/>
      <w:r w:rsidRPr="00455A60">
        <w:rPr>
          <w:b/>
          <w:sz w:val="20"/>
          <w:szCs w:val="20"/>
        </w:rPr>
        <w:t>Conţinuturi</w:t>
      </w:r>
      <w:proofErr w:type="spellEnd"/>
      <w:r w:rsidRPr="00455A60">
        <w:rPr>
          <w:b/>
          <w:sz w:val="20"/>
          <w:szCs w:val="20"/>
        </w:rPr>
        <w:t xml:space="preserve"> </w:t>
      </w:r>
    </w:p>
    <w:tbl>
      <w:tblPr>
        <w:tblStyle w:val="a8"/>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1"/>
        <w:gridCol w:w="800"/>
        <w:gridCol w:w="1989"/>
        <w:gridCol w:w="1994"/>
      </w:tblGrid>
      <w:tr w:rsidR="00455A60" w:rsidRPr="00455A60" w14:paraId="638B0C99" w14:textId="77777777">
        <w:tc>
          <w:tcPr>
            <w:tcW w:w="5071" w:type="dxa"/>
            <w:vAlign w:val="center"/>
          </w:tcPr>
          <w:p w14:paraId="541BC497" w14:textId="77777777" w:rsidR="00F23310" w:rsidRPr="00455A60" w:rsidRDefault="00DA2F65">
            <w:pPr>
              <w:rPr>
                <w:sz w:val="20"/>
                <w:szCs w:val="20"/>
              </w:rPr>
            </w:pPr>
            <w:r w:rsidRPr="00455A60">
              <w:rPr>
                <w:sz w:val="20"/>
                <w:szCs w:val="20"/>
              </w:rPr>
              <w:t xml:space="preserve"> Curs</w:t>
            </w:r>
          </w:p>
        </w:tc>
        <w:tc>
          <w:tcPr>
            <w:tcW w:w="800" w:type="dxa"/>
            <w:vAlign w:val="center"/>
          </w:tcPr>
          <w:p w14:paraId="4851B763" w14:textId="77777777" w:rsidR="00F23310" w:rsidRPr="00455A60" w:rsidRDefault="00DA2F65">
            <w:pPr>
              <w:rPr>
                <w:sz w:val="20"/>
                <w:szCs w:val="20"/>
              </w:rPr>
            </w:pPr>
            <w:r w:rsidRPr="00455A60">
              <w:rPr>
                <w:sz w:val="20"/>
                <w:szCs w:val="20"/>
              </w:rPr>
              <w:t>Nr. ore</w:t>
            </w:r>
          </w:p>
        </w:tc>
        <w:tc>
          <w:tcPr>
            <w:tcW w:w="1989" w:type="dxa"/>
            <w:vAlign w:val="center"/>
          </w:tcPr>
          <w:p w14:paraId="01F52557" w14:textId="77777777" w:rsidR="00F23310" w:rsidRPr="00455A60" w:rsidRDefault="00DA2F65">
            <w:pPr>
              <w:jc w:val="center"/>
              <w:rPr>
                <w:sz w:val="20"/>
                <w:szCs w:val="20"/>
              </w:rPr>
            </w:pPr>
            <w:r w:rsidRPr="00455A60">
              <w:rPr>
                <w:sz w:val="20"/>
                <w:szCs w:val="20"/>
              </w:rPr>
              <w:t xml:space="preserve">Metode de </w:t>
            </w:r>
            <w:proofErr w:type="spellStart"/>
            <w:r w:rsidRPr="00455A60">
              <w:rPr>
                <w:sz w:val="20"/>
                <w:szCs w:val="20"/>
              </w:rPr>
              <w:t>predare</w:t>
            </w:r>
            <w:proofErr w:type="spellEnd"/>
          </w:p>
        </w:tc>
        <w:tc>
          <w:tcPr>
            <w:tcW w:w="1994" w:type="dxa"/>
            <w:vAlign w:val="center"/>
          </w:tcPr>
          <w:p w14:paraId="34A61BF3" w14:textId="77777777" w:rsidR="00F23310" w:rsidRPr="00455A60" w:rsidRDefault="00DA2F65">
            <w:pPr>
              <w:jc w:val="center"/>
              <w:rPr>
                <w:sz w:val="20"/>
                <w:szCs w:val="20"/>
              </w:rPr>
            </w:pPr>
            <w:proofErr w:type="spellStart"/>
            <w:r w:rsidRPr="00455A60">
              <w:rPr>
                <w:sz w:val="20"/>
                <w:szCs w:val="20"/>
              </w:rPr>
              <w:t>Observaţii</w:t>
            </w:r>
            <w:proofErr w:type="spellEnd"/>
          </w:p>
        </w:tc>
      </w:tr>
      <w:tr w:rsidR="00433CD1" w:rsidRPr="00455A60" w14:paraId="35F14AF9" w14:textId="77777777">
        <w:tc>
          <w:tcPr>
            <w:tcW w:w="5071" w:type="dxa"/>
          </w:tcPr>
          <w:p w14:paraId="5D089A82" w14:textId="77777777" w:rsidR="009B3F20" w:rsidRPr="00455A60" w:rsidRDefault="009B3F20" w:rsidP="009B3F20">
            <w:pPr>
              <w:rPr>
                <w:sz w:val="20"/>
                <w:szCs w:val="20"/>
              </w:rPr>
            </w:pPr>
            <w:r w:rsidRPr="00455A60">
              <w:rPr>
                <w:sz w:val="20"/>
                <w:szCs w:val="20"/>
              </w:rPr>
              <w:t xml:space="preserve">Curs </w:t>
            </w:r>
            <w:proofErr w:type="spellStart"/>
            <w:r w:rsidRPr="00455A60">
              <w:rPr>
                <w:sz w:val="20"/>
                <w:szCs w:val="20"/>
              </w:rPr>
              <w:t>introductiv</w:t>
            </w:r>
            <w:proofErr w:type="spellEnd"/>
            <w:r w:rsidRPr="00455A60">
              <w:rPr>
                <w:sz w:val="20"/>
                <w:szCs w:val="20"/>
              </w:rPr>
              <w:t xml:space="preserve"> </w:t>
            </w:r>
          </w:p>
          <w:p w14:paraId="2E1C62CA" w14:textId="77777777" w:rsidR="009B3F20" w:rsidRPr="00455A60" w:rsidRDefault="009B3F20" w:rsidP="009B3F20">
            <w:pPr>
              <w:shd w:val="clear" w:color="auto" w:fill="FFFFFF"/>
              <w:rPr>
                <w:sz w:val="20"/>
                <w:szCs w:val="20"/>
              </w:rPr>
            </w:pPr>
            <w:proofErr w:type="spellStart"/>
            <w:r w:rsidRPr="00455A60">
              <w:rPr>
                <w:sz w:val="20"/>
                <w:szCs w:val="20"/>
              </w:rPr>
              <w:t>Parcurgerea</w:t>
            </w:r>
            <w:proofErr w:type="spellEnd"/>
            <w:r w:rsidRPr="00455A60">
              <w:rPr>
                <w:sz w:val="20"/>
                <w:szCs w:val="20"/>
              </w:rPr>
              <w:t xml:space="preserve"> </w:t>
            </w:r>
            <w:proofErr w:type="spellStart"/>
            <w:r w:rsidRPr="00455A60">
              <w:rPr>
                <w:sz w:val="20"/>
                <w:szCs w:val="20"/>
              </w:rPr>
              <w:t>prezentării</w:t>
            </w:r>
            <w:proofErr w:type="spellEnd"/>
            <w:r w:rsidRPr="00455A60">
              <w:rPr>
                <w:sz w:val="20"/>
                <w:szCs w:val="20"/>
              </w:rPr>
              <w:t xml:space="preserve"> </w:t>
            </w:r>
            <w:proofErr w:type="spellStart"/>
            <w:r w:rsidRPr="00455A60">
              <w:rPr>
                <w:sz w:val="20"/>
                <w:szCs w:val="20"/>
              </w:rPr>
              <w:t>obiectivelor</w:t>
            </w:r>
            <w:proofErr w:type="spellEnd"/>
            <w:r w:rsidRPr="00455A60">
              <w:rPr>
                <w:sz w:val="20"/>
                <w:szCs w:val="20"/>
              </w:rPr>
              <w:t xml:space="preserve"> </w:t>
            </w:r>
            <w:proofErr w:type="spellStart"/>
            <w:r w:rsidRPr="00455A60">
              <w:rPr>
                <w:sz w:val="20"/>
                <w:szCs w:val="20"/>
              </w:rPr>
              <w:t>disciplinei</w:t>
            </w:r>
            <w:proofErr w:type="spellEnd"/>
            <w:r w:rsidRPr="00455A60">
              <w:rPr>
                <w:sz w:val="20"/>
                <w:szCs w:val="20"/>
              </w:rPr>
              <w:t xml:space="preserve">, </w:t>
            </w:r>
            <w:proofErr w:type="spellStart"/>
            <w:r w:rsidRPr="00455A60">
              <w:rPr>
                <w:sz w:val="20"/>
                <w:szCs w:val="20"/>
              </w:rPr>
              <w:t>tematicii</w:t>
            </w:r>
            <w:proofErr w:type="spellEnd"/>
            <w:r w:rsidRPr="00455A60">
              <w:rPr>
                <w:sz w:val="20"/>
                <w:szCs w:val="20"/>
              </w:rPr>
              <w:t xml:space="preserve"> </w:t>
            </w:r>
            <w:proofErr w:type="spellStart"/>
            <w:r w:rsidRPr="00455A60">
              <w:rPr>
                <w:sz w:val="20"/>
                <w:szCs w:val="20"/>
              </w:rPr>
              <w:t>disciplinei</w:t>
            </w:r>
            <w:proofErr w:type="spellEnd"/>
            <w:r w:rsidRPr="00455A60">
              <w:rPr>
                <w:sz w:val="20"/>
                <w:szCs w:val="20"/>
              </w:rPr>
              <w:t xml:space="preserve">, </w:t>
            </w:r>
            <w:proofErr w:type="spellStart"/>
            <w:r w:rsidRPr="00455A60">
              <w:rPr>
                <w:sz w:val="20"/>
                <w:szCs w:val="20"/>
              </w:rPr>
              <w:t>bibliografiei</w:t>
            </w:r>
            <w:proofErr w:type="spellEnd"/>
            <w:r w:rsidRPr="00455A60">
              <w:rPr>
                <w:sz w:val="20"/>
                <w:szCs w:val="20"/>
              </w:rPr>
              <w:t xml:space="preserve">, </w:t>
            </w:r>
            <w:proofErr w:type="spellStart"/>
            <w:r w:rsidRPr="00455A60">
              <w:rPr>
                <w:sz w:val="20"/>
                <w:szCs w:val="20"/>
              </w:rPr>
              <w:t>modului</w:t>
            </w:r>
            <w:proofErr w:type="spellEnd"/>
            <w:r w:rsidRPr="00455A60">
              <w:rPr>
                <w:sz w:val="20"/>
                <w:szCs w:val="20"/>
              </w:rPr>
              <w:t xml:space="preserve"> de </w:t>
            </w:r>
            <w:proofErr w:type="spellStart"/>
            <w:r w:rsidRPr="00455A60">
              <w:rPr>
                <w:sz w:val="20"/>
                <w:szCs w:val="20"/>
              </w:rPr>
              <w:t>evaluare</w:t>
            </w:r>
            <w:proofErr w:type="spellEnd"/>
            <w:r w:rsidRPr="00455A60">
              <w:rPr>
                <w:sz w:val="20"/>
                <w:szCs w:val="20"/>
              </w:rPr>
              <w:t xml:space="preserve"> a </w:t>
            </w:r>
            <w:proofErr w:type="spellStart"/>
            <w:r w:rsidRPr="00455A60">
              <w:rPr>
                <w:sz w:val="20"/>
                <w:szCs w:val="20"/>
              </w:rPr>
              <w:t>temelor</w:t>
            </w:r>
            <w:proofErr w:type="spellEnd"/>
            <w:r w:rsidRPr="00455A60">
              <w:rPr>
                <w:sz w:val="20"/>
                <w:szCs w:val="20"/>
              </w:rPr>
              <w:t xml:space="preserve"> de control </w:t>
            </w:r>
            <w:proofErr w:type="spellStart"/>
            <w:r w:rsidRPr="00455A60">
              <w:rPr>
                <w:sz w:val="20"/>
                <w:szCs w:val="20"/>
              </w:rPr>
              <w:t>și</w:t>
            </w:r>
            <w:proofErr w:type="spellEnd"/>
            <w:r w:rsidRPr="00455A60">
              <w:rPr>
                <w:sz w:val="20"/>
                <w:szCs w:val="20"/>
              </w:rPr>
              <w:t xml:space="preserve"> a </w:t>
            </w:r>
            <w:proofErr w:type="spellStart"/>
            <w:r w:rsidRPr="00455A60">
              <w:rPr>
                <w:sz w:val="20"/>
                <w:szCs w:val="20"/>
              </w:rPr>
              <w:t>celui</w:t>
            </w:r>
            <w:proofErr w:type="spellEnd"/>
            <w:r w:rsidRPr="00455A60">
              <w:rPr>
                <w:sz w:val="20"/>
                <w:szCs w:val="20"/>
              </w:rPr>
              <w:t xml:space="preserve"> de </w:t>
            </w:r>
            <w:proofErr w:type="spellStart"/>
            <w:r w:rsidRPr="00455A60">
              <w:rPr>
                <w:sz w:val="20"/>
                <w:szCs w:val="20"/>
              </w:rPr>
              <w:t>evaluare</w:t>
            </w:r>
            <w:proofErr w:type="spellEnd"/>
            <w:r w:rsidRPr="00455A60">
              <w:rPr>
                <w:sz w:val="20"/>
                <w:szCs w:val="20"/>
              </w:rPr>
              <w:t xml:space="preserve"> </w:t>
            </w:r>
            <w:proofErr w:type="spellStart"/>
            <w:r w:rsidRPr="00455A60">
              <w:rPr>
                <w:sz w:val="20"/>
                <w:szCs w:val="20"/>
              </w:rPr>
              <w:t>finală</w:t>
            </w:r>
            <w:proofErr w:type="spellEnd"/>
            <w:r w:rsidRPr="00455A60">
              <w:rPr>
                <w:sz w:val="20"/>
                <w:szCs w:val="20"/>
              </w:rPr>
              <w:t xml:space="preserve">, precum </w:t>
            </w:r>
            <w:proofErr w:type="spellStart"/>
            <w:r w:rsidRPr="00455A60">
              <w:rPr>
                <w:sz w:val="20"/>
                <w:szCs w:val="20"/>
              </w:rPr>
              <w:t>și</w:t>
            </w:r>
            <w:proofErr w:type="spellEnd"/>
            <w:r w:rsidRPr="00455A60">
              <w:rPr>
                <w:sz w:val="20"/>
                <w:szCs w:val="20"/>
              </w:rPr>
              <w:t xml:space="preserve"> </w:t>
            </w:r>
            <w:proofErr w:type="spellStart"/>
            <w:r w:rsidRPr="00455A60">
              <w:rPr>
                <w:sz w:val="20"/>
                <w:szCs w:val="20"/>
              </w:rPr>
              <w:t>asigurarea</w:t>
            </w:r>
            <w:proofErr w:type="spellEnd"/>
            <w:r w:rsidRPr="00455A60">
              <w:rPr>
                <w:sz w:val="20"/>
                <w:szCs w:val="20"/>
              </w:rPr>
              <w:t xml:space="preserve"> </w:t>
            </w:r>
            <w:proofErr w:type="spellStart"/>
            <w:r w:rsidRPr="00455A60">
              <w:rPr>
                <w:sz w:val="20"/>
                <w:szCs w:val="20"/>
              </w:rPr>
              <w:t>realizării</w:t>
            </w:r>
            <w:proofErr w:type="spellEnd"/>
            <w:r w:rsidRPr="00455A60">
              <w:rPr>
                <w:sz w:val="20"/>
                <w:szCs w:val="20"/>
              </w:rPr>
              <w:t xml:space="preserve"> </w:t>
            </w:r>
            <w:proofErr w:type="spellStart"/>
            <w:r w:rsidRPr="00455A60">
              <w:rPr>
                <w:sz w:val="20"/>
                <w:szCs w:val="20"/>
              </w:rPr>
              <w:t>altor</w:t>
            </w:r>
            <w:proofErr w:type="spellEnd"/>
            <w:r w:rsidRPr="00455A60">
              <w:rPr>
                <w:sz w:val="20"/>
                <w:szCs w:val="20"/>
              </w:rPr>
              <w:t xml:space="preserve"> </w:t>
            </w:r>
            <w:proofErr w:type="spellStart"/>
            <w:r w:rsidRPr="00455A60">
              <w:rPr>
                <w:sz w:val="20"/>
                <w:szCs w:val="20"/>
              </w:rPr>
              <w:t>clarificări</w:t>
            </w:r>
            <w:proofErr w:type="spellEnd"/>
            <w:r w:rsidRPr="00455A60">
              <w:rPr>
                <w:sz w:val="20"/>
                <w:szCs w:val="20"/>
              </w:rPr>
              <w:t xml:space="preserve"> </w:t>
            </w:r>
            <w:proofErr w:type="spellStart"/>
            <w:r w:rsidRPr="00455A60">
              <w:rPr>
                <w:sz w:val="20"/>
                <w:szCs w:val="20"/>
              </w:rPr>
              <w:t>necesare</w:t>
            </w:r>
            <w:proofErr w:type="spellEnd"/>
          </w:p>
          <w:p w14:paraId="63CDABF9" w14:textId="0E07D1CF" w:rsidR="00433CD1" w:rsidRPr="00455A60" w:rsidRDefault="00433CD1" w:rsidP="00433CD1">
            <w:pPr>
              <w:shd w:val="clear" w:color="auto" w:fill="FFFFFF"/>
              <w:rPr>
                <w:sz w:val="20"/>
                <w:szCs w:val="20"/>
              </w:rPr>
            </w:pPr>
          </w:p>
        </w:tc>
        <w:tc>
          <w:tcPr>
            <w:tcW w:w="800" w:type="dxa"/>
          </w:tcPr>
          <w:p w14:paraId="644B6145" w14:textId="3D19711B" w:rsidR="00433CD1" w:rsidRPr="00455A60" w:rsidRDefault="009B3F20" w:rsidP="00433CD1">
            <w:pPr>
              <w:jc w:val="center"/>
              <w:rPr>
                <w:sz w:val="20"/>
                <w:szCs w:val="20"/>
              </w:rPr>
            </w:pPr>
            <w:r>
              <w:rPr>
                <w:sz w:val="20"/>
                <w:szCs w:val="20"/>
              </w:rPr>
              <w:t>2</w:t>
            </w:r>
          </w:p>
        </w:tc>
        <w:tc>
          <w:tcPr>
            <w:tcW w:w="1989" w:type="dxa"/>
          </w:tcPr>
          <w:p w14:paraId="084D9A68"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Expunerea;</w:t>
            </w:r>
          </w:p>
          <w:p w14:paraId="242945C0"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Demonstraţia;</w:t>
            </w:r>
          </w:p>
          <w:p w14:paraId="5E65928B"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Conversaţia;</w:t>
            </w:r>
          </w:p>
          <w:p w14:paraId="79B3B662"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Dezbaterea;</w:t>
            </w:r>
          </w:p>
          <w:p w14:paraId="7E68D046"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Problematizarea;</w:t>
            </w:r>
          </w:p>
          <w:p w14:paraId="3ADF90E6" w14:textId="178FF242" w:rsidR="00433CD1" w:rsidRPr="00455A60" w:rsidRDefault="00433CD1" w:rsidP="00433CD1">
            <w:pPr>
              <w:rPr>
                <w:sz w:val="20"/>
                <w:szCs w:val="20"/>
              </w:rPr>
            </w:pPr>
          </w:p>
        </w:tc>
        <w:tc>
          <w:tcPr>
            <w:tcW w:w="1994" w:type="dxa"/>
          </w:tcPr>
          <w:p w14:paraId="2DC6928F" w14:textId="77777777" w:rsidR="00433CD1" w:rsidRPr="00455A60" w:rsidRDefault="00433CD1" w:rsidP="00433CD1">
            <w:pPr>
              <w:rPr>
                <w:sz w:val="20"/>
                <w:szCs w:val="20"/>
              </w:rPr>
            </w:pPr>
          </w:p>
        </w:tc>
      </w:tr>
      <w:tr w:rsidR="009B3F20" w:rsidRPr="00455A60" w14:paraId="72AB3C82" w14:textId="77777777">
        <w:tc>
          <w:tcPr>
            <w:tcW w:w="5071" w:type="dxa"/>
          </w:tcPr>
          <w:p w14:paraId="16F6C568" w14:textId="77777777" w:rsidR="009B3F20" w:rsidRPr="00455A60" w:rsidRDefault="009B3F20" w:rsidP="009B3F20">
            <w:pPr>
              <w:shd w:val="clear" w:color="auto" w:fill="FFFFFF"/>
              <w:rPr>
                <w:sz w:val="20"/>
                <w:szCs w:val="20"/>
              </w:rPr>
            </w:pPr>
            <w:proofErr w:type="spellStart"/>
            <w:r w:rsidRPr="00455A60">
              <w:rPr>
                <w:b/>
                <w:sz w:val="20"/>
                <w:szCs w:val="20"/>
              </w:rPr>
              <w:t>Capitolul</w:t>
            </w:r>
            <w:proofErr w:type="spellEnd"/>
            <w:r w:rsidRPr="00455A60">
              <w:rPr>
                <w:b/>
                <w:sz w:val="20"/>
                <w:szCs w:val="20"/>
              </w:rPr>
              <w:t xml:space="preserve">. I </w:t>
            </w:r>
          </w:p>
          <w:p w14:paraId="1ECB39A3" w14:textId="77777777" w:rsidR="009B3F20" w:rsidRPr="0007171B" w:rsidRDefault="009B3F20" w:rsidP="009B3F20">
            <w:pPr>
              <w:shd w:val="clear" w:color="auto" w:fill="FFFFFF"/>
              <w:rPr>
                <w:sz w:val="20"/>
                <w:szCs w:val="20"/>
                <w:lang w:val="pt-BR"/>
              </w:rPr>
            </w:pPr>
            <w:r w:rsidRPr="0007171B">
              <w:rPr>
                <w:sz w:val="20"/>
                <w:szCs w:val="20"/>
                <w:lang w:val="pt-BR"/>
              </w:rPr>
              <w:t>Teoria generală a contractului civil</w:t>
            </w:r>
          </w:p>
          <w:p w14:paraId="756ED490" w14:textId="77777777" w:rsidR="009B3F20" w:rsidRPr="0007171B" w:rsidRDefault="009B3F20" w:rsidP="009B3F20">
            <w:pPr>
              <w:shd w:val="clear" w:color="auto" w:fill="FFFFFF"/>
              <w:rPr>
                <w:sz w:val="20"/>
                <w:szCs w:val="20"/>
                <w:lang w:val="pt-BR"/>
              </w:rPr>
            </w:pPr>
            <w:r w:rsidRPr="0007171B">
              <w:rPr>
                <w:sz w:val="20"/>
                <w:szCs w:val="20"/>
                <w:lang w:val="pt-BR"/>
              </w:rPr>
              <w:t>I.1. Clasificarea contractelor</w:t>
            </w:r>
          </w:p>
          <w:p w14:paraId="37DD9AEA" w14:textId="77777777" w:rsidR="009B3F20" w:rsidRPr="0007171B" w:rsidRDefault="009B3F20" w:rsidP="009B3F20">
            <w:pPr>
              <w:shd w:val="clear" w:color="auto" w:fill="FFFFFF"/>
              <w:rPr>
                <w:sz w:val="20"/>
                <w:szCs w:val="20"/>
                <w:lang w:val="pt-BR"/>
              </w:rPr>
            </w:pPr>
            <w:r w:rsidRPr="0007171B">
              <w:rPr>
                <w:sz w:val="20"/>
                <w:szCs w:val="20"/>
                <w:lang w:val="pt-BR"/>
              </w:rPr>
              <w:t>I.2. Condiţiile de încheiere a contractelor</w:t>
            </w:r>
          </w:p>
          <w:p w14:paraId="1CD39169" w14:textId="4B8CCD90" w:rsidR="009B3F20" w:rsidRPr="00455A60" w:rsidRDefault="009B3F20" w:rsidP="009B3F20">
            <w:pPr>
              <w:shd w:val="clear" w:color="auto" w:fill="FFFFFF"/>
              <w:rPr>
                <w:b/>
                <w:sz w:val="20"/>
                <w:szCs w:val="20"/>
              </w:rPr>
            </w:pPr>
            <w:r w:rsidRPr="00455A60">
              <w:rPr>
                <w:sz w:val="20"/>
                <w:szCs w:val="20"/>
              </w:rPr>
              <w:t xml:space="preserve">I.3.Răspunderea </w:t>
            </w:r>
            <w:proofErr w:type="spellStart"/>
            <w:r w:rsidRPr="00455A60">
              <w:rPr>
                <w:sz w:val="20"/>
                <w:szCs w:val="20"/>
              </w:rPr>
              <w:t>contractuală</w:t>
            </w:r>
            <w:proofErr w:type="spellEnd"/>
          </w:p>
        </w:tc>
        <w:tc>
          <w:tcPr>
            <w:tcW w:w="800" w:type="dxa"/>
          </w:tcPr>
          <w:p w14:paraId="7B7E204A" w14:textId="26F3F1C5" w:rsidR="009B3F20" w:rsidRDefault="009B3F20" w:rsidP="009B3F20">
            <w:pPr>
              <w:jc w:val="center"/>
              <w:rPr>
                <w:sz w:val="20"/>
                <w:szCs w:val="20"/>
              </w:rPr>
            </w:pPr>
            <w:r>
              <w:rPr>
                <w:sz w:val="20"/>
                <w:szCs w:val="20"/>
              </w:rPr>
              <w:t>2</w:t>
            </w:r>
          </w:p>
        </w:tc>
        <w:tc>
          <w:tcPr>
            <w:tcW w:w="1989" w:type="dxa"/>
          </w:tcPr>
          <w:p w14:paraId="4944C68F" w14:textId="77777777" w:rsidR="009B3F20" w:rsidRPr="00542006" w:rsidRDefault="009B3F20" w:rsidP="009B3F20">
            <w:pPr>
              <w:pStyle w:val="Normal1"/>
              <w:rPr>
                <w:rFonts w:ascii="Times New Roman" w:eastAsia="Times New Roman" w:hAnsi="Times New Roman" w:cs="Times New Roman"/>
              </w:rPr>
            </w:pPr>
            <w:r w:rsidRPr="00542006">
              <w:rPr>
                <w:rFonts w:ascii="Times New Roman" w:eastAsia="Times New Roman" w:hAnsi="Times New Roman" w:cs="Times New Roman"/>
              </w:rPr>
              <w:t>Expunerea;</w:t>
            </w:r>
          </w:p>
          <w:p w14:paraId="6E822A8C" w14:textId="77777777" w:rsidR="009B3F20" w:rsidRPr="00542006" w:rsidRDefault="009B3F20" w:rsidP="009B3F20">
            <w:pPr>
              <w:pStyle w:val="Normal1"/>
              <w:rPr>
                <w:rFonts w:ascii="Times New Roman" w:eastAsia="Times New Roman" w:hAnsi="Times New Roman" w:cs="Times New Roman"/>
              </w:rPr>
            </w:pPr>
            <w:r w:rsidRPr="00542006">
              <w:rPr>
                <w:rFonts w:ascii="Times New Roman" w:eastAsia="Times New Roman" w:hAnsi="Times New Roman" w:cs="Times New Roman"/>
              </w:rPr>
              <w:t>Demonstraţia;</w:t>
            </w:r>
          </w:p>
          <w:p w14:paraId="12A72B75" w14:textId="77777777" w:rsidR="009B3F20" w:rsidRPr="00542006" w:rsidRDefault="009B3F20" w:rsidP="009B3F20">
            <w:pPr>
              <w:pStyle w:val="Normal1"/>
              <w:rPr>
                <w:rFonts w:ascii="Times New Roman" w:eastAsia="Times New Roman" w:hAnsi="Times New Roman" w:cs="Times New Roman"/>
              </w:rPr>
            </w:pPr>
            <w:r w:rsidRPr="00542006">
              <w:rPr>
                <w:rFonts w:ascii="Times New Roman" w:eastAsia="Times New Roman" w:hAnsi="Times New Roman" w:cs="Times New Roman"/>
              </w:rPr>
              <w:t>Conversaţia;</w:t>
            </w:r>
          </w:p>
          <w:p w14:paraId="323ADEE1" w14:textId="77777777" w:rsidR="009B3F20" w:rsidRPr="00542006" w:rsidRDefault="009B3F20" w:rsidP="009B3F20">
            <w:pPr>
              <w:pStyle w:val="Normal1"/>
              <w:rPr>
                <w:rFonts w:ascii="Times New Roman" w:eastAsia="Times New Roman" w:hAnsi="Times New Roman" w:cs="Times New Roman"/>
              </w:rPr>
            </w:pPr>
            <w:r w:rsidRPr="00542006">
              <w:rPr>
                <w:rFonts w:ascii="Times New Roman" w:eastAsia="Times New Roman" w:hAnsi="Times New Roman" w:cs="Times New Roman"/>
              </w:rPr>
              <w:t>Dezbaterea;</w:t>
            </w:r>
          </w:p>
          <w:p w14:paraId="17851A22" w14:textId="77777777" w:rsidR="009B3F20" w:rsidRPr="00542006" w:rsidRDefault="009B3F20" w:rsidP="009B3F20">
            <w:pPr>
              <w:pStyle w:val="Normal1"/>
              <w:rPr>
                <w:rFonts w:ascii="Times New Roman" w:eastAsia="Times New Roman" w:hAnsi="Times New Roman" w:cs="Times New Roman"/>
              </w:rPr>
            </w:pPr>
            <w:r w:rsidRPr="00542006">
              <w:rPr>
                <w:rFonts w:ascii="Times New Roman" w:eastAsia="Times New Roman" w:hAnsi="Times New Roman" w:cs="Times New Roman"/>
              </w:rPr>
              <w:t>Problematizarea;</w:t>
            </w:r>
          </w:p>
          <w:p w14:paraId="30A9AB19" w14:textId="77777777" w:rsidR="009B3F20" w:rsidRPr="00542006" w:rsidRDefault="009B3F20" w:rsidP="009B3F20">
            <w:pPr>
              <w:pStyle w:val="Normal1"/>
              <w:rPr>
                <w:rFonts w:ascii="Times New Roman" w:eastAsia="Times New Roman" w:hAnsi="Times New Roman" w:cs="Times New Roman"/>
              </w:rPr>
            </w:pPr>
          </w:p>
        </w:tc>
        <w:tc>
          <w:tcPr>
            <w:tcW w:w="1994" w:type="dxa"/>
          </w:tcPr>
          <w:p w14:paraId="7815AD6E" w14:textId="77777777" w:rsidR="009B3F20" w:rsidRPr="00455A60" w:rsidRDefault="009B3F20" w:rsidP="009B3F20">
            <w:pPr>
              <w:rPr>
                <w:sz w:val="20"/>
                <w:szCs w:val="20"/>
              </w:rPr>
            </w:pPr>
          </w:p>
        </w:tc>
      </w:tr>
      <w:tr w:rsidR="00433CD1" w:rsidRPr="00455A60" w14:paraId="66DBD53F" w14:textId="77777777">
        <w:tc>
          <w:tcPr>
            <w:tcW w:w="5071" w:type="dxa"/>
          </w:tcPr>
          <w:p w14:paraId="04D5EFD4" w14:textId="77777777" w:rsidR="00433CD1" w:rsidRPr="0007171B" w:rsidRDefault="00433CD1" w:rsidP="00433CD1">
            <w:pPr>
              <w:shd w:val="clear" w:color="auto" w:fill="FFFFFF"/>
              <w:rPr>
                <w:sz w:val="20"/>
                <w:szCs w:val="20"/>
                <w:lang w:val="it-IT"/>
              </w:rPr>
            </w:pPr>
            <w:r w:rsidRPr="0007171B">
              <w:rPr>
                <w:b/>
                <w:sz w:val="20"/>
                <w:szCs w:val="20"/>
                <w:lang w:val="it-IT"/>
              </w:rPr>
              <w:t xml:space="preserve">Capitolul II </w:t>
            </w:r>
          </w:p>
          <w:p w14:paraId="12B80C9E" w14:textId="77777777" w:rsidR="00433CD1" w:rsidRDefault="00433CD1" w:rsidP="00433CD1">
            <w:pPr>
              <w:shd w:val="clear" w:color="auto" w:fill="FFFFFF"/>
              <w:rPr>
                <w:sz w:val="20"/>
                <w:szCs w:val="20"/>
                <w:lang w:val="it-IT"/>
              </w:rPr>
            </w:pPr>
            <w:r w:rsidRPr="0007171B">
              <w:rPr>
                <w:sz w:val="20"/>
                <w:szCs w:val="20"/>
                <w:lang w:val="it-IT"/>
              </w:rPr>
              <w:t>Teoria general</w:t>
            </w:r>
            <w:r>
              <w:rPr>
                <w:sz w:val="20"/>
                <w:szCs w:val="20"/>
                <w:lang w:val="it-IT"/>
              </w:rPr>
              <w:t>ă a contractului</w:t>
            </w:r>
          </w:p>
          <w:p w14:paraId="3C86B28D" w14:textId="748E3466" w:rsidR="00433CD1" w:rsidRDefault="00433CD1" w:rsidP="00433CD1">
            <w:pPr>
              <w:shd w:val="clear" w:color="auto" w:fill="FFFFFF"/>
              <w:rPr>
                <w:sz w:val="20"/>
                <w:szCs w:val="20"/>
                <w:lang w:val="it-IT"/>
              </w:rPr>
            </w:pPr>
            <w:r>
              <w:rPr>
                <w:sz w:val="20"/>
                <w:szCs w:val="20"/>
                <w:lang w:val="it-IT"/>
              </w:rPr>
              <w:t>II.1.Clasificarea obligațiilor</w:t>
            </w:r>
          </w:p>
          <w:p w14:paraId="573AC4B1" w14:textId="77777777" w:rsidR="00433CD1" w:rsidRDefault="00433CD1" w:rsidP="00433CD1">
            <w:pPr>
              <w:shd w:val="clear" w:color="auto" w:fill="FFFFFF"/>
              <w:rPr>
                <w:sz w:val="20"/>
                <w:szCs w:val="20"/>
                <w:lang w:val="it-IT"/>
              </w:rPr>
            </w:pPr>
            <w:r>
              <w:rPr>
                <w:sz w:val="20"/>
                <w:szCs w:val="20"/>
                <w:lang w:val="it-IT"/>
              </w:rPr>
              <w:t>II.2. Definiție, clasificarea contractelor</w:t>
            </w:r>
          </w:p>
          <w:p w14:paraId="0C2A0288" w14:textId="77777777" w:rsidR="00433CD1" w:rsidRDefault="00433CD1" w:rsidP="00433CD1">
            <w:pPr>
              <w:shd w:val="clear" w:color="auto" w:fill="FFFFFF"/>
              <w:rPr>
                <w:sz w:val="20"/>
                <w:szCs w:val="20"/>
                <w:lang w:val="it-IT"/>
              </w:rPr>
            </w:pPr>
            <w:r>
              <w:rPr>
                <w:sz w:val="20"/>
                <w:szCs w:val="20"/>
                <w:lang w:val="it-IT"/>
              </w:rPr>
              <w:t>II.3.Condițiile de validitate ale contractului</w:t>
            </w:r>
          </w:p>
          <w:p w14:paraId="7553CC08" w14:textId="41DA7178" w:rsidR="00433CD1" w:rsidRPr="0007171B" w:rsidRDefault="00433CD1" w:rsidP="00433CD1">
            <w:pPr>
              <w:shd w:val="clear" w:color="auto" w:fill="FFFFFF"/>
              <w:rPr>
                <w:sz w:val="20"/>
                <w:szCs w:val="20"/>
                <w:lang w:val="it-IT"/>
              </w:rPr>
            </w:pPr>
            <w:r>
              <w:rPr>
                <w:sz w:val="20"/>
                <w:szCs w:val="20"/>
                <w:lang w:val="it-IT"/>
              </w:rPr>
              <w:t>II.4.Efectele contracului</w:t>
            </w:r>
          </w:p>
        </w:tc>
        <w:tc>
          <w:tcPr>
            <w:tcW w:w="800" w:type="dxa"/>
          </w:tcPr>
          <w:p w14:paraId="2AC73C87" w14:textId="77777777" w:rsidR="00433CD1" w:rsidRPr="0007171B" w:rsidRDefault="00433CD1" w:rsidP="00433CD1">
            <w:pPr>
              <w:jc w:val="center"/>
              <w:rPr>
                <w:sz w:val="20"/>
                <w:szCs w:val="20"/>
                <w:lang w:val="it-IT"/>
              </w:rPr>
            </w:pPr>
          </w:p>
          <w:p w14:paraId="3869D6FE" w14:textId="23956D6C" w:rsidR="00433CD1" w:rsidRPr="00455A60" w:rsidRDefault="00433CD1" w:rsidP="00433CD1">
            <w:pPr>
              <w:jc w:val="center"/>
              <w:rPr>
                <w:sz w:val="20"/>
                <w:szCs w:val="20"/>
              </w:rPr>
            </w:pPr>
            <w:r w:rsidRPr="00455A60">
              <w:rPr>
                <w:sz w:val="20"/>
                <w:szCs w:val="20"/>
              </w:rPr>
              <w:t>2</w:t>
            </w:r>
          </w:p>
        </w:tc>
        <w:tc>
          <w:tcPr>
            <w:tcW w:w="1989" w:type="dxa"/>
          </w:tcPr>
          <w:p w14:paraId="3FD4E015"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Expunerea;</w:t>
            </w:r>
          </w:p>
          <w:p w14:paraId="64A5672F"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Demonstraţia;</w:t>
            </w:r>
          </w:p>
          <w:p w14:paraId="387462F2"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Conversaţia;</w:t>
            </w:r>
          </w:p>
          <w:p w14:paraId="6404B4D4"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Dezbaterea;</w:t>
            </w:r>
          </w:p>
          <w:p w14:paraId="239A1DD5"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Problematizarea;</w:t>
            </w:r>
          </w:p>
          <w:p w14:paraId="4F69A0D8" w14:textId="160B053E" w:rsidR="00433CD1" w:rsidRPr="00455A60" w:rsidRDefault="00433CD1" w:rsidP="00433CD1">
            <w:pPr>
              <w:rPr>
                <w:sz w:val="20"/>
                <w:szCs w:val="20"/>
              </w:rPr>
            </w:pPr>
          </w:p>
        </w:tc>
        <w:tc>
          <w:tcPr>
            <w:tcW w:w="1994" w:type="dxa"/>
          </w:tcPr>
          <w:p w14:paraId="224C5EC1" w14:textId="77777777" w:rsidR="00433CD1" w:rsidRPr="00455A60" w:rsidRDefault="00433CD1" w:rsidP="00433CD1">
            <w:pPr>
              <w:rPr>
                <w:sz w:val="20"/>
                <w:szCs w:val="20"/>
              </w:rPr>
            </w:pPr>
          </w:p>
        </w:tc>
      </w:tr>
      <w:tr w:rsidR="00433CD1" w:rsidRPr="00455A60" w14:paraId="5FC44938" w14:textId="77777777">
        <w:tc>
          <w:tcPr>
            <w:tcW w:w="5071" w:type="dxa"/>
          </w:tcPr>
          <w:p w14:paraId="4E73AA6E" w14:textId="3E589015" w:rsidR="00433CD1" w:rsidRPr="0007171B" w:rsidRDefault="00433CD1" w:rsidP="00433CD1">
            <w:pPr>
              <w:shd w:val="clear" w:color="auto" w:fill="FFFFFF"/>
              <w:rPr>
                <w:sz w:val="20"/>
                <w:szCs w:val="20"/>
                <w:lang w:val="it-IT"/>
              </w:rPr>
            </w:pPr>
            <w:r w:rsidRPr="0007171B">
              <w:rPr>
                <w:b/>
                <w:sz w:val="20"/>
                <w:szCs w:val="20"/>
                <w:lang w:val="it-IT"/>
              </w:rPr>
              <w:t xml:space="preserve">Capitolul.III  </w:t>
            </w:r>
          </w:p>
          <w:p w14:paraId="465E16E7" w14:textId="79496E5E" w:rsidR="00433CD1" w:rsidRPr="0007171B" w:rsidRDefault="00433CD1" w:rsidP="00433CD1">
            <w:pPr>
              <w:shd w:val="clear" w:color="auto" w:fill="FFFFFF"/>
              <w:rPr>
                <w:sz w:val="20"/>
                <w:szCs w:val="20"/>
                <w:lang w:val="it-IT"/>
              </w:rPr>
            </w:pPr>
            <w:r>
              <w:rPr>
                <w:sz w:val="20"/>
                <w:szCs w:val="20"/>
                <w:lang w:val="it-IT"/>
              </w:rPr>
              <w:t>II</w:t>
            </w:r>
            <w:r w:rsidRPr="0007171B">
              <w:rPr>
                <w:sz w:val="20"/>
                <w:szCs w:val="20"/>
                <w:lang w:val="it-IT"/>
              </w:rPr>
              <w:t>I.1. Contractul de vânzare-cumpărare</w:t>
            </w:r>
          </w:p>
          <w:p w14:paraId="22A166B3" w14:textId="1E81163F" w:rsidR="00433CD1" w:rsidRPr="0007171B" w:rsidRDefault="00433CD1" w:rsidP="00433CD1">
            <w:pPr>
              <w:shd w:val="clear" w:color="auto" w:fill="FFFFFF"/>
              <w:rPr>
                <w:sz w:val="20"/>
                <w:szCs w:val="20"/>
                <w:lang w:val="it-IT"/>
              </w:rPr>
            </w:pPr>
            <w:r w:rsidRPr="0007171B">
              <w:rPr>
                <w:sz w:val="20"/>
                <w:szCs w:val="20"/>
                <w:lang w:val="it-IT"/>
              </w:rPr>
              <w:t xml:space="preserve">III.2 Noţiuni generale, condiţii, </w:t>
            </w:r>
          </w:p>
          <w:p w14:paraId="05F636B0" w14:textId="77777777" w:rsidR="00433CD1" w:rsidRDefault="00433CD1" w:rsidP="00433CD1">
            <w:pPr>
              <w:shd w:val="clear" w:color="auto" w:fill="FFFFFF"/>
              <w:rPr>
                <w:sz w:val="20"/>
                <w:szCs w:val="20"/>
                <w:lang w:val="pt-BR"/>
              </w:rPr>
            </w:pPr>
            <w:r w:rsidRPr="0007171B">
              <w:rPr>
                <w:sz w:val="20"/>
                <w:szCs w:val="20"/>
                <w:lang w:val="pt-BR"/>
              </w:rPr>
              <w:t>III.3. Efectele contractului de v</w:t>
            </w:r>
            <w:r>
              <w:rPr>
                <w:sz w:val="20"/>
                <w:szCs w:val="20"/>
                <w:lang w:val="pt-BR"/>
              </w:rPr>
              <w:t>ânzare</w:t>
            </w:r>
          </w:p>
          <w:p w14:paraId="4AFF182C" w14:textId="621C77F7" w:rsidR="00433CD1" w:rsidRPr="0007171B" w:rsidRDefault="00433CD1" w:rsidP="00433CD1">
            <w:pPr>
              <w:shd w:val="clear" w:color="auto" w:fill="FFFFFF"/>
              <w:rPr>
                <w:sz w:val="20"/>
                <w:szCs w:val="20"/>
                <w:lang w:val="pt-BR"/>
              </w:rPr>
            </w:pPr>
          </w:p>
        </w:tc>
        <w:tc>
          <w:tcPr>
            <w:tcW w:w="800" w:type="dxa"/>
          </w:tcPr>
          <w:p w14:paraId="374F1FA2" w14:textId="5734023D" w:rsidR="00433CD1" w:rsidRPr="00455A60" w:rsidRDefault="00433CD1" w:rsidP="00433CD1">
            <w:pPr>
              <w:jc w:val="center"/>
              <w:rPr>
                <w:sz w:val="20"/>
                <w:szCs w:val="20"/>
              </w:rPr>
            </w:pPr>
            <w:r>
              <w:rPr>
                <w:sz w:val="20"/>
                <w:szCs w:val="20"/>
              </w:rPr>
              <w:t>2</w:t>
            </w:r>
          </w:p>
        </w:tc>
        <w:tc>
          <w:tcPr>
            <w:tcW w:w="1989" w:type="dxa"/>
          </w:tcPr>
          <w:p w14:paraId="79466275"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Expunerea;</w:t>
            </w:r>
          </w:p>
          <w:p w14:paraId="1C3C2AE0"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Demonstraţia;</w:t>
            </w:r>
          </w:p>
          <w:p w14:paraId="4B459D54"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Conversaţia;</w:t>
            </w:r>
          </w:p>
          <w:p w14:paraId="48B18412"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Dezbaterea;</w:t>
            </w:r>
          </w:p>
          <w:p w14:paraId="5D24773C"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Problematizarea;</w:t>
            </w:r>
          </w:p>
          <w:p w14:paraId="717D66E9" w14:textId="6A772EAC" w:rsidR="00433CD1" w:rsidRPr="00455A60" w:rsidRDefault="00433CD1" w:rsidP="00433CD1">
            <w:pPr>
              <w:rPr>
                <w:sz w:val="20"/>
                <w:szCs w:val="20"/>
              </w:rPr>
            </w:pPr>
          </w:p>
        </w:tc>
        <w:tc>
          <w:tcPr>
            <w:tcW w:w="1994" w:type="dxa"/>
          </w:tcPr>
          <w:p w14:paraId="72E1E969" w14:textId="77777777" w:rsidR="00433CD1" w:rsidRPr="00455A60" w:rsidRDefault="00433CD1" w:rsidP="00433CD1">
            <w:pPr>
              <w:rPr>
                <w:sz w:val="20"/>
                <w:szCs w:val="20"/>
              </w:rPr>
            </w:pPr>
          </w:p>
        </w:tc>
      </w:tr>
      <w:tr w:rsidR="00433CD1" w:rsidRPr="00455A60" w14:paraId="212CF3CA" w14:textId="77777777">
        <w:tc>
          <w:tcPr>
            <w:tcW w:w="5071" w:type="dxa"/>
          </w:tcPr>
          <w:p w14:paraId="76033147" w14:textId="165C57DD" w:rsidR="00433CD1" w:rsidRPr="00455A60" w:rsidRDefault="00433CD1" w:rsidP="00433CD1">
            <w:pPr>
              <w:shd w:val="clear" w:color="auto" w:fill="FFFFFF"/>
              <w:rPr>
                <w:b/>
                <w:sz w:val="20"/>
                <w:szCs w:val="20"/>
              </w:rPr>
            </w:pPr>
            <w:proofErr w:type="spellStart"/>
            <w:r w:rsidRPr="00455A60">
              <w:rPr>
                <w:b/>
                <w:sz w:val="20"/>
                <w:szCs w:val="20"/>
              </w:rPr>
              <w:t>Capitolul</w:t>
            </w:r>
            <w:proofErr w:type="spellEnd"/>
            <w:r w:rsidRPr="00455A60">
              <w:rPr>
                <w:b/>
                <w:sz w:val="20"/>
                <w:szCs w:val="20"/>
              </w:rPr>
              <w:t xml:space="preserve"> IV</w:t>
            </w:r>
          </w:p>
          <w:p w14:paraId="6B8CCB06" w14:textId="53258998" w:rsidR="00433CD1" w:rsidRPr="007F6163" w:rsidRDefault="00433CD1" w:rsidP="00433CD1">
            <w:pPr>
              <w:shd w:val="clear" w:color="auto" w:fill="FFFFFF"/>
              <w:rPr>
                <w:sz w:val="20"/>
                <w:szCs w:val="20"/>
                <w:lang w:val="pt-BR"/>
              </w:rPr>
            </w:pPr>
            <w:r w:rsidRPr="007F6163">
              <w:rPr>
                <w:sz w:val="20"/>
                <w:szCs w:val="20"/>
                <w:lang w:val="pt-BR"/>
              </w:rPr>
              <w:t>IV.I. Condițiile  de validitate ale contractului de vânzare</w:t>
            </w:r>
          </w:p>
          <w:p w14:paraId="2202F226" w14:textId="2ADC7C37" w:rsidR="00433CD1" w:rsidRPr="007F6163" w:rsidRDefault="00433CD1" w:rsidP="00433CD1">
            <w:pPr>
              <w:shd w:val="clear" w:color="auto" w:fill="FFFFFF"/>
              <w:rPr>
                <w:sz w:val="20"/>
                <w:szCs w:val="20"/>
                <w:lang w:val="pt-BR"/>
              </w:rPr>
            </w:pPr>
            <w:r w:rsidRPr="007F6163">
              <w:rPr>
                <w:sz w:val="20"/>
                <w:szCs w:val="20"/>
                <w:lang w:val="pt-BR"/>
              </w:rPr>
              <w:t>IV.I.Obligațiile vînzătorului/obligațiile cumpărătorului</w:t>
            </w:r>
          </w:p>
          <w:p w14:paraId="4AB7D7A3" w14:textId="25EB5F47" w:rsidR="00433CD1" w:rsidRPr="007F6163" w:rsidRDefault="00433CD1" w:rsidP="00433CD1">
            <w:pPr>
              <w:shd w:val="clear" w:color="auto" w:fill="FFFFFF"/>
              <w:rPr>
                <w:b/>
                <w:sz w:val="20"/>
                <w:szCs w:val="20"/>
                <w:lang w:val="pt-BR"/>
              </w:rPr>
            </w:pPr>
          </w:p>
        </w:tc>
        <w:tc>
          <w:tcPr>
            <w:tcW w:w="800" w:type="dxa"/>
          </w:tcPr>
          <w:p w14:paraId="09D87427" w14:textId="17960D5A" w:rsidR="00433CD1" w:rsidRPr="00455A60" w:rsidRDefault="00433CD1" w:rsidP="00433CD1">
            <w:pPr>
              <w:jc w:val="center"/>
              <w:rPr>
                <w:sz w:val="20"/>
                <w:szCs w:val="20"/>
              </w:rPr>
            </w:pPr>
            <w:r>
              <w:rPr>
                <w:sz w:val="20"/>
                <w:szCs w:val="20"/>
              </w:rPr>
              <w:t>2</w:t>
            </w:r>
          </w:p>
        </w:tc>
        <w:tc>
          <w:tcPr>
            <w:tcW w:w="1989" w:type="dxa"/>
          </w:tcPr>
          <w:p w14:paraId="0A157F60"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Expunerea;</w:t>
            </w:r>
          </w:p>
          <w:p w14:paraId="75C44CC1"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Demonstraţia;</w:t>
            </w:r>
          </w:p>
          <w:p w14:paraId="06C181E0"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Conversaţia;</w:t>
            </w:r>
          </w:p>
          <w:p w14:paraId="48A0284B"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Dezbaterea;</w:t>
            </w:r>
          </w:p>
          <w:p w14:paraId="4336AEBF"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Problematizarea;</w:t>
            </w:r>
          </w:p>
          <w:p w14:paraId="4FECB590" w14:textId="5AFF2AB0" w:rsidR="00433CD1" w:rsidRPr="00455A60" w:rsidRDefault="00433CD1" w:rsidP="00433CD1">
            <w:pPr>
              <w:rPr>
                <w:sz w:val="20"/>
                <w:szCs w:val="20"/>
              </w:rPr>
            </w:pPr>
          </w:p>
        </w:tc>
        <w:tc>
          <w:tcPr>
            <w:tcW w:w="1994" w:type="dxa"/>
          </w:tcPr>
          <w:p w14:paraId="46FE3465" w14:textId="77777777" w:rsidR="00433CD1" w:rsidRPr="00455A60" w:rsidRDefault="00433CD1" w:rsidP="00433CD1">
            <w:pPr>
              <w:rPr>
                <w:sz w:val="20"/>
                <w:szCs w:val="20"/>
              </w:rPr>
            </w:pPr>
          </w:p>
        </w:tc>
      </w:tr>
      <w:tr w:rsidR="00433CD1" w:rsidRPr="00455A60" w14:paraId="407201B3" w14:textId="77777777">
        <w:tc>
          <w:tcPr>
            <w:tcW w:w="5071" w:type="dxa"/>
          </w:tcPr>
          <w:p w14:paraId="4DB48BD6" w14:textId="79332036" w:rsidR="00433CD1" w:rsidRPr="0007171B" w:rsidRDefault="00433CD1" w:rsidP="00433CD1">
            <w:pPr>
              <w:shd w:val="clear" w:color="auto" w:fill="FFFFFF"/>
              <w:rPr>
                <w:sz w:val="20"/>
                <w:szCs w:val="20"/>
                <w:lang w:val="pt-BR"/>
              </w:rPr>
            </w:pPr>
            <w:r w:rsidRPr="0007171B">
              <w:rPr>
                <w:b/>
                <w:sz w:val="20"/>
                <w:szCs w:val="20"/>
                <w:lang w:val="pt-BR"/>
              </w:rPr>
              <w:t xml:space="preserve">Capitolul V                                                                                </w:t>
            </w:r>
          </w:p>
          <w:p w14:paraId="22658110" w14:textId="39679D85" w:rsidR="00433CD1" w:rsidRPr="0007171B" w:rsidRDefault="00433CD1" w:rsidP="00433CD1">
            <w:pPr>
              <w:shd w:val="clear" w:color="auto" w:fill="FFFFFF"/>
              <w:rPr>
                <w:sz w:val="20"/>
                <w:szCs w:val="20"/>
                <w:lang w:val="pt-BR"/>
              </w:rPr>
            </w:pPr>
            <w:r w:rsidRPr="0007171B">
              <w:rPr>
                <w:sz w:val="20"/>
                <w:szCs w:val="20"/>
                <w:lang w:val="pt-BR"/>
              </w:rPr>
              <w:t>V.1. Contractul de donaţie</w:t>
            </w:r>
          </w:p>
          <w:p w14:paraId="2B150101" w14:textId="5712D25A" w:rsidR="00433CD1" w:rsidRPr="0007171B" w:rsidRDefault="00433CD1" w:rsidP="00433CD1">
            <w:pPr>
              <w:shd w:val="clear" w:color="auto" w:fill="FFFFFF"/>
              <w:rPr>
                <w:sz w:val="20"/>
                <w:szCs w:val="20"/>
                <w:lang w:val="pt-BR"/>
              </w:rPr>
            </w:pPr>
            <w:r w:rsidRPr="0007171B">
              <w:rPr>
                <w:sz w:val="20"/>
                <w:szCs w:val="20"/>
                <w:lang w:val="pt-BR"/>
              </w:rPr>
              <w:t>V.2. Caracterele juridice</w:t>
            </w:r>
          </w:p>
          <w:p w14:paraId="5FD4540F" w14:textId="081CBB23" w:rsidR="00433CD1" w:rsidRPr="0007171B" w:rsidRDefault="00433CD1" w:rsidP="00433CD1">
            <w:pPr>
              <w:shd w:val="clear" w:color="auto" w:fill="FFFFFF"/>
              <w:rPr>
                <w:sz w:val="20"/>
                <w:szCs w:val="20"/>
                <w:lang w:val="pt-BR"/>
              </w:rPr>
            </w:pPr>
            <w:r w:rsidRPr="0007171B">
              <w:rPr>
                <w:sz w:val="20"/>
                <w:szCs w:val="20"/>
                <w:lang w:val="pt-BR"/>
              </w:rPr>
              <w:t>V.3. Condiţii de validitate ale contractului de donaţie</w:t>
            </w:r>
          </w:p>
          <w:p w14:paraId="6FA9B556" w14:textId="5143EB88" w:rsidR="00433CD1" w:rsidRPr="0007171B" w:rsidRDefault="00433CD1" w:rsidP="00433CD1">
            <w:pPr>
              <w:shd w:val="clear" w:color="auto" w:fill="FFFFFF"/>
              <w:rPr>
                <w:sz w:val="20"/>
                <w:szCs w:val="20"/>
                <w:lang w:val="pt-BR"/>
              </w:rPr>
            </w:pPr>
            <w:r w:rsidRPr="0007171B">
              <w:rPr>
                <w:sz w:val="20"/>
                <w:szCs w:val="20"/>
                <w:lang w:val="pt-BR"/>
              </w:rPr>
              <w:t>V.4.Principiul irevocabilităţii donaţiilor</w:t>
            </w:r>
          </w:p>
          <w:p w14:paraId="5C9EA80A" w14:textId="35AF94A0" w:rsidR="00433CD1" w:rsidRPr="0007171B" w:rsidRDefault="00433CD1" w:rsidP="00433CD1">
            <w:pPr>
              <w:shd w:val="clear" w:color="auto" w:fill="FFFFFF"/>
              <w:rPr>
                <w:sz w:val="20"/>
                <w:szCs w:val="20"/>
                <w:lang w:val="pt-BR"/>
              </w:rPr>
            </w:pPr>
            <w:r w:rsidRPr="0007171B">
              <w:rPr>
                <w:sz w:val="20"/>
                <w:szCs w:val="20"/>
                <w:lang w:val="pt-BR"/>
              </w:rPr>
              <w:t>V.5. Clauze legale de revocare a donaţiilor</w:t>
            </w:r>
          </w:p>
          <w:p w14:paraId="4DA174F4" w14:textId="2BE59E42" w:rsidR="00433CD1" w:rsidRPr="0007171B" w:rsidRDefault="00433CD1" w:rsidP="00433CD1">
            <w:pPr>
              <w:shd w:val="clear" w:color="auto" w:fill="FFFFFF"/>
              <w:rPr>
                <w:sz w:val="20"/>
                <w:szCs w:val="20"/>
                <w:lang w:val="pt-BR"/>
              </w:rPr>
            </w:pPr>
            <w:r w:rsidRPr="0007171B">
              <w:rPr>
                <w:sz w:val="20"/>
                <w:szCs w:val="20"/>
                <w:lang w:val="pt-BR"/>
              </w:rPr>
              <w:t>V.6. Alte forme de donaţii</w:t>
            </w:r>
          </w:p>
          <w:p w14:paraId="46108F01" w14:textId="22F5258B" w:rsidR="00433CD1" w:rsidRPr="0007171B" w:rsidRDefault="00433CD1" w:rsidP="00433CD1">
            <w:pPr>
              <w:shd w:val="clear" w:color="auto" w:fill="FFFFFF"/>
              <w:rPr>
                <w:sz w:val="20"/>
                <w:szCs w:val="20"/>
                <w:lang w:val="pt-BR"/>
              </w:rPr>
            </w:pPr>
            <w:r w:rsidRPr="0007171B">
              <w:rPr>
                <w:sz w:val="20"/>
                <w:szCs w:val="20"/>
                <w:lang w:val="pt-BR"/>
              </w:rPr>
              <w:t>V.7. Efectele contractului de donaţie</w:t>
            </w:r>
          </w:p>
        </w:tc>
        <w:tc>
          <w:tcPr>
            <w:tcW w:w="800" w:type="dxa"/>
          </w:tcPr>
          <w:p w14:paraId="044AF574" w14:textId="4B03DD32" w:rsidR="00433CD1" w:rsidRPr="00455A60" w:rsidRDefault="00433CD1" w:rsidP="00433CD1">
            <w:pPr>
              <w:jc w:val="center"/>
              <w:rPr>
                <w:sz w:val="20"/>
                <w:szCs w:val="20"/>
              </w:rPr>
            </w:pPr>
            <w:r>
              <w:rPr>
                <w:sz w:val="20"/>
                <w:szCs w:val="20"/>
              </w:rPr>
              <w:t>2</w:t>
            </w:r>
          </w:p>
        </w:tc>
        <w:tc>
          <w:tcPr>
            <w:tcW w:w="1989" w:type="dxa"/>
          </w:tcPr>
          <w:p w14:paraId="1611264C"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Expunerea;</w:t>
            </w:r>
          </w:p>
          <w:p w14:paraId="2AF70169"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Demonstraţia;</w:t>
            </w:r>
          </w:p>
          <w:p w14:paraId="60FDDDC7"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Conversaţia;</w:t>
            </w:r>
          </w:p>
          <w:p w14:paraId="063203D2"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Dezbaterea;</w:t>
            </w:r>
          </w:p>
          <w:p w14:paraId="47C951AD"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Problematizarea;</w:t>
            </w:r>
          </w:p>
          <w:p w14:paraId="4AB71FAF" w14:textId="23DAA5A3" w:rsidR="00433CD1" w:rsidRPr="00455A60" w:rsidRDefault="00433CD1" w:rsidP="00433CD1">
            <w:pPr>
              <w:rPr>
                <w:sz w:val="20"/>
                <w:szCs w:val="20"/>
              </w:rPr>
            </w:pPr>
          </w:p>
        </w:tc>
        <w:tc>
          <w:tcPr>
            <w:tcW w:w="1994" w:type="dxa"/>
          </w:tcPr>
          <w:p w14:paraId="6E474D6B" w14:textId="77777777" w:rsidR="00433CD1" w:rsidRPr="00455A60" w:rsidRDefault="00433CD1" w:rsidP="00433CD1">
            <w:pPr>
              <w:rPr>
                <w:sz w:val="20"/>
                <w:szCs w:val="20"/>
              </w:rPr>
            </w:pPr>
          </w:p>
        </w:tc>
      </w:tr>
      <w:tr w:rsidR="00433CD1" w:rsidRPr="00455A60" w14:paraId="2E59B348" w14:textId="77777777">
        <w:tc>
          <w:tcPr>
            <w:tcW w:w="5071" w:type="dxa"/>
          </w:tcPr>
          <w:p w14:paraId="70B8055E" w14:textId="67960519" w:rsidR="00433CD1" w:rsidRPr="0007171B" w:rsidRDefault="00433CD1" w:rsidP="00433CD1">
            <w:pPr>
              <w:shd w:val="clear" w:color="auto" w:fill="FFFFFF"/>
              <w:rPr>
                <w:sz w:val="20"/>
                <w:szCs w:val="20"/>
                <w:lang w:val="it-IT"/>
              </w:rPr>
            </w:pPr>
            <w:r w:rsidRPr="0007171B">
              <w:rPr>
                <w:b/>
                <w:sz w:val="20"/>
                <w:szCs w:val="20"/>
                <w:lang w:val="it-IT"/>
              </w:rPr>
              <w:t xml:space="preserve">Capitolul VI                                                                                </w:t>
            </w:r>
          </w:p>
          <w:p w14:paraId="00F92743" w14:textId="77777777" w:rsidR="00433CD1" w:rsidRPr="0007171B" w:rsidRDefault="00433CD1" w:rsidP="00433CD1">
            <w:pPr>
              <w:shd w:val="clear" w:color="auto" w:fill="FFFFFF"/>
              <w:rPr>
                <w:sz w:val="20"/>
                <w:szCs w:val="20"/>
                <w:lang w:val="it-IT"/>
              </w:rPr>
            </w:pPr>
            <w:r w:rsidRPr="0007171B">
              <w:rPr>
                <w:sz w:val="20"/>
                <w:szCs w:val="20"/>
                <w:lang w:val="it-IT"/>
              </w:rPr>
              <w:t>IV.4.Principiul irevocabilităţii donaţiilor</w:t>
            </w:r>
          </w:p>
          <w:p w14:paraId="7163DE2C" w14:textId="77777777" w:rsidR="00433CD1" w:rsidRPr="0007171B" w:rsidRDefault="00433CD1" w:rsidP="00433CD1">
            <w:pPr>
              <w:shd w:val="clear" w:color="auto" w:fill="FFFFFF"/>
              <w:rPr>
                <w:sz w:val="20"/>
                <w:szCs w:val="20"/>
                <w:lang w:val="pt-BR"/>
              </w:rPr>
            </w:pPr>
            <w:r w:rsidRPr="007F6163">
              <w:rPr>
                <w:sz w:val="20"/>
                <w:szCs w:val="20"/>
                <w:lang w:val="pt-BR"/>
              </w:rPr>
              <w:t xml:space="preserve">IV.5. </w:t>
            </w:r>
            <w:r w:rsidRPr="0007171B">
              <w:rPr>
                <w:sz w:val="20"/>
                <w:szCs w:val="20"/>
                <w:lang w:val="pt-BR"/>
              </w:rPr>
              <w:t>Clauze legale de revocare a donaţiilor</w:t>
            </w:r>
          </w:p>
          <w:p w14:paraId="1F4F3DF7" w14:textId="77777777" w:rsidR="00433CD1" w:rsidRPr="0007171B" w:rsidRDefault="00433CD1" w:rsidP="00433CD1">
            <w:pPr>
              <w:shd w:val="clear" w:color="auto" w:fill="FFFFFF"/>
              <w:rPr>
                <w:sz w:val="20"/>
                <w:szCs w:val="20"/>
                <w:lang w:val="pt-BR"/>
              </w:rPr>
            </w:pPr>
            <w:r w:rsidRPr="0007171B">
              <w:rPr>
                <w:sz w:val="20"/>
                <w:szCs w:val="20"/>
                <w:lang w:val="pt-BR"/>
              </w:rPr>
              <w:t>IV.6. Alte forme de donaţii</w:t>
            </w:r>
          </w:p>
          <w:p w14:paraId="728B0465" w14:textId="3E08F509" w:rsidR="00433CD1" w:rsidRPr="0007171B" w:rsidRDefault="00433CD1" w:rsidP="00433CD1">
            <w:pPr>
              <w:shd w:val="clear" w:color="auto" w:fill="FFFFFF"/>
              <w:rPr>
                <w:sz w:val="20"/>
                <w:szCs w:val="20"/>
                <w:lang w:val="pt-BR"/>
              </w:rPr>
            </w:pPr>
            <w:r w:rsidRPr="0007171B">
              <w:rPr>
                <w:sz w:val="20"/>
                <w:szCs w:val="20"/>
                <w:lang w:val="pt-BR"/>
              </w:rPr>
              <w:t>IV.7. Efectele contractului de donaţie</w:t>
            </w:r>
          </w:p>
        </w:tc>
        <w:tc>
          <w:tcPr>
            <w:tcW w:w="800" w:type="dxa"/>
          </w:tcPr>
          <w:p w14:paraId="5A347D0B" w14:textId="0CFF47A2" w:rsidR="00433CD1" w:rsidRPr="00455A60" w:rsidRDefault="00433CD1" w:rsidP="00433CD1">
            <w:pPr>
              <w:jc w:val="center"/>
              <w:rPr>
                <w:sz w:val="20"/>
                <w:szCs w:val="20"/>
              </w:rPr>
            </w:pPr>
            <w:r w:rsidRPr="00455A60">
              <w:rPr>
                <w:sz w:val="20"/>
                <w:szCs w:val="20"/>
              </w:rPr>
              <w:t>2</w:t>
            </w:r>
          </w:p>
        </w:tc>
        <w:tc>
          <w:tcPr>
            <w:tcW w:w="1989" w:type="dxa"/>
          </w:tcPr>
          <w:p w14:paraId="261CFD02"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Expunerea;</w:t>
            </w:r>
          </w:p>
          <w:p w14:paraId="412301C7"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Demonstraţia;</w:t>
            </w:r>
          </w:p>
          <w:p w14:paraId="77081724"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Conversaţia;</w:t>
            </w:r>
          </w:p>
          <w:p w14:paraId="0C6CB6D8"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Dezbaterea;</w:t>
            </w:r>
          </w:p>
          <w:p w14:paraId="41AF2C33" w14:textId="77777777" w:rsidR="00433CD1" w:rsidRPr="00542006" w:rsidRDefault="00433CD1" w:rsidP="00433CD1">
            <w:pPr>
              <w:pStyle w:val="Normal1"/>
              <w:rPr>
                <w:rFonts w:ascii="Times New Roman" w:eastAsia="Times New Roman" w:hAnsi="Times New Roman" w:cs="Times New Roman"/>
              </w:rPr>
            </w:pPr>
            <w:r w:rsidRPr="00542006">
              <w:rPr>
                <w:rFonts w:ascii="Times New Roman" w:eastAsia="Times New Roman" w:hAnsi="Times New Roman" w:cs="Times New Roman"/>
              </w:rPr>
              <w:t>Problematizarea;</w:t>
            </w:r>
          </w:p>
          <w:p w14:paraId="08528452" w14:textId="77777777" w:rsidR="00433CD1" w:rsidRDefault="00433CD1" w:rsidP="00433CD1">
            <w:pPr>
              <w:rPr>
                <w:sz w:val="20"/>
                <w:szCs w:val="20"/>
              </w:rPr>
            </w:pPr>
          </w:p>
          <w:p w14:paraId="2AADF905" w14:textId="465D6758" w:rsidR="000B1766" w:rsidRPr="00455A60" w:rsidRDefault="000B1766" w:rsidP="00433CD1">
            <w:pPr>
              <w:rPr>
                <w:sz w:val="20"/>
                <w:szCs w:val="20"/>
              </w:rPr>
            </w:pPr>
          </w:p>
        </w:tc>
        <w:tc>
          <w:tcPr>
            <w:tcW w:w="1994" w:type="dxa"/>
          </w:tcPr>
          <w:p w14:paraId="6F370F7A" w14:textId="77777777" w:rsidR="00433CD1" w:rsidRPr="00455A60" w:rsidRDefault="00433CD1" w:rsidP="00433CD1">
            <w:pPr>
              <w:rPr>
                <w:sz w:val="20"/>
                <w:szCs w:val="20"/>
              </w:rPr>
            </w:pPr>
          </w:p>
        </w:tc>
      </w:tr>
      <w:tr w:rsidR="00455A60" w:rsidRPr="00455A60" w14:paraId="1E7616FC" w14:textId="77777777">
        <w:tc>
          <w:tcPr>
            <w:tcW w:w="9854" w:type="dxa"/>
            <w:gridSpan w:val="4"/>
            <w:tcBorders>
              <w:bottom w:val="single" w:sz="4" w:space="0" w:color="000000"/>
            </w:tcBorders>
          </w:tcPr>
          <w:p w14:paraId="423FA3A7" w14:textId="77777777" w:rsidR="00F23310" w:rsidRPr="00455A60" w:rsidRDefault="00DA2F65">
            <w:pPr>
              <w:rPr>
                <w:sz w:val="20"/>
                <w:szCs w:val="20"/>
              </w:rPr>
            </w:pPr>
            <w:proofErr w:type="spellStart"/>
            <w:r w:rsidRPr="00455A60">
              <w:rPr>
                <w:sz w:val="20"/>
                <w:szCs w:val="20"/>
              </w:rPr>
              <w:lastRenderedPageBreak/>
              <w:t>Bibliografie</w:t>
            </w:r>
            <w:proofErr w:type="spellEnd"/>
          </w:p>
        </w:tc>
      </w:tr>
      <w:tr w:rsidR="00455A60" w:rsidRPr="00455A60" w14:paraId="006DCC1F" w14:textId="77777777">
        <w:tc>
          <w:tcPr>
            <w:tcW w:w="9854" w:type="dxa"/>
            <w:gridSpan w:val="4"/>
          </w:tcPr>
          <w:p w14:paraId="4FD7D8E1" w14:textId="1BDB4617" w:rsidR="0063571C" w:rsidRPr="0063571C" w:rsidRDefault="0063571C" w:rsidP="0063571C">
            <w:pPr>
              <w:rPr>
                <w:color w:val="000000" w:themeColor="text1"/>
                <w:sz w:val="20"/>
                <w:szCs w:val="20"/>
                <w:lang w:val="it-IT"/>
              </w:rPr>
            </w:pPr>
            <w:r w:rsidRPr="0063571C">
              <w:rPr>
                <w:color w:val="000000" w:themeColor="text1"/>
                <w:sz w:val="20"/>
                <w:szCs w:val="20"/>
                <w:lang w:val="pt-BR"/>
              </w:rPr>
              <w:t>1.</w:t>
            </w:r>
            <w:r w:rsidRPr="0063571C">
              <w:rPr>
                <w:i/>
                <w:color w:val="000000" w:themeColor="text1"/>
                <w:sz w:val="36"/>
                <w:szCs w:val="36"/>
                <w:lang w:val="pt-BR"/>
              </w:rPr>
              <w:t xml:space="preserve"> </w:t>
            </w:r>
            <w:r w:rsidR="00DB241A">
              <w:fldChar w:fldCharType="begin"/>
            </w:r>
            <w:r w:rsidR="00DB241A">
              <w:instrText xml:space="preserve"> HYPERLINK "https://www.libris.ro/librarie-online?fsv_77564=Francisc%20Deak" </w:instrText>
            </w:r>
            <w:r w:rsidR="00DB241A">
              <w:fldChar w:fldCharType="separate"/>
            </w:r>
            <w:r w:rsidRPr="0063571C">
              <w:rPr>
                <w:rStyle w:val="Hyperlink"/>
                <w:color w:val="000000" w:themeColor="text1"/>
                <w:sz w:val="20"/>
                <w:szCs w:val="20"/>
                <w:u w:val="none"/>
                <w:lang w:val="pt-BR"/>
              </w:rPr>
              <w:t>Francisc Deak</w:t>
            </w:r>
            <w:r w:rsidR="00DB241A">
              <w:rPr>
                <w:rStyle w:val="Hyperlink"/>
                <w:color w:val="000000" w:themeColor="text1"/>
                <w:sz w:val="20"/>
                <w:szCs w:val="20"/>
                <w:u w:val="none"/>
                <w:lang w:val="pt-BR"/>
              </w:rPr>
              <w:fldChar w:fldCharType="end"/>
            </w:r>
            <w:r w:rsidRPr="0063571C">
              <w:rPr>
                <w:color w:val="000000" w:themeColor="text1"/>
                <w:sz w:val="20"/>
                <w:szCs w:val="20"/>
                <w:lang w:val="pt-BR"/>
              </w:rPr>
              <w:t xml:space="preserve"> , </w:t>
            </w:r>
            <w:hyperlink r:id="rId7" w:history="1">
              <w:r w:rsidRPr="0063571C">
                <w:rPr>
                  <w:rStyle w:val="Hyperlink"/>
                  <w:color w:val="000000" w:themeColor="text1"/>
                  <w:sz w:val="20"/>
                  <w:szCs w:val="20"/>
                  <w:u w:val="none"/>
                  <w:lang w:val="pt-BR"/>
                </w:rPr>
                <w:t>Romeo Popescu</w:t>
              </w:r>
            </w:hyperlink>
            <w:r w:rsidRPr="0063571C">
              <w:rPr>
                <w:color w:val="000000" w:themeColor="text1"/>
                <w:sz w:val="20"/>
                <w:szCs w:val="20"/>
                <w:lang w:val="pt-BR"/>
              </w:rPr>
              <w:t xml:space="preserve"> , </w:t>
            </w:r>
            <w:hyperlink r:id="rId8" w:history="1">
              <w:r w:rsidRPr="0063571C">
                <w:rPr>
                  <w:rStyle w:val="Hyperlink"/>
                  <w:color w:val="000000" w:themeColor="text1"/>
                  <w:sz w:val="20"/>
                  <w:szCs w:val="20"/>
                  <w:u w:val="none"/>
                  <w:lang w:val="pt-BR"/>
                </w:rPr>
                <w:t>Lucian Mihai</w:t>
              </w:r>
            </w:hyperlink>
            <w:r w:rsidRPr="0063571C">
              <w:rPr>
                <w:color w:val="000000" w:themeColor="text1"/>
                <w:sz w:val="20"/>
                <w:szCs w:val="20"/>
                <w:lang w:val="pt-BR"/>
              </w:rPr>
              <w:t xml:space="preserve">, </w:t>
            </w:r>
            <w:r w:rsidRPr="0063571C">
              <w:rPr>
                <w:i/>
                <w:iCs/>
                <w:color w:val="000000" w:themeColor="text1"/>
                <w:sz w:val="20"/>
                <w:szCs w:val="20"/>
                <w:lang w:val="pt-BR"/>
              </w:rPr>
              <w:t xml:space="preserve">Tratat de drept civil. </w:t>
            </w:r>
            <w:r w:rsidRPr="0063571C">
              <w:rPr>
                <w:i/>
                <w:iCs/>
                <w:color w:val="000000" w:themeColor="text1"/>
                <w:sz w:val="20"/>
                <w:szCs w:val="20"/>
                <w:lang w:val="it-IT"/>
              </w:rPr>
              <w:t>Contracte speciale</w:t>
            </w:r>
            <w:r w:rsidRPr="0063571C">
              <w:rPr>
                <w:color w:val="000000" w:themeColor="text1"/>
                <w:sz w:val="20"/>
                <w:szCs w:val="20"/>
                <w:lang w:val="it-IT"/>
              </w:rPr>
              <w:t xml:space="preserve"> , v</w:t>
            </w:r>
            <w:r>
              <w:rPr>
                <w:color w:val="000000" w:themeColor="text1"/>
                <w:sz w:val="20"/>
                <w:szCs w:val="20"/>
                <w:lang w:val="it-IT"/>
              </w:rPr>
              <w:t>o</w:t>
            </w:r>
            <w:r w:rsidRPr="0063571C">
              <w:rPr>
                <w:color w:val="000000" w:themeColor="text1"/>
                <w:sz w:val="20"/>
                <w:szCs w:val="20"/>
                <w:lang w:val="it-IT"/>
              </w:rPr>
              <w:t>l.I, vol.II, vol. III, Editura Universul Juridic, 2023</w:t>
            </w:r>
          </w:p>
          <w:p w14:paraId="10F2FEFE" w14:textId="55039127" w:rsidR="0063571C" w:rsidRPr="007F6163" w:rsidRDefault="0063571C" w:rsidP="0063571C">
            <w:pPr>
              <w:jc w:val="both"/>
              <w:rPr>
                <w:sz w:val="20"/>
                <w:szCs w:val="20"/>
                <w:lang w:val="it-IT"/>
              </w:rPr>
            </w:pPr>
            <w:r w:rsidRPr="007F6163">
              <w:rPr>
                <w:sz w:val="20"/>
                <w:szCs w:val="20"/>
                <w:lang w:val="it-IT"/>
              </w:rPr>
              <w:t>2.</w:t>
            </w:r>
            <w:r w:rsidRPr="007F6163">
              <w:rPr>
                <w:bCs/>
                <w:i/>
                <w:sz w:val="36"/>
                <w:szCs w:val="36"/>
                <w:lang w:val="it-IT"/>
              </w:rPr>
              <w:t xml:space="preserve"> </w:t>
            </w:r>
            <w:r w:rsidR="00DB241A">
              <w:fldChar w:fldCharType="begin"/>
            </w:r>
            <w:r w:rsidR="00DB241A">
              <w:instrText xml:space="preserve"> HYPERLINK "https://www.libris.ro/librarie-online?fsv_77564=Victor%20Marcusohn" </w:instrText>
            </w:r>
            <w:r w:rsidR="00DB241A">
              <w:fldChar w:fldCharType="separate"/>
            </w:r>
            <w:r w:rsidRPr="007F6163">
              <w:rPr>
                <w:rStyle w:val="Hyperlink"/>
                <w:color w:val="000000" w:themeColor="text1"/>
                <w:sz w:val="20"/>
                <w:szCs w:val="20"/>
                <w:u w:val="none"/>
                <w:lang w:val="it-IT"/>
              </w:rPr>
              <w:t>Victor Marcusohn</w:t>
            </w:r>
            <w:r w:rsidR="00DB241A">
              <w:rPr>
                <w:rStyle w:val="Hyperlink"/>
                <w:color w:val="000000" w:themeColor="text1"/>
                <w:sz w:val="20"/>
                <w:szCs w:val="20"/>
                <w:u w:val="none"/>
                <w:lang w:val="it-IT"/>
              </w:rPr>
              <w:fldChar w:fldCharType="end"/>
            </w:r>
            <w:r w:rsidRPr="007F6163">
              <w:rPr>
                <w:sz w:val="20"/>
                <w:szCs w:val="20"/>
                <w:lang w:val="it-IT"/>
              </w:rPr>
              <w:t xml:space="preserve">, </w:t>
            </w:r>
            <w:r w:rsidRPr="007F6163">
              <w:rPr>
                <w:i/>
                <w:iCs/>
                <w:sz w:val="20"/>
                <w:szCs w:val="20"/>
                <w:lang w:val="it-IT"/>
              </w:rPr>
              <w:t>Contracte speciale</w:t>
            </w:r>
            <w:r w:rsidRPr="007F6163">
              <w:rPr>
                <w:sz w:val="20"/>
                <w:szCs w:val="20"/>
                <w:lang w:val="it-IT"/>
              </w:rPr>
              <w:t>, București, Editura Universul Juridic, 2024</w:t>
            </w:r>
          </w:p>
          <w:p w14:paraId="2C9D2A70" w14:textId="47D004E4" w:rsidR="0063571C" w:rsidRPr="0063571C" w:rsidRDefault="0063571C" w:rsidP="0063571C">
            <w:pPr>
              <w:rPr>
                <w:sz w:val="20"/>
                <w:szCs w:val="20"/>
                <w:lang w:val="it-IT"/>
              </w:rPr>
            </w:pPr>
            <w:r>
              <w:rPr>
                <w:sz w:val="20"/>
                <w:szCs w:val="20"/>
                <w:lang w:val="it-IT"/>
              </w:rPr>
              <w:t>3</w:t>
            </w:r>
            <w:r w:rsidRPr="0063571C">
              <w:rPr>
                <w:color w:val="000000" w:themeColor="text1"/>
                <w:sz w:val="20"/>
                <w:szCs w:val="20"/>
                <w:lang w:val="it-IT"/>
              </w:rPr>
              <w:t>.</w:t>
            </w:r>
            <w:r w:rsidRPr="0063571C">
              <w:rPr>
                <w:color w:val="000000" w:themeColor="text1"/>
                <w:lang w:val="it-IT"/>
              </w:rPr>
              <w:t xml:space="preserve"> </w:t>
            </w:r>
            <w:r w:rsidR="00DB241A">
              <w:fldChar w:fldCharType="begin"/>
            </w:r>
            <w:r w:rsidR="00DB241A">
              <w:instrText xml:space="preserve"> HYPERLINK "https://www.libris.ro/librarie-online?fsv_77564=004994Lacrima+Rodica+Boila" </w:instrText>
            </w:r>
            <w:r w:rsidR="00DB241A">
              <w:fldChar w:fldCharType="separate"/>
            </w:r>
            <w:r w:rsidRPr="0063571C">
              <w:rPr>
                <w:rStyle w:val="Hyperlink"/>
                <w:color w:val="000000" w:themeColor="text1"/>
                <w:sz w:val="20"/>
                <w:szCs w:val="20"/>
                <w:u w:val="none"/>
                <w:lang w:val="it-IT"/>
              </w:rPr>
              <w:t>Lacrima Rodica Boila</w:t>
            </w:r>
            <w:r w:rsidR="00DB241A">
              <w:rPr>
                <w:rStyle w:val="Hyperlink"/>
                <w:color w:val="000000" w:themeColor="text1"/>
                <w:sz w:val="20"/>
                <w:szCs w:val="20"/>
                <w:u w:val="none"/>
                <w:lang w:val="it-IT"/>
              </w:rPr>
              <w:fldChar w:fldCharType="end"/>
            </w:r>
            <w:r w:rsidRPr="0063571C">
              <w:rPr>
                <w:i/>
                <w:iCs/>
                <w:sz w:val="20"/>
                <w:szCs w:val="20"/>
                <w:lang w:val="it-IT"/>
              </w:rPr>
              <w:t>, Drept civil. Contracte speciale</w:t>
            </w:r>
            <w:r w:rsidRPr="0063571C">
              <w:rPr>
                <w:sz w:val="20"/>
                <w:szCs w:val="20"/>
                <w:lang w:val="it-IT"/>
              </w:rPr>
              <w:t>, București, Editura C.H. Beck, 2023</w:t>
            </w:r>
          </w:p>
          <w:p w14:paraId="32475A97" w14:textId="6676312A" w:rsidR="0063571C" w:rsidRDefault="0063571C">
            <w:pPr>
              <w:jc w:val="both"/>
              <w:rPr>
                <w:sz w:val="20"/>
                <w:szCs w:val="20"/>
                <w:lang w:val="it-IT"/>
              </w:rPr>
            </w:pPr>
            <w:r>
              <w:rPr>
                <w:sz w:val="20"/>
                <w:szCs w:val="20"/>
                <w:lang w:val="it-IT"/>
              </w:rPr>
              <w:t xml:space="preserve">4. Moțiu Florin, </w:t>
            </w:r>
            <w:r w:rsidRPr="0063571C">
              <w:rPr>
                <w:i/>
                <w:iCs/>
                <w:sz w:val="20"/>
                <w:szCs w:val="20"/>
                <w:lang w:val="it-IT"/>
              </w:rPr>
              <w:t>Contracte speciale</w:t>
            </w:r>
            <w:r>
              <w:rPr>
                <w:sz w:val="20"/>
                <w:szCs w:val="20"/>
                <w:lang w:val="it-IT"/>
              </w:rPr>
              <w:t>, ediția -a 9-a , București, Editura Universul Juridic, 2023</w:t>
            </w:r>
          </w:p>
          <w:p w14:paraId="335C88CE" w14:textId="0D205363" w:rsidR="00F23310" w:rsidRPr="0063571C" w:rsidRDefault="0063571C">
            <w:pPr>
              <w:jc w:val="both"/>
              <w:rPr>
                <w:sz w:val="20"/>
                <w:szCs w:val="20"/>
                <w:lang w:val="it-IT"/>
              </w:rPr>
            </w:pPr>
            <w:r>
              <w:rPr>
                <w:sz w:val="20"/>
                <w:szCs w:val="20"/>
                <w:lang w:val="it-IT"/>
              </w:rPr>
              <w:t>5</w:t>
            </w:r>
            <w:r w:rsidRPr="0007171B">
              <w:rPr>
                <w:sz w:val="20"/>
                <w:szCs w:val="20"/>
                <w:lang w:val="it-IT"/>
              </w:rPr>
              <w:t xml:space="preserve">. </w:t>
            </w:r>
            <w:r w:rsidR="0007171B" w:rsidRPr="0007171B">
              <w:rPr>
                <w:sz w:val="20"/>
                <w:szCs w:val="20"/>
                <w:lang w:val="it-IT"/>
              </w:rPr>
              <w:t xml:space="preserve">Moțiu Florin, </w:t>
            </w:r>
            <w:r w:rsidR="0007171B" w:rsidRPr="0063571C">
              <w:rPr>
                <w:i/>
                <w:iCs/>
                <w:sz w:val="20"/>
                <w:szCs w:val="20"/>
                <w:lang w:val="it-IT"/>
              </w:rPr>
              <w:t>Contracte speciale. Curs universitar</w:t>
            </w:r>
            <w:r w:rsidR="0007171B" w:rsidRPr="0063571C">
              <w:rPr>
                <w:sz w:val="20"/>
                <w:szCs w:val="20"/>
                <w:lang w:val="it-IT"/>
              </w:rPr>
              <w:t>, ediția a -8-a, București, Editura</w:t>
            </w:r>
            <w:r w:rsidRPr="0063571C">
              <w:rPr>
                <w:sz w:val="20"/>
                <w:szCs w:val="20"/>
                <w:lang w:val="it-IT"/>
              </w:rPr>
              <w:t>, Universul Juridic, 2020.</w:t>
            </w:r>
          </w:p>
          <w:p w14:paraId="3A111F96" w14:textId="225659A6" w:rsidR="0007171B" w:rsidRPr="007F6163" w:rsidRDefault="0063571C">
            <w:pPr>
              <w:jc w:val="both"/>
              <w:rPr>
                <w:sz w:val="20"/>
                <w:szCs w:val="20"/>
                <w:lang w:val="it-IT"/>
              </w:rPr>
            </w:pPr>
            <w:r>
              <w:rPr>
                <w:sz w:val="20"/>
                <w:szCs w:val="20"/>
                <w:lang w:val="it-IT"/>
              </w:rPr>
              <w:t>6</w:t>
            </w:r>
            <w:r w:rsidR="0007171B" w:rsidRPr="0007171B">
              <w:rPr>
                <w:sz w:val="20"/>
                <w:szCs w:val="20"/>
                <w:lang w:val="it-IT"/>
              </w:rPr>
              <w:t xml:space="preserve">. Bazil Oglindă, </w:t>
            </w:r>
            <w:r w:rsidR="0007171B" w:rsidRPr="0007171B">
              <w:rPr>
                <w:i/>
                <w:sz w:val="20"/>
                <w:szCs w:val="20"/>
                <w:lang w:val="it-IT"/>
              </w:rPr>
              <w:t>Teoria generală a obligațiilor</w:t>
            </w:r>
            <w:r w:rsidR="0007171B" w:rsidRPr="0007171B">
              <w:rPr>
                <w:sz w:val="20"/>
                <w:szCs w:val="20"/>
                <w:lang w:val="it-IT"/>
              </w:rPr>
              <w:t xml:space="preserve">, Ed. </w:t>
            </w:r>
            <w:r w:rsidR="0007171B" w:rsidRPr="007F6163">
              <w:rPr>
                <w:sz w:val="20"/>
                <w:szCs w:val="20"/>
                <w:lang w:val="it-IT"/>
              </w:rPr>
              <w:t>Universul Juridic, București, 2019</w:t>
            </w:r>
          </w:p>
          <w:p w14:paraId="7FF916B5" w14:textId="565BC18E" w:rsidR="00F23310" w:rsidRPr="00455A60" w:rsidRDefault="0063571C">
            <w:pPr>
              <w:jc w:val="both"/>
              <w:rPr>
                <w:sz w:val="20"/>
                <w:szCs w:val="20"/>
              </w:rPr>
            </w:pPr>
            <w:r w:rsidRPr="007F6163">
              <w:rPr>
                <w:sz w:val="20"/>
                <w:szCs w:val="20"/>
                <w:lang w:val="it-IT"/>
              </w:rPr>
              <w:t xml:space="preserve">7. Paul Vasilescu, </w:t>
            </w:r>
            <w:r w:rsidRPr="007F6163">
              <w:rPr>
                <w:i/>
                <w:sz w:val="20"/>
                <w:szCs w:val="20"/>
                <w:lang w:val="it-IT"/>
              </w:rPr>
              <w:t xml:space="preserve">Drept civil. </w:t>
            </w:r>
            <w:proofErr w:type="spellStart"/>
            <w:r w:rsidRPr="00455A60">
              <w:rPr>
                <w:i/>
                <w:sz w:val="20"/>
                <w:szCs w:val="20"/>
              </w:rPr>
              <w:t>Obligații</w:t>
            </w:r>
            <w:proofErr w:type="spellEnd"/>
            <w:r w:rsidRPr="00455A60">
              <w:rPr>
                <w:sz w:val="20"/>
                <w:szCs w:val="20"/>
              </w:rPr>
              <w:t xml:space="preserve">, Ed. </w:t>
            </w:r>
            <w:proofErr w:type="spellStart"/>
            <w:r w:rsidRPr="00455A60">
              <w:rPr>
                <w:sz w:val="20"/>
                <w:szCs w:val="20"/>
              </w:rPr>
              <w:t>Hamangiu</w:t>
            </w:r>
            <w:proofErr w:type="spellEnd"/>
            <w:r w:rsidRPr="00455A60">
              <w:rPr>
                <w:sz w:val="20"/>
                <w:szCs w:val="20"/>
              </w:rPr>
              <w:t>, 20</w:t>
            </w:r>
            <w:r w:rsidR="001E06F9">
              <w:rPr>
                <w:sz w:val="20"/>
                <w:szCs w:val="20"/>
              </w:rPr>
              <w:t>22</w:t>
            </w:r>
          </w:p>
          <w:p w14:paraId="11E90FB9" w14:textId="719F4112" w:rsidR="00F23310" w:rsidRPr="0063571C" w:rsidRDefault="0063571C">
            <w:pPr>
              <w:jc w:val="both"/>
              <w:rPr>
                <w:sz w:val="20"/>
                <w:szCs w:val="20"/>
                <w:lang w:val="it-IT"/>
              </w:rPr>
            </w:pPr>
            <w:r w:rsidRPr="007F6163">
              <w:rPr>
                <w:sz w:val="20"/>
                <w:szCs w:val="20"/>
                <w:lang w:val="it-IT"/>
              </w:rPr>
              <w:t>8. Camelia Spasici.,</w:t>
            </w:r>
            <w:r w:rsidRPr="007F6163">
              <w:rPr>
                <w:i/>
                <w:sz w:val="20"/>
                <w:szCs w:val="20"/>
                <w:lang w:val="it-IT"/>
              </w:rPr>
              <w:t>Contracte speciale reglementate în codul civil, Sinteze teoretice și teste grile</w:t>
            </w:r>
            <w:r w:rsidRPr="007F6163">
              <w:rPr>
                <w:sz w:val="20"/>
                <w:szCs w:val="20"/>
                <w:lang w:val="it-IT"/>
              </w:rPr>
              <w:t xml:space="preserve">. </w:t>
            </w:r>
            <w:r w:rsidRPr="0063571C">
              <w:rPr>
                <w:sz w:val="20"/>
                <w:szCs w:val="20"/>
                <w:lang w:val="it-IT"/>
              </w:rPr>
              <w:t>Ed. Hamangiu, București, 2019</w:t>
            </w:r>
          </w:p>
          <w:p w14:paraId="350CEA53" w14:textId="0B3EE9FC" w:rsidR="00F23310" w:rsidRPr="0063571C" w:rsidRDefault="0063571C">
            <w:pPr>
              <w:jc w:val="both"/>
              <w:rPr>
                <w:sz w:val="20"/>
                <w:szCs w:val="20"/>
                <w:lang w:val="it-IT"/>
              </w:rPr>
            </w:pPr>
            <w:r>
              <w:rPr>
                <w:sz w:val="20"/>
                <w:szCs w:val="20"/>
                <w:lang w:val="it-IT"/>
              </w:rPr>
              <w:t>9</w:t>
            </w:r>
            <w:r w:rsidRPr="0007171B">
              <w:rPr>
                <w:sz w:val="20"/>
                <w:szCs w:val="20"/>
                <w:lang w:val="it-IT"/>
              </w:rPr>
              <w:t xml:space="preserve">. Florin Moțiu, </w:t>
            </w:r>
            <w:r w:rsidRPr="0007171B">
              <w:rPr>
                <w:i/>
                <w:sz w:val="20"/>
                <w:szCs w:val="20"/>
                <w:lang w:val="it-IT"/>
              </w:rPr>
              <w:t>Contracte speciale</w:t>
            </w:r>
            <w:r w:rsidRPr="0007171B">
              <w:rPr>
                <w:sz w:val="20"/>
                <w:szCs w:val="20"/>
                <w:lang w:val="it-IT"/>
              </w:rPr>
              <w:t xml:space="preserve">, Ed. </w:t>
            </w:r>
            <w:r w:rsidRPr="0063571C">
              <w:rPr>
                <w:sz w:val="20"/>
                <w:szCs w:val="20"/>
                <w:lang w:val="it-IT"/>
              </w:rPr>
              <w:t>Universul Juridic, București, 2019</w:t>
            </w:r>
          </w:p>
          <w:p w14:paraId="4B863BE2" w14:textId="6C4AEEC2" w:rsidR="00F23310" w:rsidRPr="0007171B" w:rsidRDefault="0063571C">
            <w:pPr>
              <w:jc w:val="both"/>
              <w:rPr>
                <w:sz w:val="20"/>
                <w:szCs w:val="20"/>
                <w:lang w:val="it-IT"/>
              </w:rPr>
            </w:pPr>
            <w:r>
              <w:rPr>
                <w:sz w:val="20"/>
                <w:szCs w:val="20"/>
                <w:lang w:val="it-IT"/>
              </w:rPr>
              <w:t>10</w:t>
            </w:r>
            <w:r w:rsidRPr="0007171B">
              <w:rPr>
                <w:sz w:val="20"/>
                <w:szCs w:val="20"/>
                <w:lang w:val="it-IT"/>
              </w:rPr>
              <w:t xml:space="preserve">. Francis Deak, </w:t>
            </w:r>
            <w:r w:rsidRPr="0007171B">
              <w:rPr>
                <w:i/>
                <w:sz w:val="20"/>
                <w:szCs w:val="20"/>
                <w:lang w:val="it-IT"/>
              </w:rPr>
              <w:t>Contracte speciale</w:t>
            </w:r>
            <w:r w:rsidRPr="0007171B">
              <w:rPr>
                <w:sz w:val="20"/>
                <w:szCs w:val="20"/>
                <w:lang w:val="it-IT"/>
              </w:rPr>
              <w:t>, Ed. Universul Juridic, București, 2019</w:t>
            </w:r>
          </w:p>
          <w:p w14:paraId="77B41CBF" w14:textId="77777777" w:rsidR="00F23310" w:rsidRPr="0007171B" w:rsidRDefault="00DA2F65">
            <w:pPr>
              <w:jc w:val="both"/>
              <w:rPr>
                <w:sz w:val="20"/>
                <w:szCs w:val="20"/>
                <w:lang w:val="it-IT"/>
              </w:rPr>
            </w:pPr>
            <w:r w:rsidRPr="0007171B">
              <w:rPr>
                <w:sz w:val="20"/>
                <w:szCs w:val="20"/>
                <w:lang w:val="it-IT"/>
              </w:rPr>
              <w:t xml:space="preserve">Legislatie civilă. </w:t>
            </w:r>
          </w:p>
          <w:p w14:paraId="53BFCECF" w14:textId="77777777" w:rsidR="00F23310" w:rsidRPr="00455A60" w:rsidRDefault="00DA2F65">
            <w:proofErr w:type="spellStart"/>
            <w:r w:rsidRPr="00455A60">
              <w:rPr>
                <w:sz w:val="20"/>
                <w:szCs w:val="20"/>
              </w:rPr>
              <w:t>Culegeri</w:t>
            </w:r>
            <w:proofErr w:type="spellEnd"/>
            <w:r w:rsidRPr="00455A60">
              <w:rPr>
                <w:sz w:val="20"/>
                <w:szCs w:val="20"/>
              </w:rPr>
              <w:t xml:space="preserve"> de </w:t>
            </w:r>
            <w:proofErr w:type="spellStart"/>
            <w:r w:rsidRPr="00455A60">
              <w:rPr>
                <w:sz w:val="20"/>
                <w:szCs w:val="20"/>
              </w:rPr>
              <w:t>spețe</w:t>
            </w:r>
            <w:proofErr w:type="spellEnd"/>
          </w:p>
        </w:tc>
      </w:tr>
      <w:tr w:rsidR="00455A60" w:rsidRPr="00455A60" w14:paraId="1BCD7A0E" w14:textId="77777777">
        <w:tc>
          <w:tcPr>
            <w:tcW w:w="9854" w:type="dxa"/>
            <w:gridSpan w:val="4"/>
          </w:tcPr>
          <w:p w14:paraId="0F3C6A7A" w14:textId="77777777" w:rsidR="00F23310" w:rsidRPr="00455A60" w:rsidRDefault="00DA2F65">
            <w:pPr>
              <w:rPr>
                <w:sz w:val="20"/>
                <w:szCs w:val="20"/>
              </w:rPr>
            </w:pPr>
            <w:proofErr w:type="spellStart"/>
            <w:r w:rsidRPr="00455A60">
              <w:rPr>
                <w:sz w:val="20"/>
                <w:szCs w:val="20"/>
              </w:rPr>
              <w:t>Bibliografie</w:t>
            </w:r>
            <w:proofErr w:type="spellEnd"/>
            <w:r w:rsidRPr="00455A60">
              <w:rPr>
                <w:sz w:val="20"/>
                <w:szCs w:val="20"/>
              </w:rPr>
              <w:t xml:space="preserve"> </w:t>
            </w:r>
            <w:proofErr w:type="spellStart"/>
            <w:r w:rsidRPr="00455A60">
              <w:rPr>
                <w:sz w:val="20"/>
                <w:szCs w:val="20"/>
              </w:rPr>
              <w:t>minimală</w:t>
            </w:r>
            <w:proofErr w:type="spellEnd"/>
          </w:p>
        </w:tc>
      </w:tr>
      <w:tr w:rsidR="00455A60" w:rsidRPr="007F6163" w14:paraId="251B4CAF" w14:textId="77777777">
        <w:tc>
          <w:tcPr>
            <w:tcW w:w="9854" w:type="dxa"/>
            <w:gridSpan w:val="4"/>
            <w:tcBorders>
              <w:bottom w:val="single" w:sz="4" w:space="0" w:color="000000"/>
            </w:tcBorders>
          </w:tcPr>
          <w:p w14:paraId="34D01EC0" w14:textId="77777777" w:rsidR="00F23310" w:rsidRPr="0007171B" w:rsidRDefault="00DA2F65">
            <w:pPr>
              <w:widowControl w:val="0"/>
              <w:pBdr>
                <w:top w:val="nil"/>
                <w:left w:val="nil"/>
                <w:bottom w:val="nil"/>
                <w:right w:val="nil"/>
                <w:between w:val="nil"/>
              </w:pBdr>
              <w:rPr>
                <w:sz w:val="20"/>
                <w:szCs w:val="20"/>
                <w:lang w:val="it-IT"/>
              </w:rPr>
            </w:pPr>
            <w:r w:rsidRPr="0007171B">
              <w:rPr>
                <w:sz w:val="20"/>
                <w:szCs w:val="20"/>
                <w:lang w:val="it-IT"/>
              </w:rPr>
              <w:t>Exerciții șl tematici recomandate din lucrările prezentate mai jos, în limita numărului de ore alocate studiului individual</w:t>
            </w:r>
          </w:p>
          <w:p w14:paraId="133B3E66" w14:textId="77777777" w:rsidR="001E06F9" w:rsidRPr="0063571C" w:rsidRDefault="001E06F9" w:rsidP="001E06F9">
            <w:pPr>
              <w:rPr>
                <w:color w:val="000000" w:themeColor="text1"/>
                <w:sz w:val="20"/>
                <w:szCs w:val="20"/>
                <w:lang w:val="it-IT"/>
              </w:rPr>
            </w:pPr>
            <w:r w:rsidRPr="0063571C">
              <w:rPr>
                <w:color w:val="000000" w:themeColor="text1"/>
                <w:sz w:val="20"/>
                <w:szCs w:val="20"/>
                <w:lang w:val="pt-BR"/>
              </w:rPr>
              <w:t>1.</w:t>
            </w:r>
            <w:r w:rsidRPr="0063571C">
              <w:rPr>
                <w:i/>
                <w:color w:val="000000" w:themeColor="text1"/>
                <w:sz w:val="36"/>
                <w:szCs w:val="36"/>
                <w:lang w:val="pt-BR"/>
              </w:rPr>
              <w:t xml:space="preserve"> </w:t>
            </w:r>
            <w:r w:rsidR="00DB241A">
              <w:fldChar w:fldCharType="begin"/>
            </w:r>
            <w:r w:rsidR="00DB241A">
              <w:instrText xml:space="preserve"> HYPERLINK "https://www.libris.ro/librarie-online?fsv_77564=Francisc%20Deak" </w:instrText>
            </w:r>
            <w:r w:rsidR="00DB241A">
              <w:fldChar w:fldCharType="separate"/>
            </w:r>
            <w:r w:rsidRPr="0063571C">
              <w:rPr>
                <w:rStyle w:val="Hyperlink"/>
                <w:color w:val="000000" w:themeColor="text1"/>
                <w:sz w:val="20"/>
                <w:szCs w:val="20"/>
                <w:u w:val="none"/>
                <w:lang w:val="pt-BR"/>
              </w:rPr>
              <w:t>Francisc Deak</w:t>
            </w:r>
            <w:r w:rsidR="00DB241A">
              <w:rPr>
                <w:rStyle w:val="Hyperlink"/>
                <w:color w:val="000000" w:themeColor="text1"/>
                <w:sz w:val="20"/>
                <w:szCs w:val="20"/>
                <w:u w:val="none"/>
                <w:lang w:val="pt-BR"/>
              </w:rPr>
              <w:fldChar w:fldCharType="end"/>
            </w:r>
            <w:r w:rsidRPr="0063571C">
              <w:rPr>
                <w:color w:val="000000" w:themeColor="text1"/>
                <w:sz w:val="20"/>
                <w:szCs w:val="20"/>
                <w:lang w:val="pt-BR"/>
              </w:rPr>
              <w:t xml:space="preserve"> , </w:t>
            </w:r>
            <w:hyperlink r:id="rId9" w:history="1">
              <w:r w:rsidRPr="0063571C">
                <w:rPr>
                  <w:rStyle w:val="Hyperlink"/>
                  <w:color w:val="000000" w:themeColor="text1"/>
                  <w:sz w:val="20"/>
                  <w:szCs w:val="20"/>
                  <w:u w:val="none"/>
                  <w:lang w:val="pt-BR"/>
                </w:rPr>
                <w:t>Romeo Popescu</w:t>
              </w:r>
            </w:hyperlink>
            <w:r w:rsidRPr="0063571C">
              <w:rPr>
                <w:color w:val="000000" w:themeColor="text1"/>
                <w:sz w:val="20"/>
                <w:szCs w:val="20"/>
                <w:lang w:val="pt-BR"/>
              </w:rPr>
              <w:t xml:space="preserve"> , </w:t>
            </w:r>
            <w:hyperlink r:id="rId10" w:history="1">
              <w:r w:rsidRPr="0063571C">
                <w:rPr>
                  <w:rStyle w:val="Hyperlink"/>
                  <w:color w:val="000000" w:themeColor="text1"/>
                  <w:sz w:val="20"/>
                  <w:szCs w:val="20"/>
                  <w:u w:val="none"/>
                  <w:lang w:val="pt-BR"/>
                </w:rPr>
                <w:t>Lucian Mihai</w:t>
              </w:r>
            </w:hyperlink>
            <w:r w:rsidRPr="0063571C">
              <w:rPr>
                <w:color w:val="000000" w:themeColor="text1"/>
                <w:sz w:val="20"/>
                <w:szCs w:val="20"/>
                <w:lang w:val="pt-BR"/>
              </w:rPr>
              <w:t xml:space="preserve">, </w:t>
            </w:r>
            <w:r w:rsidRPr="0063571C">
              <w:rPr>
                <w:i/>
                <w:iCs/>
                <w:color w:val="000000" w:themeColor="text1"/>
                <w:sz w:val="20"/>
                <w:szCs w:val="20"/>
                <w:lang w:val="pt-BR"/>
              </w:rPr>
              <w:t xml:space="preserve">Tratat de drept civil. </w:t>
            </w:r>
            <w:r w:rsidRPr="0063571C">
              <w:rPr>
                <w:i/>
                <w:iCs/>
                <w:color w:val="000000" w:themeColor="text1"/>
                <w:sz w:val="20"/>
                <w:szCs w:val="20"/>
                <w:lang w:val="it-IT"/>
              </w:rPr>
              <w:t>Contracte speciale</w:t>
            </w:r>
            <w:r w:rsidRPr="0063571C">
              <w:rPr>
                <w:color w:val="000000" w:themeColor="text1"/>
                <w:sz w:val="20"/>
                <w:szCs w:val="20"/>
                <w:lang w:val="it-IT"/>
              </w:rPr>
              <w:t xml:space="preserve"> , v</w:t>
            </w:r>
            <w:r>
              <w:rPr>
                <w:color w:val="000000" w:themeColor="text1"/>
                <w:sz w:val="20"/>
                <w:szCs w:val="20"/>
                <w:lang w:val="it-IT"/>
              </w:rPr>
              <w:t>o</w:t>
            </w:r>
            <w:r w:rsidRPr="0063571C">
              <w:rPr>
                <w:color w:val="000000" w:themeColor="text1"/>
                <w:sz w:val="20"/>
                <w:szCs w:val="20"/>
                <w:lang w:val="it-IT"/>
              </w:rPr>
              <w:t>l.I, vol.II, vol. III, Editura Universul Juridic, 2023</w:t>
            </w:r>
          </w:p>
          <w:p w14:paraId="62D59AE1" w14:textId="77777777" w:rsidR="001E06F9" w:rsidRPr="001E06F9" w:rsidRDefault="001E06F9" w:rsidP="001E06F9">
            <w:pPr>
              <w:jc w:val="both"/>
              <w:rPr>
                <w:sz w:val="20"/>
                <w:szCs w:val="20"/>
                <w:lang w:val="it-IT"/>
              </w:rPr>
            </w:pPr>
            <w:r w:rsidRPr="001E06F9">
              <w:rPr>
                <w:sz w:val="20"/>
                <w:szCs w:val="20"/>
                <w:lang w:val="it-IT"/>
              </w:rPr>
              <w:t>2.</w:t>
            </w:r>
            <w:r w:rsidRPr="001E06F9">
              <w:rPr>
                <w:bCs/>
                <w:i/>
                <w:sz w:val="36"/>
                <w:szCs w:val="36"/>
                <w:lang w:val="it-IT"/>
              </w:rPr>
              <w:t xml:space="preserve"> </w:t>
            </w:r>
            <w:r w:rsidR="00DB241A">
              <w:fldChar w:fldCharType="begin"/>
            </w:r>
            <w:r w:rsidR="00DB241A">
              <w:instrText xml:space="preserve"> HYPERLINK "https://www.libris.ro/librarie-online?fsv_77564=Victor%20Marcusohn" </w:instrText>
            </w:r>
            <w:r w:rsidR="00DB241A">
              <w:fldChar w:fldCharType="separate"/>
            </w:r>
            <w:r w:rsidRPr="001E06F9">
              <w:rPr>
                <w:rStyle w:val="Hyperlink"/>
                <w:color w:val="000000" w:themeColor="text1"/>
                <w:sz w:val="20"/>
                <w:szCs w:val="20"/>
                <w:u w:val="none"/>
                <w:lang w:val="it-IT"/>
              </w:rPr>
              <w:t>Victor Marcusohn</w:t>
            </w:r>
            <w:r w:rsidR="00DB241A">
              <w:rPr>
                <w:rStyle w:val="Hyperlink"/>
                <w:color w:val="000000" w:themeColor="text1"/>
                <w:sz w:val="20"/>
                <w:szCs w:val="20"/>
                <w:u w:val="none"/>
                <w:lang w:val="it-IT"/>
              </w:rPr>
              <w:fldChar w:fldCharType="end"/>
            </w:r>
            <w:r w:rsidRPr="001E06F9">
              <w:rPr>
                <w:sz w:val="20"/>
                <w:szCs w:val="20"/>
                <w:lang w:val="it-IT"/>
              </w:rPr>
              <w:t xml:space="preserve">, </w:t>
            </w:r>
            <w:r w:rsidRPr="001E06F9">
              <w:rPr>
                <w:i/>
                <w:iCs/>
                <w:sz w:val="20"/>
                <w:szCs w:val="20"/>
                <w:lang w:val="it-IT"/>
              </w:rPr>
              <w:t>Contracte speciale</w:t>
            </w:r>
            <w:r w:rsidRPr="001E06F9">
              <w:rPr>
                <w:sz w:val="20"/>
                <w:szCs w:val="20"/>
                <w:lang w:val="it-IT"/>
              </w:rPr>
              <w:t>, București, Editura Universul Juridic, 2024</w:t>
            </w:r>
          </w:p>
          <w:p w14:paraId="37A3A30C" w14:textId="77777777" w:rsidR="001E06F9" w:rsidRPr="0063571C" w:rsidRDefault="001E06F9" w:rsidP="001E06F9">
            <w:pPr>
              <w:rPr>
                <w:sz w:val="20"/>
                <w:szCs w:val="20"/>
                <w:lang w:val="it-IT"/>
              </w:rPr>
            </w:pPr>
            <w:r>
              <w:rPr>
                <w:sz w:val="20"/>
                <w:szCs w:val="20"/>
                <w:lang w:val="it-IT"/>
              </w:rPr>
              <w:t>3</w:t>
            </w:r>
            <w:r w:rsidRPr="0063571C">
              <w:rPr>
                <w:color w:val="000000" w:themeColor="text1"/>
                <w:sz w:val="20"/>
                <w:szCs w:val="20"/>
                <w:lang w:val="it-IT"/>
              </w:rPr>
              <w:t>.</w:t>
            </w:r>
            <w:r w:rsidRPr="0063571C">
              <w:rPr>
                <w:color w:val="000000" w:themeColor="text1"/>
                <w:lang w:val="it-IT"/>
              </w:rPr>
              <w:t xml:space="preserve"> </w:t>
            </w:r>
            <w:r w:rsidR="00DB241A">
              <w:fldChar w:fldCharType="begin"/>
            </w:r>
            <w:r w:rsidR="00DB241A">
              <w:instrText xml:space="preserve"> HYPERLINK "https://www.libris.ro/librarie-online?fsv_77564=004994Lacr</w:instrText>
            </w:r>
            <w:r w:rsidR="00DB241A">
              <w:instrText xml:space="preserve">ima+Rodica+Boila" </w:instrText>
            </w:r>
            <w:r w:rsidR="00DB241A">
              <w:fldChar w:fldCharType="separate"/>
            </w:r>
            <w:r w:rsidRPr="0063571C">
              <w:rPr>
                <w:rStyle w:val="Hyperlink"/>
                <w:color w:val="000000" w:themeColor="text1"/>
                <w:sz w:val="20"/>
                <w:szCs w:val="20"/>
                <w:u w:val="none"/>
                <w:lang w:val="it-IT"/>
              </w:rPr>
              <w:t>Lacrima Rodica Boila</w:t>
            </w:r>
            <w:r w:rsidR="00DB241A">
              <w:rPr>
                <w:rStyle w:val="Hyperlink"/>
                <w:color w:val="000000" w:themeColor="text1"/>
                <w:sz w:val="20"/>
                <w:szCs w:val="20"/>
                <w:u w:val="none"/>
                <w:lang w:val="it-IT"/>
              </w:rPr>
              <w:fldChar w:fldCharType="end"/>
            </w:r>
            <w:r w:rsidRPr="0063571C">
              <w:rPr>
                <w:i/>
                <w:iCs/>
                <w:sz w:val="20"/>
                <w:szCs w:val="20"/>
                <w:lang w:val="it-IT"/>
              </w:rPr>
              <w:t>, Drept civil. Contracte speciale</w:t>
            </w:r>
            <w:r w:rsidRPr="0063571C">
              <w:rPr>
                <w:sz w:val="20"/>
                <w:szCs w:val="20"/>
                <w:lang w:val="it-IT"/>
              </w:rPr>
              <w:t>, București, Editura C.H. Beck, 2023</w:t>
            </w:r>
          </w:p>
          <w:p w14:paraId="2F0D1CEC" w14:textId="3416E95C" w:rsidR="00F23310" w:rsidRPr="00C046DE" w:rsidRDefault="001E06F9" w:rsidP="00C046DE">
            <w:pPr>
              <w:jc w:val="both"/>
              <w:rPr>
                <w:sz w:val="20"/>
                <w:szCs w:val="20"/>
                <w:lang w:val="it-IT"/>
              </w:rPr>
            </w:pPr>
            <w:r>
              <w:rPr>
                <w:sz w:val="20"/>
                <w:szCs w:val="20"/>
                <w:lang w:val="it-IT"/>
              </w:rPr>
              <w:t xml:space="preserve">4. Moțiu Florin, </w:t>
            </w:r>
            <w:r w:rsidRPr="0063571C">
              <w:rPr>
                <w:i/>
                <w:iCs/>
                <w:sz w:val="20"/>
                <w:szCs w:val="20"/>
                <w:lang w:val="it-IT"/>
              </w:rPr>
              <w:t>Contracte speciale</w:t>
            </w:r>
            <w:r>
              <w:rPr>
                <w:sz w:val="20"/>
                <w:szCs w:val="20"/>
                <w:lang w:val="it-IT"/>
              </w:rPr>
              <w:t>, ediția -a 9-a , București, Editura Universul Juridic, 2023</w:t>
            </w:r>
          </w:p>
        </w:tc>
      </w:tr>
    </w:tbl>
    <w:p w14:paraId="2359A796" w14:textId="77777777" w:rsidR="00F23310" w:rsidRPr="007F6163" w:rsidRDefault="00F23310">
      <w:pPr>
        <w:rPr>
          <w:sz w:val="20"/>
          <w:szCs w:val="20"/>
          <w:lang w:val="it-IT"/>
        </w:rPr>
      </w:pPr>
    </w:p>
    <w:p w14:paraId="417EE4B2" w14:textId="77777777" w:rsidR="00F23310" w:rsidRPr="007F6163" w:rsidRDefault="00F23310">
      <w:pPr>
        <w:rPr>
          <w:sz w:val="20"/>
          <w:szCs w:val="20"/>
          <w:lang w:val="it-IT"/>
        </w:rPr>
      </w:pPr>
    </w:p>
    <w:tbl>
      <w:tblPr>
        <w:tblStyle w:val="a9"/>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1"/>
        <w:gridCol w:w="840"/>
        <w:gridCol w:w="1989"/>
        <w:gridCol w:w="1994"/>
      </w:tblGrid>
      <w:tr w:rsidR="00455A60" w:rsidRPr="00455A60" w14:paraId="1BDB018F" w14:textId="77777777">
        <w:trPr>
          <w:trHeight w:val="190"/>
        </w:trPr>
        <w:tc>
          <w:tcPr>
            <w:tcW w:w="5031" w:type="dxa"/>
          </w:tcPr>
          <w:p w14:paraId="3C184F87" w14:textId="2864AFF9" w:rsidR="00F23310" w:rsidRPr="0007171B" w:rsidRDefault="00455A60">
            <w:pPr>
              <w:rPr>
                <w:sz w:val="20"/>
                <w:szCs w:val="20"/>
                <w:lang w:val="pt-BR"/>
              </w:rPr>
            </w:pPr>
            <w:r w:rsidRPr="00455A60">
              <w:rPr>
                <w:sz w:val="20"/>
                <w:szCs w:val="20"/>
                <w:lang w:val="ro-RO"/>
              </w:rPr>
              <w:t>Aplicaţii (Seminar / laborator / lucrări practice / proiect)</w:t>
            </w:r>
          </w:p>
        </w:tc>
        <w:tc>
          <w:tcPr>
            <w:tcW w:w="840" w:type="dxa"/>
          </w:tcPr>
          <w:p w14:paraId="0BAFBB86" w14:textId="77777777" w:rsidR="00F23310" w:rsidRPr="00455A60" w:rsidRDefault="00DA2F65">
            <w:pPr>
              <w:rPr>
                <w:sz w:val="20"/>
                <w:szCs w:val="20"/>
              </w:rPr>
            </w:pPr>
            <w:r w:rsidRPr="00455A60">
              <w:rPr>
                <w:sz w:val="20"/>
                <w:szCs w:val="20"/>
              </w:rPr>
              <w:t>Nr. ore</w:t>
            </w:r>
          </w:p>
        </w:tc>
        <w:tc>
          <w:tcPr>
            <w:tcW w:w="1989" w:type="dxa"/>
            <w:vAlign w:val="center"/>
          </w:tcPr>
          <w:p w14:paraId="6FB9B01C" w14:textId="77777777" w:rsidR="00F23310" w:rsidRPr="00455A60" w:rsidRDefault="00DA2F65">
            <w:pPr>
              <w:jc w:val="center"/>
              <w:rPr>
                <w:sz w:val="20"/>
                <w:szCs w:val="20"/>
              </w:rPr>
            </w:pPr>
            <w:r w:rsidRPr="00455A60">
              <w:rPr>
                <w:sz w:val="20"/>
                <w:szCs w:val="20"/>
              </w:rPr>
              <w:t xml:space="preserve">Metode de </w:t>
            </w:r>
            <w:proofErr w:type="spellStart"/>
            <w:r w:rsidRPr="00455A60">
              <w:rPr>
                <w:sz w:val="20"/>
                <w:szCs w:val="20"/>
              </w:rPr>
              <w:t>predare</w:t>
            </w:r>
            <w:proofErr w:type="spellEnd"/>
          </w:p>
        </w:tc>
        <w:tc>
          <w:tcPr>
            <w:tcW w:w="1994" w:type="dxa"/>
            <w:vAlign w:val="center"/>
          </w:tcPr>
          <w:p w14:paraId="41A6175C" w14:textId="77777777" w:rsidR="00F23310" w:rsidRPr="00455A60" w:rsidRDefault="00DA2F65">
            <w:pPr>
              <w:jc w:val="center"/>
              <w:rPr>
                <w:sz w:val="20"/>
                <w:szCs w:val="20"/>
              </w:rPr>
            </w:pPr>
            <w:proofErr w:type="spellStart"/>
            <w:r w:rsidRPr="00455A60">
              <w:rPr>
                <w:sz w:val="20"/>
                <w:szCs w:val="20"/>
              </w:rPr>
              <w:t>Observaţii</w:t>
            </w:r>
            <w:proofErr w:type="spellEnd"/>
          </w:p>
        </w:tc>
      </w:tr>
      <w:tr w:rsidR="00455A60" w:rsidRPr="00455A60" w14:paraId="3FF00CEA" w14:textId="77777777">
        <w:trPr>
          <w:trHeight w:val="190"/>
        </w:trPr>
        <w:tc>
          <w:tcPr>
            <w:tcW w:w="5031" w:type="dxa"/>
          </w:tcPr>
          <w:p w14:paraId="3BD79C52" w14:textId="77777777" w:rsidR="00F23310" w:rsidRPr="00455A60" w:rsidRDefault="00DA2F65">
            <w:pPr>
              <w:tabs>
                <w:tab w:val="left" w:pos="108"/>
              </w:tabs>
              <w:jc w:val="both"/>
              <w:rPr>
                <w:sz w:val="20"/>
                <w:szCs w:val="20"/>
              </w:rPr>
            </w:pPr>
            <w:r w:rsidRPr="00455A60">
              <w:rPr>
                <w:sz w:val="20"/>
                <w:szCs w:val="20"/>
              </w:rPr>
              <w:t xml:space="preserve">Seminar </w:t>
            </w:r>
            <w:proofErr w:type="spellStart"/>
            <w:r w:rsidRPr="00455A60">
              <w:rPr>
                <w:sz w:val="20"/>
                <w:szCs w:val="20"/>
              </w:rPr>
              <w:t>introductiv</w:t>
            </w:r>
            <w:proofErr w:type="spellEnd"/>
            <w:r w:rsidRPr="00455A60">
              <w:rPr>
                <w:sz w:val="20"/>
                <w:szCs w:val="20"/>
              </w:rPr>
              <w:t xml:space="preserve">. </w:t>
            </w:r>
            <w:proofErr w:type="spellStart"/>
            <w:r w:rsidRPr="00455A60">
              <w:rPr>
                <w:sz w:val="20"/>
                <w:szCs w:val="20"/>
              </w:rPr>
              <w:t>Familiarizarea</w:t>
            </w:r>
            <w:proofErr w:type="spellEnd"/>
            <w:r w:rsidRPr="00455A60">
              <w:rPr>
                <w:sz w:val="20"/>
                <w:szCs w:val="20"/>
              </w:rPr>
              <w:t xml:space="preserve"> </w:t>
            </w:r>
            <w:proofErr w:type="spellStart"/>
            <w:r w:rsidRPr="00455A60">
              <w:rPr>
                <w:sz w:val="20"/>
                <w:szCs w:val="20"/>
              </w:rPr>
              <w:t>studenților</w:t>
            </w:r>
            <w:proofErr w:type="spellEnd"/>
            <w:r w:rsidRPr="00455A60">
              <w:rPr>
                <w:sz w:val="20"/>
                <w:szCs w:val="20"/>
              </w:rPr>
              <w:t xml:space="preserve"> cu </w:t>
            </w:r>
            <w:proofErr w:type="spellStart"/>
            <w:r w:rsidRPr="00455A60">
              <w:rPr>
                <w:sz w:val="20"/>
                <w:szCs w:val="20"/>
              </w:rPr>
              <w:t>conținutul</w:t>
            </w:r>
            <w:proofErr w:type="spellEnd"/>
            <w:r w:rsidRPr="00455A60">
              <w:rPr>
                <w:sz w:val="20"/>
                <w:szCs w:val="20"/>
              </w:rPr>
              <w:t xml:space="preserve"> </w:t>
            </w:r>
            <w:proofErr w:type="spellStart"/>
            <w:r w:rsidRPr="00455A60">
              <w:rPr>
                <w:sz w:val="20"/>
                <w:szCs w:val="20"/>
              </w:rPr>
              <w:t>aplicativ</w:t>
            </w:r>
            <w:proofErr w:type="spellEnd"/>
            <w:r w:rsidRPr="00455A60">
              <w:rPr>
                <w:sz w:val="20"/>
                <w:szCs w:val="20"/>
              </w:rPr>
              <w:t xml:space="preserve"> al </w:t>
            </w:r>
            <w:proofErr w:type="spellStart"/>
            <w:r w:rsidRPr="00455A60">
              <w:rPr>
                <w:sz w:val="20"/>
                <w:szCs w:val="20"/>
              </w:rPr>
              <w:t>disciplinei</w:t>
            </w:r>
            <w:proofErr w:type="spellEnd"/>
            <w:r w:rsidRPr="00455A60">
              <w:rPr>
                <w:sz w:val="20"/>
                <w:szCs w:val="20"/>
              </w:rPr>
              <w:t xml:space="preserve">, </w:t>
            </w:r>
            <w:proofErr w:type="spellStart"/>
            <w:r w:rsidRPr="00455A60">
              <w:rPr>
                <w:sz w:val="20"/>
                <w:szCs w:val="20"/>
              </w:rPr>
              <w:t>prezentarea</w:t>
            </w:r>
            <w:proofErr w:type="spellEnd"/>
            <w:r w:rsidRPr="00455A60">
              <w:rPr>
                <w:sz w:val="20"/>
                <w:szCs w:val="20"/>
              </w:rPr>
              <w:t xml:space="preserve"> </w:t>
            </w:r>
            <w:proofErr w:type="spellStart"/>
            <w:r w:rsidRPr="00455A60">
              <w:rPr>
                <w:sz w:val="20"/>
                <w:szCs w:val="20"/>
              </w:rPr>
              <w:t>unor</w:t>
            </w:r>
            <w:proofErr w:type="spellEnd"/>
            <w:r w:rsidRPr="00455A60">
              <w:rPr>
                <w:sz w:val="20"/>
                <w:szCs w:val="20"/>
              </w:rPr>
              <w:t xml:space="preserve"> </w:t>
            </w:r>
            <w:proofErr w:type="spellStart"/>
            <w:r w:rsidRPr="00455A60">
              <w:rPr>
                <w:sz w:val="20"/>
                <w:szCs w:val="20"/>
              </w:rPr>
              <w:t>detalii</w:t>
            </w:r>
            <w:proofErr w:type="spellEnd"/>
            <w:r w:rsidRPr="00455A60">
              <w:rPr>
                <w:sz w:val="20"/>
                <w:szCs w:val="20"/>
              </w:rPr>
              <w:t xml:space="preserve"> </w:t>
            </w:r>
            <w:proofErr w:type="spellStart"/>
            <w:r w:rsidRPr="00455A60">
              <w:rPr>
                <w:sz w:val="20"/>
                <w:szCs w:val="20"/>
              </w:rPr>
              <w:t>organizatorice</w:t>
            </w:r>
            <w:proofErr w:type="spellEnd"/>
          </w:p>
        </w:tc>
        <w:tc>
          <w:tcPr>
            <w:tcW w:w="840" w:type="dxa"/>
          </w:tcPr>
          <w:p w14:paraId="5994D9AB" w14:textId="77777777" w:rsidR="00F23310" w:rsidRPr="00455A60" w:rsidRDefault="00DA2F65">
            <w:pPr>
              <w:jc w:val="center"/>
              <w:rPr>
                <w:sz w:val="20"/>
                <w:szCs w:val="20"/>
              </w:rPr>
            </w:pPr>
            <w:r w:rsidRPr="00455A60">
              <w:rPr>
                <w:sz w:val="20"/>
                <w:szCs w:val="20"/>
              </w:rPr>
              <w:t>1</w:t>
            </w:r>
          </w:p>
        </w:tc>
        <w:tc>
          <w:tcPr>
            <w:tcW w:w="1989" w:type="dxa"/>
          </w:tcPr>
          <w:p w14:paraId="3E6F53D5" w14:textId="5E9A46BF" w:rsidR="00F23310" w:rsidRPr="00455A60" w:rsidRDefault="00282AC7">
            <w:pPr>
              <w:jc w:val="center"/>
              <w:rPr>
                <w:sz w:val="20"/>
                <w:szCs w:val="20"/>
              </w:rPr>
            </w:pPr>
            <w:r w:rsidRPr="00455A60">
              <w:rPr>
                <w:sz w:val="20"/>
                <w:szCs w:val="20"/>
              </w:rPr>
              <w:t xml:space="preserve">Seminar </w:t>
            </w:r>
            <w:proofErr w:type="spellStart"/>
            <w:r w:rsidRPr="00455A60">
              <w:rPr>
                <w:sz w:val="20"/>
                <w:szCs w:val="20"/>
              </w:rPr>
              <w:t>introductiv-orientativ</w:t>
            </w:r>
            <w:proofErr w:type="spellEnd"/>
          </w:p>
        </w:tc>
        <w:tc>
          <w:tcPr>
            <w:tcW w:w="1994" w:type="dxa"/>
          </w:tcPr>
          <w:p w14:paraId="4FEFDCA2" w14:textId="77777777" w:rsidR="00F23310" w:rsidRPr="00455A60" w:rsidRDefault="00F23310">
            <w:pPr>
              <w:rPr>
                <w:sz w:val="20"/>
                <w:szCs w:val="20"/>
              </w:rPr>
            </w:pPr>
          </w:p>
        </w:tc>
      </w:tr>
      <w:tr w:rsidR="00455A60" w:rsidRPr="007F6163" w14:paraId="426D5988" w14:textId="77777777">
        <w:trPr>
          <w:trHeight w:val="190"/>
        </w:trPr>
        <w:tc>
          <w:tcPr>
            <w:tcW w:w="5031" w:type="dxa"/>
          </w:tcPr>
          <w:p w14:paraId="772C5395" w14:textId="77777777" w:rsidR="00F23310" w:rsidRPr="00455A60" w:rsidRDefault="00DA2F65">
            <w:pPr>
              <w:tabs>
                <w:tab w:val="left" w:pos="108"/>
              </w:tabs>
              <w:jc w:val="both"/>
              <w:rPr>
                <w:sz w:val="20"/>
                <w:szCs w:val="20"/>
              </w:rPr>
            </w:pPr>
            <w:proofErr w:type="spellStart"/>
            <w:r w:rsidRPr="00455A60">
              <w:rPr>
                <w:sz w:val="20"/>
                <w:szCs w:val="20"/>
              </w:rPr>
              <w:t>Răspunderea</w:t>
            </w:r>
            <w:proofErr w:type="spellEnd"/>
            <w:r w:rsidRPr="00455A60">
              <w:rPr>
                <w:sz w:val="20"/>
                <w:szCs w:val="20"/>
              </w:rPr>
              <w:t xml:space="preserve"> </w:t>
            </w:r>
            <w:proofErr w:type="spellStart"/>
            <w:r w:rsidRPr="00455A60">
              <w:rPr>
                <w:sz w:val="20"/>
                <w:szCs w:val="20"/>
              </w:rPr>
              <w:t>contractuală</w:t>
            </w:r>
            <w:proofErr w:type="spellEnd"/>
          </w:p>
        </w:tc>
        <w:tc>
          <w:tcPr>
            <w:tcW w:w="840" w:type="dxa"/>
          </w:tcPr>
          <w:p w14:paraId="7A8F6E84" w14:textId="77777777" w:rsidR="00F23310" w:rsidRPr="00455A60" w:rsidRDefault="00DA2F65">
            <w:pPr>
              <w:jc w:val="center"/>
              <w:rPr>
                <w:sz w:val="20"/>
                <w:szCs w:val="20"/>
              </w:rPr>
            </w:pPr>
            <w:r w:rsidRPr="00455A60">
              <w:rPr>
                <w:sz w:val="20"/>
                <w:szCs w:val="20"/>
              </w:rPr>
              <w:t>1</w:t>
            </w:r>
          </w:p>
        </w:tc>
        <w:tc>
          <w:tcPr>
            <w:tcW w:w="1989" w:type="dxa"/>
          </w:tcPr>
          <w:p w14:paraId="6B8FB3AA" w14:textId="1FFFB1B2" w:rsidR="00F23310" w:rsidRPr="0007171B" w:rsidRDefault="00282AC7">
            <w:pPr>
              <w:jc w:val="center"/>
              <w:rPr>
                <w:sz w:val="20"/>
                <w:szCs w:val="20"/>
                <w:lang w:val="pt-BR"/>
              </w:rPr>
            </w:pPr>
            <w:r w:rsidRPr="0007171B">
              <w:rPr>
                <w:sz w:val="20"/>
                <w:szCs w:val="20"/>
                <w:lang w:val="pt-BR"/>
              </w:rPr>
              <w:t>Seminar aplicativ bazat pe discuții colective</w:t>
            </w:r>
          </w:p>
        </w:tc>
        <w:tc>
          <w:tcPr>
            <w:tcW w:w="1994" w:type="dxa"/>
          </w:tcPr>
          <w:p w14:paraId="02EC6863" w14:textId="77777777" w:rsidR="00F23310" w:rsidRPr="0007171B" w:rsidRDefault="00F23310">
            <w:pPr>
              <w:rPr>
                <w:sz w:val="20"/>
                <w:szCs w:val="20"/>
                <w:lang w:val="pt-BR"/>
              </w:rPr>
            </w:pPr>
          </w:p>
        </w:tc>
      </w:tr>
      <w:tr w:rsidR="00455A60" w:rsidRPr="007F6163" w14:paraId="2FD5BEC4" w14:textId="77777777">
        <w:trPr>
          <w:trHeight w:val="190"/>
        </w:trPr>
        <w:tc>
          <w:tcPr>
            <w:tcW w:w="5031" w:type="dxa"/>
          </w:tcPr>
          <w:p w14:paraId="78109FC1" w14:textId="77777777" w:rsidR="00F23310" w:rsidRPr="00455A60" w:rsidRDefault="00DA2F65">
            <w:pPr>
              <w:tabs>
                <w:tab w:val="left" w:pos="108"/>
              </w:tabs>
              <w:jc w:val="both"/>
              <w:rPr>
                <w:sz w:val="20"/>
                <w:szCs w:val="20"/>
              </w:rPr>
            </w:pPr>
            <w:proofErr w:type="spellStart"/>
            <w:r w:rsidRPr="00455A60">
              <w:rPr>
                <w:sz w:val="20"/>
                <w:szCs w:val="20"/>
              </w:rPr>
              <w:t>Răspunderea</w:t>
            </w:r>
            <w:proofErr w:type="spellEnd"/>
            <w:r w:rsidRPr="00455A60">
              <w:rPr>
                <w:sz w:val="20"/>
                <w:szCs w:val="20"/>
              </w:rPr>
              <w:t xml:space="preserve"> </w:t>
            </w:r>
            <w:proofErr w:type="spellStart"/>
            <w:r w:rsidRPr="00455A60">
              <w:rPr>
                <w:sz w:val="20"/>
                <w:szCs w:val="20"/>
              </w:rPr>
              <w:t>directă</w:t>
            </w:r>
            <w:proofErr w:type="spellEnd"/>
          </w:p>
        </w:tc>
        <w:tc>
          <w:tcPr>
            <w:tcW w:w="840" w:type="dxa"/>
          </w:tcPr>
          <w:p w14:paraId="30CDAECB" w14:textId="77777777" w:rsidR="00F23310" w:rsidRPr="00455A60" w:rsidRDefault="00DA2F65">
            <w:pPr>
              <w:jc w:val="center"/>
              <w:rPr>
                <w:sz w:val="20"/>
                <w:szCs w:val="20"/>
              </w:rPr>
            </w:pPr>
            <w:r w:rsidRPr="00455A60">
              <w:rPr>
                <w:sz w:val="20"/>
                <w:szCs w:val="20"/>
              </w:rPr>
              <w:t>2</w:t>
            </w:r>
          </w:p>
        </w:tc>
        <w:tc>
          <w:tcPr>
            <w:tcW w:w="1989" w:type="dxa"/>
          </w:tcPr>
          <w:p w14:paraId="5DB76900" w14:textId="320522C6" w:rsidR="00F23310" w:rsidRPr="0007171B" w:rsidRDefault="00282AC7">
            <w:pPr>
              <w:jc w:val="center"/>
              <w:rPr>
                <w:sz w:val="20"/>
                <w:szCs w:val="20"/>
                <w:lang w:val="pt-BR"/>
              </w:rPr>
            </w:pPr>
            <w:r w:rsidRPr="0007171B">
              <w:rPr>
                <w:sz w:val="20"/>
                <w:szCs w:val="20"/>
                <w:lang w:val="pt-BR"/>
              </w:rPr>
              <w:t>Seminar aplicativ bazat pe rezolvarea de exerciții și probleme</w:t>
            </w:r>
          </w:p>
        </w:tc>
        <w:tc>
          <w:tcPr>
            <w:tcW w:w="1994" w:type="dxa"/>
          </w:tcPr>
          <w:p w14:paraId="60441B3C" w14:textId="77777777" w:rsidR="00F23310" w:rsidRPr="0007171B" w:rsidRDefault="00F23310">
            <w:pPr>
              <w:rPr>
                <w:sz w:val="20"/>
                <w:szCs w:val="20"/>
                <w:lang w:val="pt-BR"/>
              </w:rPr>
            </w:pPr>
          </w:p>
        </w:tc>
      </w:tr>
      <w:tr w:rsidR="00455A60" w:rsidRPr="007F6163" w14:paraId="42F115C8" w14:textId="77777777">
        <w:trPr>
          <w:trHeight w:val="190"/>
        </w:trPr>
        <w:tc>
          <w:tcPr>
            <w:tcW w:w="5031" w:type="dxa"/>
          </w:tcPr>
          <w:p w14:paraId="3604233F" w14:textId="77777777" w:rsidR="00F23310" w:rsidRPr="00455A60" w:rsidRDefault="00DA2F65">
            <w:pPr>
              <w:tabs>
                <w:tab w:val="left" w:pos="108"/>
              </w:tabs>
              <w:jc w:val="both"/>
              <w:rPr>
                <w:sz w:val="20"/>
                <w:szCs w:val="20"/>
              </w:rPr>
            </w:pPr>
            <w:proofErr w:type="spellStart"/>
            <w:r w:rsidRPr="00455A60">
              <w:rPr>
                <w:sz w:val="20"/>
                <w:szCs w:val="20"/>
              </w:rPr>
              <w:t>Obligațiile</w:t>
            </w:r>
            <w:proofErr w:type="spellEnd"/>
            <w:r w:rsidRPr="00455A60">
              <w:rPr>
                <w:sz w:val="20"/>
                <w:szCs w:val="20"/>
              </w:rPr>
              <w:t xml:space="preserve"> </w:t>
            </w:r>
            <w:proofErr w:type="spellStart"/>
            <w:r w:rsidRPr="00455A60">
              <w:rPr>
                <w:sz w:val="20"/>
                <w:szCs w:val="20"/>
              </w:rPr>
              <w:t>vânzătorului</w:t>
            </w:r>
            <w:proofErr w:type="spellEnd"/>
            <w:r w:rsidRPr="00455A60">
              <w:rPr>
                <w:sz w:val="20"/>
                <w:szCs w:val="20"/>
              </w:rPr>
              <w:t xml:space="preserve"> / </w:t>
            </w:r>
            <w:proofErr w:type="spellStart"/>
            <w:r w:rsidRPr="00455A60">
              <w:rPr>
                <w:sz w:val="20"/>
                <w:szCs w:val="20"/>
              </w:rPr>
              <w:t>obligațiile</w:t>
            </w:r>
            <w:proofErr w:type="spellEnd"/>
            <w:r w:rsidRPr="00455A60">
              <w:rPr>
                <w:sz w:val="20"/>
                <w:szCs w:val="20"/>
              </w:rPr>
              <w:t xml:space="preserve"> </w:t>
            </w:r>
            <w:proofErr w:type="spellStart"/>
            <w:r w:rsidRPr="00455A60">
              <w:rPr>
                <w:sz w:val="20"/>
                <w:szCs w:val="20"/>
              </w:rPr>
              <w:t>cumpărătorului</w:t>
            </w:r>
            <w:proofErr w:type="spellEnd"/>
          </w:p>
        </w:tc>
        <w:tc>
          <w:tcPr>
            <w:tcW w:w="840" w:type="dxa"/>
          </w:tcPr>
          <w:p w14:paraId="57C8EAA6" w14:textId="77777777" w:rsidR="00F23310" w:rsidRPr="00455A60" w:rsidRDefault="00DA2F65">
            <w:pPr>
              <w:jc w:val="center"/>
              <w:rPr>
                <w:sz w:val="20"/>
                <w:szCs w:val="20"/>
              </w:rPr>
            </w:pPr>
            <w:r w:rsidRPr="00455A60">
              <w:rPr>
                <w:sz w:val="20"/>
                <w:szCs w:val="20"/>
              </w:rPr>
              <w:t>2</w:t>
            </w:r>
          </w:p>
        </w:tc>
        <w:tc>
          <w:tcPr>
            <w:tcW w:w="1989" w:type="dxa"/>
          </w:tcPr>
          <w:p w14:paraId="51DEB613" w14:textId="71191646" w:rsidR="00F23310" w:rsidRPr="0007171B" w:rsidRDefault="00282AC7">
            <w:pPr>
              <w:jc w:val="center"/>
              <w:rPr>
                <w:sz w:val="20"/>
                <w:szCs w:val="20"/>
                <w:lang w:val="pt-BR"/>
              </w:rPr>
            </w:pPr>
            <w:r w:rsidRPr="0007171B">
              <w:rPr>
                <w:sz w:val="20"/>
                <w:szCs w:val="20"/>
                <w:lang w:val="pt-BR"/>
              </w:rPr>
              <w:t>Seminar aplicativ bazat pe rezolvarea de exerciții și probleme</w:t>
            </w:r>
          </w:p>
        </w:tc>
        <w:tc>
          <w:tcPr>
            <w:tcW w:w="1994" w:type="dxa"/>
          </w:tcPr>
          <w:p w14:paraId="67FBD396" w14:textId="77777777" w:rsidR="00F23310" w:rsidRPr="0007171B" w:rsidRDefault="00F23310">
            <w:pPr>
              <w:rPr>
                <w:sz w:val="20"/>
                <w:szCs w:val="20"/>
                <w:lang w:val="pt-BR"/>
              </w:rPr>
            </w:pPr>
          </w:p>
        </w:tc>
      </w:tr>
      <w:tr w:rsidR="00455A60" w:rsidRPr="007F6163" w14:paraId="0CCF50AC" w14:textId="77777777">
        <w:trPr>
          <w:trHeight w:val="190"/>
        </w:trPr>
        <w:tc>
          <w:tcPr>
            <w:tcW w:w="5031" w:type="dxa"/>
          </w:tcPr>
          <w:p w14:paraId="35DD6FE6" w14:textId="77777777" w:rsidR="00F23310" w:rsidRPr="00455A60" w:rsidRDefault="00DA2F65">
            <w:pPr>
              <w:tabs>
                <w:tab w:val="left" w:pos="108"/>
              </w:tabs>
              <w:jc w:val="both"/>
              <w:rPr>
                <w:sz w:val="20"/>
                <w:szCs w:val="20"/>
              </w:rPr>
            </w:pPr>
            <w:proofErr w:type="spellStart"/>
            <w:r w:rsidRPr="00455A60">
              <w:rPr>
                <w:sz w:val="20"/>
                <w:szCs w:val="20"/>
              </w:rPr>
              <w:t>Clauze</w:t>
            </w:r>
            <w:proofErr w:type="spellEnd"/>
            <w:r w:rsidRPr="00455A60">
              <w:rPr>
                <w:sz w:val="20"/>
                <w:szCs w:val="20"/>
              </w:rPr>
              <w:t xml:space="preserve"> </w:t>
            </w:r>
            <w:proofErr w:type="spellStart"/>
            <w:r w:rsidRPr="00455A60">
              <w:rPr>
                <w:sz w:val="20"/>
                <w:szCs w:val="20"/>
              </w:rPr>
              <w:t>legale</w:t>
            </w:r>
            <w:proofErr w:type="spellEnd"/>
            <w:r w:rsidRPr="00455A60">
              <w:rPr>
                <w:sz w:val="20"/>
                <w:szCs w:val="20"/>
              </w:rPr>
              <w:t xml:space="preserve"> de </w:t>
            </w:r>
            <w:proofErr w:type="spellStart"/>
            <w:r w:rsidRPr="00455A60">
              <w:rPr>
                <w:sz w:val="20"/>
                <w:szCs w:val="20"/>
              </w:rPr>
              <w:t>revocare</w:t>
            </w:r>
            <w:proofErr w:type="spellEnd"/>
            <w:r w:rsidRPr="00455A60">
              <w:rPr>
                <w:sz w:val="20"/>
                <w:szCs w:val="20"/>
              </w:rPr>
              <w:t xml:space="preserve"> a </w:t>
            </w:r>
            <w:proofErr w:type="spellStart"/>
            <w:r w:rsidRPr="00455A60">
              <w:rPr>
                <w:sz w:val="20"/>
                <w:szCs w:val="20"/>
              </w:rPr>
              <w:t>donaţiilor</w:t>
            </w:r>
            <w:proofErr w:type="spellEnd"/>
          </w:p>
        </w:tc>
        <w:tc>
          <w:tcPr>
            <w:tcW w:w="840" w:type="dxa"/>
          </w:tcPr>
          <w:p w14:paraId="0B1AA705" w14:textId="77777777" w:rsidR="00F23310" w:rsidRPr="00455A60" w:rsidRDefault="00DA2F65">
            <w:pPr>
              <w:jc w:val="center"/>
              <w:rPr>
                <w:sz w:val="20"/>
                <w:szCs w:val="20"/>
              </w:rPr>
            </w:pPr>
            <w:r w:rsidRPr="00455A60">
              <w:rPr>
                <w:sz w:val="20"/>
                <w:szCs w:val="20"/>
              </w:rPr>
              <w:t>2</w:t>
            </w:r>
          </w:p>
        </w:tc>
        <w:tc>
          <w:tcPr>
            <w:tcW w:w="1989" w:type="dxa"/>
          </w:tcPr>
          <w:p w14:paraId="188623D7" w14:textId="09C0E1ED" w:rsidR="00F23310" w:rsidRPr="0007171B" w:rsidRDefault="00282AC7">
            <w:pPr>
              <w:jc w:val="center"/>
              <w:rPr>
                <w:sz w:val="20"/>
                <w:szCs w:val="20"/>
                <w:lang w:val="pt-BR"/>
              </w:rPr>
            </w:pPr>
            <w:r w:rsidRPr="0007171B">
              <w:rPr>
                <w:sz w:val="20"/>
                <w:szCs w:val="20"/>
                <w:lang w:val="pt-BR"/>
              </w:rPr>
              <w:t>Seminar aplicativ bazat pe rezolvarea de exerciții și probleme</w:t>
            </w:r>
          </w:p>
        </w:tc>
        <w:tc>
          <w:tcPr>
            <w:tcW w:w="1994" w:type="dxa"/>
          </w:tcPr>
          <w:p w14:paraId="6D19AB58" w14:textId="77777777" w:rsidR="00F23310" w:rsidRPr="0007171B" w:rsidRDefault="00F23310">
            <w:pPr>
              <w:rPr>
                <w:sz w:val="20"/>
                <w:szCs w:val="20"/>
                <w:lang w:val="pt-BR"/>
              </w:rPr>
            </w:pPr>
          </w:p>
        </w:tc>
      </w:tr>
      <w:tr w:rsidR="00455A60" w:rsidRPr="007F6163" w14:paraId="21F5821C" w14:textId="77777777">
        <w:trPr>
          <w:trHeight w:val="190"/>
        </w:trPr>
        <w:tc>
          <w:tcPr>
            <w:tcW w:w="5031" w:type="dxa"/>
          </w:tcPr>
          <w:p w14:paraId="08569A26" w14:textId="77777777" w:rsidR="00F23310" w:rsidRPr="00455A60" w:rsidRDefault="00DA2F65">
            <w:pPr>
              <w:tabs>
                <w:tab w:val="left" w:pos="108"/>
              </w:tabs>
              <w:jc w:val="both"/>
              <w:rPr>
                <w:sz w:val="20"/>
                <w:szCs w:val="20"/>
              </w:rPr>
            </w:pPr>
            <w:proofErr w:type="spellStart"/>
            <w:r w:rsidRPr="00455A60">
              <w:rPr>
                <w:sz w:val="20"/>
                <w:szCs w:val="20"/>
              </w:rPr>
              <w:t>Efectele</w:t>
            </w:r>
            <w:proofErr w:type="spellEnd"/>
            <w:r w:rsidRPr="00455A60">
              <w:rPr>
                <w:sz w:val="20"/>
                <w:szCs w:val="20"/>
              </w:rPr>
              <w:t xml:space="preserve"> </w:t>
            </w:r>
            <w:proofErr w:type="spellStart"/>
            <w:r w:rsidRPr="00455A60">
              <w:rPr>
                <w:sz w:val="20"/>
                <w:szCs w:val="20"/>
              </w:rPr>
              <w:t>contractului</w:t>
            </w:r>
            <w:proofErr w:type="spellEnd"/>
            <w:r w:rsidRPr="00455A60">
              <w:rPr>
                <w:sz w:val="20"/>
                <w:szCs w:val="20"/>
              </w:rPr>
              <w:t xml:space="preserve"> de </w:t>
            </w:r>
            <w:proofErr w:type="spellStart"/>
            <w:r w:rsidRPr="00455A60">
              <w:rPr>
                <w:sz w:val="20"/>
                <w:szCs w:val="20"/>
              </w:rPr>
              <w:t>donaţie</w:t>
            </w:r>
            <w:proofErr w:type="spellEnd"/>
          </w:p>
        </w:tc>
        <w:tc>
          <w:tcPr>
            <w:tcW w:w="840" w:type="dxa"/>
          </w:tcPr>
          <w:p w14:paraId="7D64581A" w14:textId="77777777" w:rsidR="00F23310" w:rsidRPr="00455A60" w:rsidRDefault="00DA2F65">
            <w:pPr>
              <w:jc w:val="center"/>
              <w:rPr>
                <w:sz w:val="20"/>
                <w:szCs w:val="20"/>
              </w:rPr>
            </w:pPr>
            <w:r w:rsidRPr="00455A60">
              <w:rPr>
                <w:sz w:val="20"/>
                <w:szCs w:val="20"/>
              </w:rPr>
              <w:t>2</w:t>
            </w:r>
          </w:p>
        </w:tc>
        <w:tc>
          <w:tcPr>
            <w:tcW w:w="1989" w:type="dxa"/>
          </w:tcPr>
          <w:p w14:paraId="0D94D569" w14:textId="5216EB39" w:rsidR="00F23310" w:rsidRPr="0007171B" w:rsidRDefault="00282AC7">
            <w:pPr>
              <w:jc w:val="center"/>
              <w:rPr>
                <w:sz w:val="20"/>
                <w:szCs w:val="20"/>
                <w:lang w:val="pt-BR"/>
              </w:rPr>
            </w:pPr>
            <w:r w:rsidRPr="0007171B">
              <w:rPr>
                <w:sz w:val="20"/>
                <w:szCs w:val="20"/>
                <w:lang w:val="pt-BR"/>
              </w:rPr>
              <w:t>Seminar aplicativ bazat pe rezolvarea de exerciții și probleme</w:t>
            </w:r>
          </w:p>
        </w:tc>
        <w:tc>
          <w:tcPr>
            <w:tcW w:w="1994" w:type="dxa"/>
          </w:tcPr>
          <w:p w14:paraId="21CBC948" w14:textId="77777777" w:rsidR="00F23310" w:rsidRPr="0007171B" w:rsidRDefault="00F23310">
            <w:pPr>
              <w:rPr>
                <w:sz w:val="20"/>
                <w:szCs w:val="20"/>
                <w:lang w:val="pt-BR"/>
              </w:rPr>
            </w:pPr>
          </w:p>
        </w:tc>
      </w:tr>
      <w:tr w:rsidR="00455A60" w:rsidRPr="007F6163" w14:paraId="0AE508A4" w14:textId="77777777">
        <w:trPr>
          <w:trHeight w:val="190"/>
        </w:trPr>
        <w:tc>
          <w:tcPr>
            <w:tcW w:w="5031" w:type="dxa"/>
          </w:tcPr>
          <w:p w14:paraId="628D336D" w14:textId="775D6861" w:rsidR="00F23310" w:rsidRPr="00455A60" w:rsidRDefault="00E54D98">
            <w:pPr>
              <w:tabs>
                <w:tab w:val="left" w:pos="108"/>
              </w:tabs>
              <w:jc w:val="both"/>
              <w:rPr>
                <w:sz w:val="20"/>
                <w:szCs w:val="20"/>
              </w:rPr>
            </w:pPr>
            <w:proofErr w:type="spellStart"/>
            <w:r w:rsidRPr="00455A60">
              <w:rPr>
                <w:sz w:val="20"/>
                <w:szCs w:val="20"/>
              </w:rPr>
              <w:t>Principiile</w:t>
            </w:r>
            <w:proofErr w:type="spellEnd"/>
            <w:r w:rsidRPr="00455A60">
              <w:rPr>
                <w:sz w:val="20"/>
                <w:szCs w:val="20"/>
              </w:rPr>
              <w:t xml:space="preserve"> </w:t>
            </w:r>
            <w:proofErr w:type="spellStart"/>
            <w:r w:rsidRPr="00455A60">
              <w:rPr>
                <w:sz w:val="20"/>
                <w:szCs w:val="20"/>
              </w:rPr>
              <w:t>contractuale</w:t>
            </w:r>
            <w:proofErr w:type="spellEnd"/>
          </w:p>
        </w:tc>
        <w:tc>
          <w:tcPr>
            <w:tcW w:w="840" w:type="dxa"/>
          </w:tcPr>
          <w:p w14:paraId="5DFAD2D5" w14:textId="77777777" w:rsidR="00F23310" w:rsidRPr="00455A60" w:rsidRDefault="00DA2F65">
            <w:pPr>
              <w:jc w:val="center"/>
              <w:rPr>
                <w:sz w:val="20"/>
                <w:szCs w:val="20"/>
              </w:rPr>
            </w:pPr>
            <w:r w:rsidRPr="00455A60">
              <w:rPr>
                <w:sz w:val="20"/>
                <w:szCs w:val="20"/>
              </w:rPr>
              <w:t>2</w:t>
            </w:r>
          </w:p>
        </w:tc>
        <w:tc>
          <w:tcPr>
            <w:tcW w:w="1989" w:type="dxa"/>
          </w:tcPr>
          <w:p w14:paraId="7A772757" w14:textId="7A12D6D1" w:rsidR="00F23310" w:rsidRPr="0007171B" w:rsidRDefault="00282AC7">
            <w:pPr>
              <w:jc w:val="center"/>
              <w:rPr>
                <w:sz w:val="20"/>
                <w:szCs w:val="20"/>
                <w:lang w:val="pt-BR"/>
              </w:rPr>
            </w:pPr>
            <w:r w:rsidRPr="0007171B">
              <w:rPr>
                <w:sz w:val="20"/>
                <w:szCs w:val="20"/>
                <w:lang w:val="pt-BR"/>
              </w:rPr>
              <w:t>Seminar aplicativ bazat pe rezolvarea de exerciții și probleme</w:t>
            </w:r>
          </w:p>
        </w:tc>
        <w:tc>
          <w:tcPr>
            <w:tcW w:w="1994" w:type="dxa"/>
          </w:tcPr>
          <w:p w14:paraId="482D3F5F" w14:textId="77777777" w:rsidR="00F23310" w:rsidRPr="0007171B" w:rsidRDefault="00F23310">
            <w:pPr>
              <w:rPr>
                <w:sz w:val="20"/>
                <w:szCs w:val="20"/>
                <w:lang w:val="pt-BR"/>
              </w:rPr>
            </w:pPr>
          </w:p>
        </w:tc>
      </w:tr>
      <w:tr w:rsidR="00455A60" w:rsidRPr="007F6163" w14:paraId="211E363E" w14:textId="77777777">
        <w:trPr>
          <w:trHeight w:val="190"/>
        </w:trPr>
        <w:tc>
          <w:tcPr>
            <w:tcW w:w="5031" w:type="dxa"/>
          </w:tcPr>
          <w:p w14:paraId="0F8928FD" w14:textId="52B785B8" w:rsidR="00F23310" w:rsidRPr="00455A60" w:rsidRDefault="00E54D98">
            <w:pPr>
              <w:tabs>
                <w:tab w:val="left" w:pos="108"/>
              </w:tabs>
              <w:jc w:val="both"/>
              <w:rPr>
                <w:sz w:val="20"/>
                <w:szCs w:val="20"/>
              </w:rPr>
            </w:pPr>
            <w:proofErr w:type="spellStart"/>
            <w:r w:rsidRPr="00455A60">
              <w:rPr>
                <w:sz w:val="20"/>
                <w:szCs w:val="20"/>
              </w:rPr>
              <w:t>Efectele</w:t>
            </w:r>
            <w:proofErr w:type="spellEnd"/>
            <w:r w:rsidRPr="00455A60">
              <w:rPr>
                <w:sz w:val="20"/>
                <w:szCs w:val="20"/>
              </w:rPr>
              <w:t xml:space="preserve"> </w:t>
            </w:r>
            <w:proofErr w:type="spellStart"/>
            <w:r w:rsidRPr="00455A60">
              <w:rPr>
                <w:sz w:val="20"/>
                <w:szCs w:val="20"/>
              </w:rPr>
              <w:t>contractului</w:t>
            </w:r>
            <w:proofErr w:type="spellEnd"/>
            <w:r w:rsidRPr="00455A60">
              <w:rPr>
                <w:sz w:val="20"/>
                <w:szCs w:val="20"/>
              </w:rPr>
              <w:t xml:space="preserve"> </w:t>
            </w:r>
          </w:p>
        </w:tc>
        <w:tc>
          <w:tcPr>
            <w:tcW w:w="840" w:type="dxa"/>
          </w:tcPr>
          <w:p w14:paraId="1BF6283C" w14:textId="77777777" w:rsidR="00F23310" w:rsidRPr="00455A60" w:rsidRDefault="00DA2F65">
            <w:pPr>
              <w:jc w:val="center"/>
              <w:rPr>
                <w:sz w:val="20"/>
                <w:szCs w:val="20"/>
              </w:rPr>
            </w:pPr>
            <w:r w:rsidRPr="00455A60">
              <w:rPr>
                <w:sz w:val="20"/>
                <w:szCs w:val="20"/>
              </w:rPr>
              <w:t>2</w:t>
            </w:r>
          </w:p>
        </w:tc>
        <w:tc>
          <w:tcPr>
            <w:tcW w:w="1989" w:type="dxa"/>
          </w:tcPr>
          <w:p w14:paraId="4D7253B9" w14:textId="164981F2" w:rsidR="00F23310" w:rsidRPr="0007171B" w:rsidRDefault="00282AC7">
            <w:pPr>
              <w:jc w:val="center"/>
              <w:rPr>
                <w:sz w:val="20"/>
                <w:szCs w:val="20"/>
                <w:lang w:val="pt-BR"/>
              </w:rPr>
            </w:pPr>
            <w:r w:rsidRPr="0007171B">
              <w:rPr>
                <w:sz w:val="20"/>
                <w:szCs w:val="20"/>
                <w:lang w:val="pt-BR"/>
              </w:rPr>
              <w:t>Seminar aplicativ bazat pe rezolvarea de exerciții și probleme</w:t>
            </w:r>
          </w:p>
        </w:tc>
        <w:tc>
          <w:tcPr>
            <w:tcW w:w="1994" w:type="dxa"/>
          </w:tcPr>
          <w:p w14:paraId="3602B673" w14:textId="77777777" w:rsidR="00F23310" w:rsidRPr="0007171B" w:rsidRDefault="00F23310">
            <w:pPr>
              <w:rPr>
                <w:sz w:val="20"/>
                <w:szCs w:val="20"/>
                <w:lang w:val="pt-BR"/>
              </w:rPr>
            </w:pPr>
          </w:p>
        </w:tc>
      </w:tr>
      <w:tr w:rsidR="00455A60" w:rsidRPr="00455A60" w14:paraId="4F29341A" w14:textId="77777777">
        <w:tc>
          <w:tcPr>
            <w:tcW w:w="9854" w:type="dxa"/>
            <w:gridSpan w:val="4"/>
          </w:tcPr>
          <w:p w14:paraId="1F13A18C" w14:textId="77777777" w:rsidR="00F23310" w:rsidRPr="00455A60" w:rsidRDefault="00DA2F65">
            <w:pPr>
              <w:rPr>
                <w:sz w:val="20"/>
                <w:szCs w:val="20"/>
              </w:rPr>
            </w:pPr>
            <w:proofErr w:type="spellStart"/>
            <w:r w:rsidRPr="00455A60">
              <w:rPr>
                <w:sz w:val="20"/>
                <w:szCs w:val="20"/>
              </w:rPr>
              <w:t>Bibliografie</w:t>
            </w:r>
            <w:proofErr w:type="spellEnd"/>
          </w:p>
        </w:tc>
      </w:tr>
      <w:tr w:rsidR="00455A60" w:rsidRPr="001E06F9" w14:paraId="591EDC12" w14:textId="77777777">
        <w:tc>
          <w:tcPr>
            <w:tcW w:w="9854" w:type="dxa"/>
            <w:gridSpan w:val="4"/>
          </w:tcPr>
          <w:p w14:paraId="29333505" w14:textId="77777777" w:rsidR="001E06F9" w:rsidRPr="0063571C" w:rsidRDefault="001E06F9" w:rsidP="001E06F9">
            <w:pPr>
              <w:rPr>
                <w:color w:val="000000" w:themeColor="text1"/>
                <w:sz w:val="20"/>
                <w:szCs w:val="20"/>
                <w:lang w:val="it-IT"/>
              </w:rPr>
            </w:pPr>
            <w:r w:rsidRPr="0063571C">
              <w:rPr>
                <w:color w:val="000000" w:themeColor="text1"/>
                <w:sz w:val="20"/>
                <w:szCs w:val="20"/>
                <w:lang w:val="pt-BR"/>
              </w:rPr>
              <w:t>1.</w:t>
            </w:r>
            <w:r w:rsidRPr="0063571C">
              <w:rPr>
                <w:i/>
                <w:color w:val="000000" w:themeColor="text1"/>
                <w:sz w:val="36"/>
                <w:szCs w:val="36"/>
                <w:lang w:val="pt-BR"/>
              </w:rPr>
              <w:t xml:space="preserve"> </w:t>
            </w:r>
            <w:r w:rsidR="00DB241A">
              <w:fldChar w:fldCharType="begin"/>
            </w:r>
            <w:r w:rsidR="00DB241A">
              <w:instrText xml:space="preserve"> HYPERLINK "https://www.libris.ro/librarie-online?fsv_77564=Francisc%20Deak" </w:instrText>
            </w:r>
            <w:r w:rsidR="00DB241A">
              <w:fldChar w:fldCharType="separate"/>
            </w:r>
            <w:r w:rsidRPr="0063571C">
              <w:rPr>
                <w:rStyle w:val="Hyperlink"/>
                <w:color w:val="000000" w:themeColor="text1"/>
                <w:sz w:val="20"/>
                <w:szCs w:val="20"/>
                <w:u w:val="none"/>
                <w:lang w:val="pt-BR"/>
              </w:rPr>
              <w:t>Francisc Deak</w:t>
            </w:r>
            <w:r w:rsidR="00DB241A">
              <w:rPr>
                <w:rStyle w:val="Hyperlink"/>
                <w:color w:val="000000" w:themeColor="text1"/>
                <w:sz w:val="20"/>
                <w:szCs w:val="20"/>
                <w:u w:val="none"/>
                <w:lang w:val="pt-BR"/>
              </w:rPr>
              <w:fldChar w:fldCharType="end"/>
            </w:r>
            <w:r w:rsidRPr="0063571C">
              <w:rPr>
                <w:color w:val="000000" w:themeColor="text1"/>
                <w:sz w:val="20"/>
                <w:szCs w:val="20"/>
                <w:lang w:val="pt-BR"/>
              </w:rPr>
              <w:t xml:space="preserve"> , </w:t>
            </w:r>
            <w:hyperlink r:id="rId11" w:history="1">
              <w:r w:rsidRPr="0063571C">
                <w:rPr>
                  <w:rStyle w:val="Hyperlink"/>
                  <w:color w:val="000000" w:themeColor="text1"/>
                  <w:sz w:val="20"/>
                  <w:szCs w:val="20"/>
                  <w:u w:val="none"/>
                  <w:lang w:val="pt-BR"/>
                </w:rPr>
                <w:t>Romeo Popescu</w:t>
              </w:r>
            </w:hyperlink>
            <w:r w:rsidRPr="0063571C">
              <w:rPr>
                <w:color w:val="000000" w:themeColor="text1"/>
                <w:sz w:val="20"/>
                <w:szCs w:val="20"/>
                <w:lang w:val="pt-BR"/>
              </w:rPr>
              <w:t xml:space="preserve"> , </w:t>
            </w:r>
            <w:hyperlink r:id="rId12" w:history="1">
              <w:r w:rsidRPr="0063571C">
                <w:rPr>
                  <w:rStyle w:val="Hyperlink"/>
                  <w:color w:val="000000" w:themeColor="text1"/>
                  <w:sz w:val="20"/>
                  <w:szCs w:val="20"/>
                  <w:u w:val="none"/>
                  <w:lang w:val="pt-BR"/>
                </w:rPr>
                <w:t>Lucian Mihai</w:t>
              </w:r>
            </w:hyperlink>
            <w:r w:rsidRPr="0063571C">
              <w:rPr>
                <w:color w:val="000000" w:themeColor="text1"/>
                <w:sz w:val="20"/>
                <w:szCs w:val="20"/>
                <w:lang w:val="pt-BR"/>
              </w:rPr>
              <w:t xml:space="preserve">, </w:t>
            </w:r>
            <w:r w:rsidRPr="0063571C">
              <w:rPr>
                <w:i/>
                <w:iCs/>
                <w:color w:val="000000" w:themeColor="text1"/>
                <w:sz w:val="20"/>
                <w:szCs w:val="20"/>
                <w:lang w:val="pt-BR"/>
              </w:rPr>
              <w:t xml:space="preserve">Tratat de drept civil. </w:t>
            </w:r>
            <w:r w:rsidRPr="0063571C">
              <w:rPr>
                <w:i/>
                <w:iCs/>
                <w:color w:val="000000" w:themeColor="text1"/>
                <w:sz w:val="20"/>
                <w:szCs w:val="20"/>
                <w:lang w:val="it-IT"/>
              </w:rPr>
              <w:t>Contracte speciale</w:t>
            </w:r>
            <w:r w:rsidRPr="0063571C">
              <w:rPr>
                <w:color w:val="000000" w:themeColor="text1"/>
                <w:sz w:val="20"/>
                <w:szCs w:val="20"/>
                <w:lang w:val="it-IT"/>
              </w:rPr>
              <w:t xml:space="preserve"> , v</w:t>
            </w:r>
            <w:r>
              <w:rPr>
                <w:color w:val="000000" w:themeColor="text1"/>
                <w:sz w:val="20"/>
                <w:szCs w:val="20"/>
                <w:lang w:val="it-IT"/>
              </w:rPr>
              <w:t>o</w:t>
            </w:r>
            <w:r w:rsidRPr="0063571C">
              <w:rPr>
                <w:color w:val="000000" w:themeColor="text1"/>
                <w:sz w:val="20"/>
                <w:szCs w:val="20"/>
                <w:lang w:val="it-IT"/>
              </w:rPr>
              <w:t>l.I, vol.II, vol. III, Editura Universul Juridic, 2023</w:t>
            </w:r>
          </w:p>
          <w:p w14:paraId="2C85CEF8" w14:textId="77777777" w:rsidR="001E06F9" w:rsidRPr="001E06F9" w:rsidRDefault="001E06F9" w:rsidP="001E06F9">
            <w:pPr>
              <w:jc w:val="both"/>
              <w:rPr>
                <w:sz w:val="20"/>
                <w:szCs w:val="20"/>
                <w:lang w:val="it-IT"/>
              </w:rPr>
            </w:pPr>
            <w:r w:rsidRPr="001E06F9">
              <w:rPr>
                <w:sz w:val="20"/>
                <w:szCs w:val="20"/>
                <w:lang w:val="it-IT"/>
              </w:rPr>
              <w:t>2.</w:t>
            </w:r>
            <w:r w:rsidRPr="001E06F9">
              <w:rPr>
                <w:bCs/>
                <w:i/>
                <w:sz w:val="36"/>
                <w:szCs w:val="36"/>
                <w:lang w:val="it-IT"/>
              </w:rPr>
              <w:t xml:space="preserve"> </w:t>
            </w:r>
            <w:r w:rsidR="00DB241A">
              <w:fldChar w:fldCharType="begin"/>
            </w:r>
            <w:r w:rsidR="00DB241A">
              <w:instrText xml:space="preserve"> HYPERLINK "https://www.libris.ro/librarie-online?fsv_77564=Victor%20Marcusohn" </w:instrText>
            </w:r>
            <w:r w:rsidR="00DB241A">
              <w:fldChar w:fldCharType="separate"/>
            </w:r>
            <w:r w:rsidRPr="001E06F9">
              <w:rPr>
                <w:rStyle w:val="Hyperlink"/>
                <w:color w:val="000000" w:themeColor="text1"/>
                <w:sz w:val="20"/>
                <w:szCs w:val="20"/>
                <w:u w:val="none"/>
                <w:lang w:val="it-IT"/>
              </w:rPr>
              <w:t>Victor Marcusohn</w:t>
            </w:r>
            <w:r w:rsidR="00DB241A">
              <w:rPr>
                <w:rStyle w:val="Hyperlink"/>
                <w:color w:val="000000" w:themeColor="text1"/>
                <w:sz w:val="20"/>
                <w:szCs w:val="20"/>
                <w:u w:val="none"/>
                <w:lang w:val="it-IT"/>
              </w:rPr>
              <w:fldChar w:fldCharType="end"/>
            </w:r>
            <w:r w:rsidRPr="001E06F9">
              <w:rPr>
                <w:sz w:val="20"/>
                <w:szCs w:val="20"/>
                <w:lang w:val="it-IT"/>
              </w:rPr>
              <w:t xml:space="preserve">, </w:t>
            </w:r>
            <w:r w:rsidRPr="001E06F9">
              <w:rPr>
                <w:i/>
                <w:iCs/>
                <w:sz w:val="20"/>
                <w:szCs w:val="20"/>
                <w:lang w:val="it-IT"/>
              </w:rPr>
              <w:t>Contracte speciale</w:t>
            </w:r>
            <w:r w:rsidRPr="001E06F9">
              <w:rPr>
                <w:sz w:val="20"/>
                <w:szCs w:val="20"/>
                <w:lang w:val="it-IT"/>
              </w:rPr>
              <w:t>, București, Editura Universul Juridic, 2024</w:t>
            </w:r>
          </w:p>
          <w:p w14:paraId="2461C4E1" w14:textId="77777777" w:rsidR="001E06F9" w:rsidRPr="0063571C" w:rsidRDefault="001E06F9" w:rsidP="001E06F9">
            <w:pPr>
              <w:rPr>
                <w:sz w:val="20"/>
                <w:szCs w:val="20"/>
                <w:lang w:val="it-IT"/>
              </w:rPr>
            </w:pPr>
            <w:r>
              <w:rPr>
                <w:sz w:val="20"/>
                <w:szCs w:val="20"/>
                <w:lang w:val="it-IT"/>
              </w:rPr>
              <w:t>3</w:t>
            </w:r>
            <w:r w:rsidRPr="0063571C">
              <w:rPr>
                <w:color w:val="000000" w:themeColor="text1"/>
                <w:sz w:val="20"/>
                <w:szCs w:val="20"/>
                <w:lang w:val="it-IT"/>
              </w:rPr>
              <w:t>.</w:t>
            </w:r>
            <w:r w:rsidRPr="0063571C">
              <w:rPr>
                <w:color w:val="000000" w:themeColor="text1"/>
                <w:lang w:val="it-IT"/>
              </w:rPr>
              <w:t xml:space="preserve"> </w:t>
            </w:r>
            <w:r w:rsidR="00DB241A">
              <w:fldChar w:fldCharType="begin"/>
            </w:r>
            <w:r w:rsidR="00DB241A">
              <w:instrText xml:space="preserve"> HYPERLINK "https://www.libris.ro/librarie-online?fsv_77564=004994Lacrima+Rodica+Boila" </w:instrText>
            </w:r>
            <w:r w:rsidR="00DB241A">
              <w:fldChar w:fldCharType="separate"/>
            </w:r>
            <w:r w:rsidRPr="0063571C">
              <w:rPr>
                <w:rStyle w:val="Hyperlink"/>
                <w:color w:val="000000" w:themeColor="text1"/>
                <w:sz w:val="20"/>
                <w:szCs w:val="20"/>
                <w:u w:val="none"/>
                <w:lang w:val="it-IT"/>
              </w:rPr>
              <w:t>Lacrima Rodica Boila</w:t>
            </w:r>
            <w:r w:rsidR="00DB241A">
              <w:rPr>
                <w:rStyle w:val="Hyperlink"/>
                <w:color w:val="000000" w:themeColor="text1"/>
                <w:sz w:val="20"/>
                <w:szCs w:val="20"/>
                <w:u w:val="none"/>
                <w:lang w:val="it-IT"/>
              </w:rPr>
              <w:fldChar w:fldCharType="end"/>
            </w:r>
            <w:r w:rsidRPr="0063571C">
              <w:rPr>
                <w:i/>
                <w:iCs/>
                <w:sz w:val="20"/>
                <w:szCs w:val="20"/>
                <w:lang w:val="it-IT"/>
              </w:rPr>
              <w:t>, Drept civil. Contracte speciale</w:t>
            </w:r>
            <w:r w:rsidRPr="0063571C">
              <w:rPr>
                <w:sz w:val="20"/>
                <w:szCs w:val="20"/>
                <w:lang w:val="it-IT"/>
              </w:rPr>
              <w:t>, București, Editura C.H. Beck, 2023</w:t>
            </w:r>
          </w:p>
          <w:p w14:paraId="55CABBD6" w14:textId="77777777" w:rsidR="001E06F9" w:rsidRDefault="001E06F9" w:rsidP="001E06F9">
            <w:pPr>
              <w:jc w:val="both"/>
              <w:rPr>
                <w:sz w:val="20"/>
                <w:szCs w:val="20"/>
                <w:lang w:val="it-IT"/>
              </w:rPr>
            </w:pPr>
            <w:r>
              <w:rPr>
                <w:sz w:val="20"/>
                <w:szCs w:val="20"/>
                <w:lang w:val="it-IT"/>
              </w:rPr>
              <w:t xml:space="preserve">4. Moțiu Florin, </w:t>
            </w:r>
            <w:r w:rsidRPr="0063571C">
              <w:rPr>
                <w:i/>
                <w:iCs/>
                <w:sz w:val="20"/>
                <w:szCs w:val="20"/>
                <w:lang w:val="it-IT"/>
              </w:rPr>
              <w:t>Contracte speciale</w:t>
            </w:r>
            <w:r>
              <w:rPr>
                <w:sz w:val="20"/>
                <w:szCs w:val="20"/>
                <w:lang w:val="it-IT"/>
              </w:rPr>
              <w:t>, ediția -a 9-a , București, Editura Universul Juridic, 2023</w:t>
            </w:r>
          </w:p>
          <w:p w14:paraId="5D94E140" w14:textId="77777777" w:rsidR="001E06F9" w:rsidRPr="0063571C" w:rsidRDefault="001E06F9" w:rsidP="001E06F9">
            <w:pPr>
              <w:jc w:val="both"/>
              <w:rPr>
                <w:sz w:val="20"/>
                <w:szCs w:val="20"/>
                <w:lang w:val="it-IT"/>
              </w:rPr>
            </w:pPr>
            <w:r>
              <w:rPr>
                <w:sz w:val="20"/>
                <w:szCs w:val="20"/>
                <w:lang w:val="it-IT"/>
              </w:rPr>
              <w:t>5</w:t>
            </w:r>
            <w:r w:rsidRPr="0007171B">
              <w:rPr>
                <w:sz w:val="20"/>
                <w:szCs w:val="20"/>
                <w:lang w:val="it-IT"/>
              </w:rPr>
              <w:t xml:space="preserve">. Moțiu Florin, </w:t>
            </w:r>
            <w:r w:rsidRPr="0063571C">
              <w:rPr>
                <w:i/>
                <w:iCs/>
                <w:sz w:val="20"/>
                <w:szCs w:val="20"/>
                <w:lang w:val="it-IT"/>
              </w:rPr>
              <w:t>Contracte speciale. Curs universitar</w:t>
            </w:r>
            <w:r w:rsidRPr="0063571C">
              <w:rPr>
                <w:sz w:val="20"/>
                <w:szCs w:val="20"/>
                <w:lang w:val="it-IT"/>
              </w:rPr>
              <w:t>, ediția a -8-a, București, Editura, Universul Juridic, 2020.</w:t>
            </w:r>
          </w:p>
          <w:p w14:paraId="4026BD26" w14:textId="09B9FD23" w:rsidR="001E06F9" w:rsidRPr="007F6163" w:rsidRDefault="001E06F9">
            <w:pPr>
              <w:jc w:val="both"/>
              <w:rPr>
                <w:sz w:val="20"/>
                <w:szCs w:val="20"/>
                <w:lang w:val="it-IT"/>
              </w:rPr>
            </w:pPr>
            <w:r>
              <w:rPr>
                <w:sz w:val="20"/>
                <w:szCs w:val="20"/>
                <w:lang w:val="it-IT"/>
              </w:rPr>
              <w:lastRenderedPageBreak/>
              <w:t>6</w:t>
            </w:r>
            <w:r w:rsidRPr="0007171B">
              <w:rPr>
                <w:sz w:val="20"/>
                <w:szCs w:val="20"/>
                <w:lang w:val="it-IT"/>
              </w:rPr>
              <w:t xml:space="preserve">. Bazil Oglindă, </w:t>
            </w:r>
            <w:r w:rsidRPr="0007171B">
              <w:rPr>
                <w:i/>
                <w:sz w:val="20"/>
                <w:szCs w:val="20"/>
                <w:lang w:val="it-IT"/>
              </w:rPr>
              <w:t>Teoria generală a obligațiilor</w:t>
            </w:r>
            <w:r w:rsidRPr="0007171B">
              <w:rPr>
                <w:sz w:val="20"/>
                <w:szCs w:val="20"/>
                <w:lang w:val="it-IT"/>
              </w:rPr>
              <w:t xml:space="preserve">, Ed. </w:t>
            </w:r>
            <w:r w:rsidRPr="007F6163">
              <w:rPr>
                <w:sz w:val="20"/>
                <w:szCs w:val="20"/>
                <w:lang w:val="it-IT"/>
              </w:rPr>
              <w:t>Universul Juridic, București, 2019</w:t>
            </w:r>
          </w:p>
          <w:p w14:paraId="4B7E769B" w14:textId="622ED823" w:rsidR="00F23310" w:rsidRPr="007F6163" w:rsidRDefault="001E06F9">
            <w:pPr>
              <w:jc w:val="both"/>
              <w:rPr>
                <w:sz w:val="20"/>
                <w:szCs w:val="20"/>
                <w:lang w:val="it-IT"/>
              </w:rPr>
            </w:pPr>
            <w:r w:rsidRPr="007F6163">
              <w:rPr>
                <w:sz w:val="20"/>
                <w:szCs w:val="20"/>
                <w:lang w:val="it-IT"/>
              </w:rPr>
              <w:t xml:space="preserve">7. Paul Vasilescu, </w:t>
            </w:r>
            <w:r w:rsidRPr="007F6163">
              <w:rPr>
                <w:i/>
                <w:sz w:val="20"/>
                <w:szCs w:val="20"/>
                <w:lang w:val="it-IT"/>
              </w:rPr>
              <w:t>Drept civil. Obligații</w:t>
            </w:r>
            <w:r w:rsidRPr="007F6163">
              <w:rPr>
                <w:sz w:val="20"/>
                <w:szCs w:val="20"/>
                <w:lang w:val="it-IT"/>
              </w:rPr>
              <w:t>, Ed. Hamangiu, 2017</w:t>
            </w:r>
          </w:p>
          <w:p w14:paraId="4D98EC27" w14:textId="767E527E" w:rsidR="00F23310" w:rsidRPr="007F6163" w:rsidRDefault="001E06F9">
            <w:pPr>
              <w:jc w:val="both"/>
              <w:rPr>
                <w:sz w:val="20"/>
                <w:szCs w:val="20"/>
                <w:lang w:val="it-IT"/>
              </w:rPr>
            </w:pPr>
            <w:r w:rsidRPr="001E06F9">
              <w:rPr>
                <w:sz w:val="20"/>
                <w:szCs w:val="20"/>
                <w:lang w:val="it-IT"/>
              </w:rPr>
              <w:t xml:space="preserve">8. Camelia Spasici., </w:t>
            </w:r>
            <w:r w:rsidRPr="001E06F9">
              <w:rPr>
                <w:i/>
                <w:sz w:val="20"/>
                <w:szCs w:val="20"/>
                <w:lang w:val="it-IT"/>
              </w:rPr>
              <w:t>Contracte speciale reglementate în codul civil, Sinteze teoretice și teste grile</w:t>
            </w:r>
            <w:r w:rsidRPr="001E06F9">
              <w:rPr>
                <w:sz w:val="20"/>
                <w:szCs w:val="20"/>
                <w:lang w:val="it-IT"/>
              </w:rPr>
              <w:t xml:space="preserve">. </w:t>
            </w:r>
            <w:r w:rsidRPr="007F6163">
              <w:rPr>
                <w:sz w:val="20"/>
                <w:szCs w:val="20"/>
                <w:lang w:val="it-IT"/>
              </w:rPr>
              <w:t>Ed. Hamangiu, București, 2019</w:t>
            </w:r>
          </w:p>
          <w:p w14:paraId="7EA877D2" w14:textId="2C1D94E4" w:rsidR="00F23310" w:rsidRPr="001E06F9" w:rsidRDefault="001E06F9">
            <w:pPr>
              <w:jc w:val="both"/>
              <w:rPr>
                <w:sz w:val="20"/>
                <w:szCs w:val="20"/>
                <w:lang w:val="it-IT"/>
              </w:rPr>
            </w:pPr>
            <w:r>
              <w:rPr>
                <w:sz w:val="20"/>
                <w:szCs w:val="20"/>
                <w:lang w:val="it-IT"/>
              </w:rPr>
              <w:t>9</w:t>
            </w:r>
            <w:r w:rsidRPr="0007171B">
              <w:rPr>
                <w:sz w:val="20"/>
                <w:szCs w:val="20"/>
                <w:lang w:val="it-IT"/>
              </w:rPr>
              <w:t xml:space="preserve">. Florin Moțiu, </w:t>
            </w:r>
            <w:r w:rsidRPr="0007171B">
              <w:rPr>
                <w:i/>
                <w:sz w:val="20"/>
                <w:szCs w:val="20"/>
                <w:lang w:val="it-IT"/>
              </w:rPr>
              <w:t>Contracte speciale</w:t>
            </w:r>
            <w:r w:rsidRPr="0007171B">
              <w:rPr>
                <w:sz w:val="20"/>
                <w:szCs w:val="20"/>
                <w:lang w:val="it-IT"/>
              </w:rPr>
              <w:t xml:space="preserve">, Ed. </w:t>
            </w:r>
            <w:r w:rsidRPr="001E06F9">
              <w:rPr>
                <w:sz w:val="20"/>
                <w:szCs w:val="20"/>
                <w:lang w:val="it-IT"/>
              </w:rPr>
              <w:t>Universul Juridic, București, 2019</w:t>
            </w:r>
          </w:p>
          <w:p w14:paraId="2009A376" w14:textId="66583D15" w:rsidR="00F23310" w:rsidRPr="001E06F9" w:rsidRDefault="001E06F9">
            <w:pPr>
              <w:jc w:val="both"/>
              <w:rPr>
                <w:sz w:val="20"/>
                <w:szCs w:val="20"/>
                <w:lang w:val="it-IT"/>
              </w:rPr>
            </w:pPr>
            <w:r>
              <w:rPr>
                <w:sz w:val="20"/>
                <w:szCs w:val="20"/>
                <w:lang w:val="it-IT"/>
              </w:rPr>
              <w:t>10</w:t>
            </w:r>
            <w:r w:rsidRPr="0007171B">
              <w:rPr>
                <w:sz w:val="20"/>
                <w:szCs w:val="20"/>
                <w:lang w:val="it-IT"/>
              </w:rPr>
              <w:t xml:space="preserve">. Francis Deak, </w:t>
            </w:r>
            <w:r w:rsidRPr="0007171B">
              <w:rPr>
                <w:i/>
                <w:sz w:val="20"/>
                <w:szCs w:val="20"/>
                <w:lang w:val="it-IT"/>
              </w:rPr>
              <w:t>Contracte speciale</w:t>
            </w:r>
            <w:r w:rsidRPr="0007171B">
              <w:rPr>
                <w:sz w:val="20"/>
                <w:szCs w:val="20"/>
                <w:lang w:val="it-IT"/>
              </w:rPr>
              <w:t xml:space="preserve">, Ed. </w:t>
            </w:r>
            <w:r w:rsidRPr="001E06F9">
              <w:rPr>
                <w:sz w:val="20"/>
                <w:szCs w:val="20"/>
                <w:lang w:val="it-IT"/>
              </w:rPr>
              <w:t>Universul Juridic, București, 2019</w:t>
            </w:r>
          </w:p>
          <w:p w14:paraId="2CD09633" w14:textId="6C6CC6E2" w:rsidR="00F23310" w:rsidRPr="001E06F9" w:rsidRDefault="001E06F9" w:rsidP="001E06F9">
            <w:pPr>
              <w:jc w:val="both"/>
              <w:rPr>
                <w:sz w:val="20"/>
                <w:szCs w:val="20"/>
                <w:lang w:val="it-IT"/>
              </w:rPr>
            </w:pPr>
            <w:r w:rsidRPr="001E06F9">
              <w:rPr>
                <w:sz w:val="20"/>
                <w:szCs w:val="20"/>
                <w:lang w:val="it-IT"/>
              </w:rPr>
              <w:t xml:space="preserve">11.Moțiu Florin, Culegeri de spețe, </w:t>
            </w:r>
            <w:r w:rsidRPr="0007171B">
              <w:rPr>
                <w:sz w:val="20"/>
                <w:szCs w:val="20"/>
                <w:lang w:val="it-IT"/>
              </w:rPr>
              <w:t xml:space="preserve">Ed. </w:t>
            </w:r>
            <w:r w:rsidRPr="001E06F9">
              <w:rPr>
                <w:sz w:val="20"/>
                <w:szCs w:val="20"/>
                <w:lang w:val="it-IT"/>
              </w:rPr>
              <w:t>Universul Juridic, București, 2019</w:t>
            </w:r>
          </w:p>
        </w:tc>
      </w:tr>
      <w:tr w:rsidR="00455A60" w:rsidRPr="00455A60" w14:paraId="270FD1CE" w14:textId="77777777">
        <w:tc>
          <w:tcPr>
            <w:tcW w:w="9854" w:type="dxa"/>
            <w:gridSpan w:val="4"/>
          </w:tcPr>
          <w:p w14:paraId="0FED8B90" w14:textId="77777777" w:rsidR="00F23310" w:rsidRPr="00455A60" w:rsidRDefault="00DA2F65">
            <w:pPr>
              <w:rPr>
                <w:sz w:val="20"/>
                <w:szCs w:val="20"/>
              </w:rPr>
            </w:pPr>
            <w:proofErr w:type="spellStart"/>
            <w:r w:rsidRPr="00455A60">
              <w:rPr>
                <w:sz w:val="20"/>
                <w:szCs w:val="20"/>
              </w:rPr>
              <w:lastRenderedPageBreak/>
              <w:t>Bibliografie</w:t>
            </w:r>
            <w:proofErr w:type="spellEnd"/>
            <w:r w:rsidRPr="00455A60">
              <w:rPr>
                <w:sz w:val="20"/>
                <w:szCs w:val="20"/>
              </w:rPr>
              <w:t xml:space="preserve"> </w:t>
            </w:r>
            <w:proofErr w:type="spellStart"/>
            <w:r w:rsidRPr="00455A60">
              <w:rPr>
                <w:sz w:val="20"/>
                <w:szCs w:val="20"/>
              </w:rPr>
              <w:t>minimală</w:t>
            </w:r>
            <w:proofErr w:type="spellEnd"/>
          </w:p>
        </w:tc>
      </w:tr>
      <w:tr w:rsidR="00455A60" w:rsidRPr="001E06F9" w14:paraId="16F7C143" w14:textId="77777777">
        <w:tc>
          <w:tcPr>
            <w:tcW w:w="9854" w:type="dxa"/>
            <w:gridSpan w:val="4"/>
          </w:tcPr>
          <w:p w14:paraId="24F0920C" w14:textId="77777777" w:rsidR="00F23310" w:rsidRPr="0007171B" w:rsidRDefault="00DA2F65">
            <w:pPr>
              <w:widowControl w:val="0"/>
              <w:pBdr>
                <w:top w:val="nil"/>
                <w:left w:val="nil"/>
                <w:bottom w:val="nil"/>
                <w:right w:val="nil"/>
                <w:between w:val="nil"/>
              </w:pBdr>
              <w:rPr>
                <w:sz w:val="20"/>
                <w:szCs w:val="20"/>
                <w:lang w:val="it-IT"/>
              </w:rPr>
            </w:pPr>
            <w:r w:rsidRPr="0007171B">
              <w:rPr>
                <w:sz w:val="20"/>
                <w:szCs w:val="20"/>
                <w:lang w:val="it-IT"/>
              </w:rPr>
              <w:t>Exerciții șl tematici recomandate din lucrările prezentate mai jos, în limita numărului de ore alocate studiului individual</w:t>
            </w:r>
          </w:p>
          <w:p w14:paraId="7AFDEA5A" w14:textId="77777777" w:rsidR="001E06F9" w:rsidRPr="0063571C" w:rsidRDefault="001E06F9" w:rsidP="001E06F9">
            <w:pPr>
              <w:rPr>
                <w:color w:val="000000" w:themeColor="text1"/>
                <w:sz w:val="20"/>
                <w:szCs w:val="20"/>
                <w:lang w:val="it-IT"/>
              </w:rPr>
            </w:pPr>
            <w:r w:rsidRPr="0063571C">
              <w:rPr>
                <w:color w:val="000000" w:themeColor="text1"/>
                <w:sz w:val="20"/>
                <w:szCs w:val="20"/>
                <w:lang w:val="pt-BR"/>
              </w:rPr>
              <w:t>1.</w:t>
            </w:r>
            <w:r w:rsidRPr="0063571C">
              <w:rPr>
                <w:i/>
                <w:color w:val="000000" w:themeColor="text1"/>
                <w:sz w:val="36"/>
                <w:szCs w:val="36"/>
                <w:lang w:val="pt-BR"/>
              </w:rPr>
              <w:t xml:space="preserve"> </w:t>
            </w:r>
            <w:r w:rsidR="00DB241A">
              <w:fldChar w:fldCharType="begin"/>
            </w:r>
            <w:r w:rsidR="00DB241A">
              <w:instrText xml:space="preserve"> HYPERLINK "https://www.libris.ro/librarie-online?fsv_77564=Francisc%20Deak" </w:instrText>
            </w:r>
            <w:r w:rsidR="00DB241A">
              <w:fldChar w:fldCharType="separate"/>
            </w:r>
            <w:r w:rsidRPr="0063571C">
              <w:rPr>
                <w:rStyle w:val="Hyperlink"/>
                <w:color w:val="000000" w:themeColor="text1"/>
                <w:sz w:val="20"/>
                <w:szCs w:val="20"/>
                <w:u w:val="none"/>
                <w:lang w:val="pt-BR"/>
              </w:rPr>
              <w:t>Francisc Deak</w:t>
            </w:r>
            <w:r w:rsidR="00DB241A">
              <w:rPr>
                <w:rStyle w:val="Hyperlink"/>
                <w:color w:val="000000" w:themeColor="text1"/>
                <w:sz w:val="20"/>
                <w:szCs w:val="20"/>
                <w:u w:val="none"/>
                <w:lang w:val="pt-BR"/>
              </w:rPr>
              <w:fldChar w:fldCharType="end"/>
            </w:r>
            <w:r w:rsidRPr="0063571C">
              <w:rPr>
                <w:color w:val="000000" w:themeColor="text1"/>
                <w:sz w:val="20"/>
                <w:szCs w:val="20"/>
                <w:lang w:val="pt-BR"/>
              </w:rPr>
              <w:t xml:space="preserve"> , </w:t>
            </w:r>
            <w:hyperlink r:id="rId13" w:history="1">
              <w:r w:rsidRPr="0063571C">
                <w:rPr>
                  <w:rStyle w:val="Hyperlink"/>
                  <w:color w:val="000000" w:themeColor="text1"/>
                  <w:sz w:val="20"/>
                  <w:szCs w:val="20"/>
                  <w:u w:val="none"/>
                  <w:lang w:val="pt-BR"/>
                </w:rPr>
                <w:t>Romeo Popescu</w:t>
              </w:r>
            </w:hyperlink>
            <w:r w:rsidRPr="0063571C">
              <w:rPr>
                <w:color w:val="000000" w:themeColor="text1"/>
                <w:sz w:val="20"/>
                <w:szCs w:val="20"/>
                <w:lang w:val="pt-BR"/>
              </w:rPr>
              <w:t xml:space="preserve"> , </w:t>
            </w:r>
            <w:hyperlink r:id="rId14" w:history="1">
              <w:r w:rsidRPr="0063571C">
                <w:rPr>
                  <w:rStyle w:val="Hyperlink"/>
                  <w:color w:val="000000" w:themeColor="text1"/>
                  <w:sz w:val="20"/>
                  <w:szCs w:val="20"/>
                  <w:u w:val="none"/>
                  <w:lang w:val="pt-BR"/>
                </w:rPr>
                <w:t>Lucian Mihai</w:t>
              </w:r>
            </w:hyperlink>
            <w:r w:rsidRPr="0063571C">
              <w:rPr>
                <w:color w:val="000000" w:themeColor="text1"/>
                <w:sz w:val="20"/>
                <w:szCs w:val="20"/>
                <w:lang w:val="pt-BR"/>
              </w:rPr>
              <w:t xml:space="preserve">, </w:t>
            </w:r>
            <w:r w:rsidRPr="0063571C">
              <w:rPr>
                <w:i/>
                <w:iCs/>
                <w:color w:val="000000" w:themeColor="text1"/>
                <w:sz w:val="20"/>
                <w:szCs w:val="20"/>
                <w:lang w:val="pt-BR"/>
              </w:rPr>
              <w:t xml:space="preserve">Tratat de drept civil. </w:t>
            </w:r>
            <w:r w:rsidRPr="0063571C">
              <w:rPr>
                <w:i/>
                <w:iCs/>
                <w:color w:val="000000" w:themeColor="text1"/>
                <w:sz w:val="20"/>
                <w:szCs w:val="20"/>
                <w:lang w:val="it-IT"/>
              </w:rPr>
              <w:t>Contracte speciale</w:t>
            </w:r>
            <w:r w:rsidRPr="0063571C">
              <w:rPr>
                <w:color w:val="000000" w:themeColor="text1"/>
                <w:sz w:val="20"/>
                <w:szCs w:val="20"/>
                <w:lang w:val="it-IT"/>
              </w:rPr>
              <w:t xml:space="preserve"> , v</w:t>
            </w:r>
            <w:r>
              <w:rPr>
                <w:color w:val="000000" w:themeColor="text1"/>
                <w:sz w:val="20"/>
                <w:szCs w:val="20"/>
                <w:lang w:val="it-IT"/>
              </w:rPr>
              <w:t>o</w:t>
            </w:r>
            <w:r w:rsidRPr="0063571C">
              <w:rPr>
                <w:color w:val="000000" w:themeColor="text1"/>
                <w:sz w:val="20"/>
                <w:szCs w:val="20"/>
                <w:lang w:val="it-IT"/>
              </w:rPr>
              <w:t>l.I, vol.II, vol. III, Editura Universul Juridic, 2023</w:t>
            </w:r>
          </w:p>
          <w:p w14:paraId="7A146FE9" w14:textId="77777777" w:rsidR="001E06F9" w:rsidRPr="001E06F9" w:rsidRDefault="001E06F9" w:rsidP="001E06F9">
            <w:pPr>
              <w:jc w:val="both"/>
              <w:rPr>
                <w:sz w:val="20"/>
                <w:szCs w:val="20"/>
                <w:lang w:val="it-IT"/>
              </w:rPr>
            </w:pPr>
            <w:r w:rsidRPr="001E06F9">
              <w:rPr>
                <w:sz w:val="20"/>
                <w:szCs w:val="20"/>
                <w:lang w:val="it-IT"/>
              </w:rPr>
              <w:t>2.</w:t>
            </w:r>
            <w:r w:rsidRPr="001E06F9">
              <w:rPr>
                <w:bCs/>
                <w:i/>
                <w:sz w:val="36"/>
                <w:szCs w:val="36"/>
                <w:lang w:val="it-IT"/>
              </w:rPr>
              <w:t xml:space="preserve"> </w:t>
            </w:r>
            <w:r w:rsidR="00DB241A">
              <w:fldChar w:fldCharType="begin"/>
            </w:r>
            <w:r w:rsidR="00DB241A">
              <w:instrText xml:space="preserve"> HYPERLINK "https://www.libris.ro/librarie-online?fsv_77564=Victor%20Marcusohn" </w:instrText>
            </w:r>
            <w:r w:rsidR="00DB241A">
              <w:fldChar w:fldCharType="separate"/>
            </w:r>
            <w:r w:rsidRPr="001E06F9">
              <w:rPr>
                <w:rStyle w:val="Hyperlink"/>
                <w:color w:val="000000" w:themeColor="text1"/>
                <w:sz w:val="20"/>
                <w:szCs w:val="20"/>
                <w:u w:val="none"/>
                <w:lang w:val="it-IT"/>
              </w:rPr>
              <w:t>Victor Marcusohn</w:t>
            </w:r>
            <w:r w:rsidR="00DB241A">
              <w:rPr>
                <w:rStyle w:val="Hyperlink"/>
                <w:color w:val="000000" w:themeColor="text1"/>
                <w:sz w:val="20"/>
                <w:szCs w:val="20"/>
                <w:u w:val="none"/>
                <w:lang w:val="it-IT"/>
              </w:rPr>
              <w:fldChar w:fldCharType="end"/>
            </w:r>
            <w:r w:rsidRPr="001E06F9">
              <w:rPr>
                <w:sz w:val="20"/>
                <w:szCs w:val="20"/>
                <w:lang w:val="it-IT"/>
              </w:rPr>
              <w:t xml:space="preserve">, </w:t>
            </w:r>
            <w:r w:rsidRPr="001E06F9">
              <w:rPr>
                <w:i/>
                <w:iCs/>
                <w:sz w:val="20"/>
                <w:szCs w:val="20"/>
                <w:lang w:val="it-IT"/>
              </w:rPr>
              <w:t>Contracte speciale</w:t>
            </w:r>
            <w:r w:rsidRPr="001E06F9">
              <w:rPr>
                <w:sz w:val="20"/>
                <w:szCs w:val="20"/>
                <w:lang w:val="it-IT"/>
              </w:rPr>
              <w:t>, București, Editura Universul Juridic, 2024</w:t>
            </w:r>
          </w:p>
          <w:p w14:paraId="7D16292A" w14:textId="77777777" w:rsidR="001E06F9" w:rsidRPr="0063571C" w:rsidRDefault="001E06F9" w:rsidP="001E06F9">
            <w:pPr>
              <w:rPr>
                <w:sz w:val="20"/>
                <w:szCs w:val="20"/>
                <w:lang w:val="it-IT"/>
              </w:rPr>
            </w:pPr>
            <w:r>
              <w:rPr>
                <w:sz w:val="20"/>
                <w:szCs w:val="20"/>
                <w:lang w:val="it-IT"/>
              </w:rPr>
              <w:t>3</w:t>
            </w:r>
            <w:r w:rsidRPr="0063571C">
              <w:rPr>
                <w:color w:val="000000" w:themeColor="text1"/>
                <w:sz w:val="20"/>
                <w:szCs w:val="20"/>
                <w:lang w:val="it-IT"/>
              </w:rPr>
              <w:t>.</w:t>
            </w:r>
            <w:r w:rsidRPr="0063571C">
              <w:rPr>
                <w:color w:val="000000" w:themeColor="text1"/>
                <w:lang w:val="it-IT"/>
              </w:rPr>
              <w:t xml:space="preserve"> </w:t>
            </w:r>
            <w:r w:rsidR="00DB241A">
              <w:fldChar w:fldCharType="begin"/>
            </w:r>
            <w:r w:rsidR="00DB241A">
              <w:instrText xml:space="preserve"> HYPERLINK "https://www.libris.ro/librarie-online?fsv_77564=004994Lacrima+Rodica+Boila" </w:instrText>
            </w:r>
            <w:r w:rsidR="00DB241A">
              <w:fldChar w:fldCharType="separate"/>
            </w:r>
            <w:r w:rsidRPr="0063571C">
              <w:rPr>
                <w:rStyle w:val="Hyperlink"/>
                <w:color w:val="000000" w:themeColor="text1"/>
                <w:sz w:val="20"/>
                <w:szCs w:val="20"/>
                <w:u w:val="none"/>
                <w:lang w:val="it-IT"/>
              </w:rPr>
              <w:t>Lacrima Rodica Boila</w:t>
            </w:r>
            <w:r w:rsidR="00DB241A">
              <w:rPr>
                <w:rStyle w:val="Hyperlink"/>
                <w:color w:val="000000" w:themeColor="text1"/>
                <w:sz w:val="20"/>
                <w:szCs w:val="20"/>
                <w:u w:val="none"/>
                <w:lang w:val="it-IT"/>
              </w:rPr>
              <w:fldChar w:fldCharType="end"/>
            </w:r>
            <w:r w:rsidRPr="0063571C">
              <w:rPr>
                <w:i/>
                <w:iCs/>
                <w:sz w:val="20"/>
                <w:szCs w:val="20"/>
                <w:lang w:val="it-IT"/>
              </w:rPr>
              <w:t>, Drept civil. Contracte speciale</w:t>
            </w:r>
            <w:r w:rsidRPr="0063571C">
              <w:rPr>
                <w:sz w:val="20"/>
                <w:szCs w:val="20"/>
                <w:lang w:val="it-IT"/>
              </w:rPr>
              <w:t>, București, Editura C.H. Beck, 2023</w:t>
            </w:r>
          </w:p>
          <w:p w14:paraId="56362346" w14:textId="77777777" w:rsidR="001E06F9" w:rsidRDefault="001E06F9" w:rsidP="001E06F9">
            <w:pPr>
              <w:jc w:val="both"/>
              <w:rPr>
                <w:sz w:val="20"/>
                <w:szCs w:val="20"/>
                <w:lang w:val="it-IT"/>
              </w:rPr>
            </w:pPr>
            <w:r>
              <w:rPr>
                <w:sz w:val="20"/>
                <w:szCs w:val="20"/>
                <w:lang w:val="it-IT"/>
              </w:rPr>
              <w:t xml:space="preserve">4. Moțiu Florin, </w:t>
            </w:r>
            <w:r w:rsidRPr="0063571C">
              <w:rPr>
                <w:i/>
                <w:iCs/>
                <w:sz w:val="20"/>
                <w:szCs w:val="20"/>
                <w:lang w:val="it-IT"/>
              </w:rPr>
              <w:t>Contracte speciale</w:t>
            </w:r>
            <w:r>
              <w:rPr>
                <w:sz w:val="20"/>
                <w:szCs w:val="20"/>
                <w:lang w:val="it-IT"/>
              </w:rPr>
              <w:t>, ediția -a 9-a , București, Editura Universul Juridic, 2023</w:t>
            </w:r>
          </w:p>
          <w:p w14:paraId="59CC8ADA" w14:textId="7E29A441" w:rsidR="00F23310" w:rsidRPr="001E06F9" w:rsidRDefault="00DA2F65" w:rsidP="001E06F9">
            <w:pPr>
              <w:rPr>
                <w:sz w:val="20"/>
                <w:szCs w:val="20"/>
                <w:lang w:val="it-IT"/>
              </w:rPr>
            </w:pPr>
            <w:r w:rsidRPr="001E06F9">
              <w:rPr>
                <w:sz w:val="20"/>
                <w:szCs w:val="20"/>
                <w:lang w:val="it-IT"/>
              </w:rPr>
              <w:t>Codul civil</w:t>
            </w:r>
            <w:r w:rsidRPr="001E06F9">
              <w:rPr>
                <w:lang w:val="it-IT"/>
              </w:rPr>
              <w:t xml:space="preserve"> </w:t>
            </w:r>
          </w:p>
        </w:tc>
      </w:tr>
    </w:tbl>
    <w:p w14:paraId="39BDE8AE" w14:textId="77777777" w:rsidR="00F23310" w:rsidRPr="001E06F9" w:rsidRDefault="00F23310">
      <w:pPr>
        <w:rPr>
          <w:sz w:val="20"/>
          <w:szCs w:val="20"/>
          <w:lang w:val="it-IT"/>
        </w:rPr>
      </w:pPr>
    </w:p>
    <w:p w14:paraId="45941DAC" w14:textId="77777777" w:rsidR="00F23310" w:rsidRPr="007F6163" w:rsidRDefault="00DA2F65">
      <w:pPr>
        <w:numPr>
          <w:ilvl w:val="0"/>
          <w:numId w:val="1"/>
        </w:numPr>
        <w:rPr>
          <w:sz w:val="20"/>
          <w:szCs w:val="20"/>
          <w:lang w:val="it-IT"/>
        </w:rPr>
      </w:pPr>
      <w:r w:rsidRPr="007F6163">
        <w:rPr>
          <w:b/>
          <w:sz w:val="20"/>
          <w:szCs w:val="20"/>
          <w:lang w:val="it-IT"/>
        </w:rPr>
        <w:t>Coroborarea conţinuturilor disciplinei cu aşteptările reprezentanţilor comunităţii epistemice, asociaţiilor profesionale şi angajatori reprezentativi din domeniul aferent programului</w:t>
      </w:r>
    </w:p>
    <w:tbl>
      <w:tblPr>
        <w:tblStyle w:val="aa"/>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455A60" w:rsidRPr="007F6163" w14:paraId="523EBF31" w14:textId="77777777">
        <w:tc>
          <w:tcPr>
            <w:tcW w:w="9747" w:type="dxa"/>
          </w:tcPr>
          <w:p w14:paraId="5E432DBE" w14:textId="77777777" w:rsidR="00F23310" w:rsidRPr="007F6163" w:rsidRDefault="00DA2F65">
            <w:pPr>
              <w:numPr>
                <w:ilvl w:val="0"/>
                <w:numId w:val="2"/>
              </w:numPr>
              <w:ind w:left="0" w:firstLine="0"/>
              <w:jc w:val="both"/>
              <w:rPr>
                <w:sz w:val="20"/>
                <w:szCs w:val="20"/>
                <w:lang w:val="it-IT"/>
              </w:rPr>
            </w:pPr>
            <w:r w:rsidRPr="007F6163">
              <w:rPr>
                <w:sz w:val="20"/>
                <w:szCs w:val="20"/>
                <w:lang w:val="it-IT"/>
              </w:rPr>
              <w:t>Conţinutul disciplinei este în concordanţă cu cele ale disciplinelor similare predate la programe de studii de licență de la facultăţi de profil din ţară şi străinătate. În cadrul întâlnirilor cu reprezentanţii asociaţiilor profesionale şi cu angajatorii, aceştia au fost consultaţi cu privire la conţinutul disciplinei, astfel încât competenţele dobândite de absolvenţii acestei specializări de licență să răspundă cerinţelor pieţei muncii.</w:t>
            </w:r>
          </w:p>
        </w:tc>
      </w:tr>
    </w:tbl>
    <w:p w14:paraId="4C39AD97" w14:textId="77777777" w:rsidR="00F23310" w:rsidRPr="007F6163" w:rsidRDefault="00F23310">
      <w:pPr>
        <w:ind w:left="360"/>
        <w:rPr>
          <w:sz w:val="20"/>
          <w:szCs w:val="20"/>
          <w:lang w:val="it-IT"/>
        </w:rPr>
      </w:pPr>
    </w:p>
    <w:p w14:paraId="5BC55E2F" w14:textId="77777777" w:rsidR="00F23310" w:rsidRPr="007F6163" w:rsidRDefault="00F23310">
      <w:pPr>
        <w:ind w:left="360"/>
        <w:rPr>
          <w:sz w:val="20"/>
          <w:szCs w:val="20"/>
          <w:lang w:val="it-IT"/>
        </w:rPr>
      </w:pPr>
    </w:p>
    <w:p w14:paraId="3DBB133B" w14:textId="77777777" w:rsidR="00F23310" w:rsidRPr="00455A60" w:rsidRDefault="00DA2F65">
      <w:pPr>
        <w:numPr>
          <w:ilvl w:val="0"/>
          <w:numId w:val="1"/>
        </w:numPr>
        <w:rPr>
          <w:sz w:val="20"/>
          <w:szCs w:val="20"/>
        </w:rPr>
      </w:pPr>
      <w:proofErr w:type="spellStart"/>
      <w:r w:rsidRPr="00455A60">
        <w:rPr>
          <w:b/>
          <w:sz w:val="20"/>
          <w:szCs w:val="20"/>
        </w:rPr>
        <w:t>Evaluare</w:t>
      </w:r>
      <w:proofErr w:type="spellEnd"/>
    </w:p>
    <w:tbl>
      <w:tblPr>
        <w:tblStyle w:val="ab"/>
        <w:tblW w:w="97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3"/>
        <w:gridCol w:w="4125"/>
        <w:gridCol w:w="2625"/>
        <w:gridCol w:w="1440"/>
      </w:tblGrid>
      <w:tr w:rsidR="00455A60" w:rsidRPr="00455A60" w14:paraId="18EECA20" w14:textId="77777777" w:rsidTr="00455A60">
        <w:trPr>
          <w:trHeight w:val="585"/>
        </w:trPr>
        <w:tc>
          <w:tcPr>
            <w:tcW w:w="1543" w:type="dxa"/>
            <w:vAlign w:val="center"/>
          </w:tcPr>
          <w:p w14:paraId="4CDD9653" w14:textId="77777777" w:rsidR="00F23310" w:rsidRPr="00455A60" w:rsidRDefault="00DA2F65">
            <w:pPr>
              <w:jc w:val="center"/>
              <w:rPr>
                <w:sz w:val="20"/>
                <w:szCs w:val="20"/>
              </w:rPr>
            </w:pPr>
            <w:r w:rsidRPr="00455A60">
              <w:rPr>
                <w:sz w:val="20"/>
                <w:szCs w:val="20"/>
              </w:rPr>
              <w:t xml:space="preserve">Tip </w:t>
            </w:r>
            <w:proofErr w:type="spellStart"/>
            <w:r w:rsidRPr="00455A60">
              <w:rPr>
                <w:sz w:val="20"/>
                <w:szCs w:val="20"/>
              </w:rPr>
              <w:t>activitate</w:t>
            </w:r>
            <w:proofErr w:type="spellEnd"/>
          </w:p>
        </w:tc>
        <w:tc>
          <w:tcPr>
            <w:tcW w:w="4125" w:type="dxa"/>
            <w:vAlign w:val="center"/>
          </w:tcPr>
          <w:p w14:paraId="6BDCCA76" w14:textId="77777777" w:rsidR="00F23310" w:rsidRPr="00455A60" w:rsidRDefault="00DA2F65">
            <w:pPr>
              <w:jc w:val="center"/>
              <w:rPr>
                <w:sz w:val="20"/>
                <w:szCs w:val="20"/>
              </w:rPr>
            </w:pPr>
            <w:proofErr w:type="spellStart"/>
            <w:r w:rsidRPr="00455A60">
              <w:rPr>
                <w:sz w:val="20"/>
                <w:szCs w:val="20"/>
              </w:rPr>
              <w:t>Criterii</w:t>
            </w:r>
            <w:proofErr w:type="spellEnd"/>
            <w:r w:rsidRPr="00455A60">
              <w:rPr>
                <w:sz w:val="20"/>
                <w:szCs w:val="20"/>
              </w:rPr>
              <w:t xml:space="preserve"> de </w:t>
            </w:r>
            <w:proofErr w:type="spellStart"/>
            <w:r w:rsidRPr="00455A60">
              <w:rPr>
                <w:sz w:val="20"/>
                <w:szCs w:val="20"/>
              </w:rPr>
              <w:t>evaluare</w:t>
            </w:r>
            <w:proofErr w:type="spellEnd"/>
          </w:p>
        </w:tc>
        <w:tc>
          <w:tcPr>
            <w:tcW w:w="2625" w:type="dxa"/>
            <w:vAlign w:val="center"/>
          </w:tcPr>
          <w:p w14:paraId="105008AE" w14:textId="77777777" w:rsidR="00F23310" w:rsidRPr="00455A60" w:rsidRDefault="00DA2F65">
            <w:pPr>
              <w:jc w:val="center"/>
              <w:rPr>
                <w:sz w:val="20"/>
                <w:szCs w:val="20"/>
              </w:rPr>
            </w:pPr>
            <w:r w:rsidRPr="00455A60">
              <w:rPr>
                <w:sz w:val="20"/>
                <w:szCs w:val="20"/>
              </w:rPr>
              <w:t xml:space="preserve">Metode de </w:t>
            </w:r>
            <w:proofErr w:type="spellStart"/>
            <w:r w:rsidRPr="00455A60">
              <w:rPr>
                <w:sz w:val="20"/>
                <w:szCs w:val="20"/>
              </w:rPr>
              <w:t>evaluare</w:t>
            </w:r>
            <w:proofErr w:type="spellEnd"/>
          </w:p>
        </w:tc>
        <w:tc>
          <w:tcPr>
            <w:tcW w:w="1440" w:type="dxa"/>
            <w:vAlign w:val="center"/>
          </w:tcPr>
          <w:p w14:paraId="6969BFC5" w14:textId="77777777" w:rsidR="00F23310" w:rsidRPr="00455A60" w:rsidRDefault="00DA2F65">
            <w:pPr>
              <w:jc w:val="center"/>
              <w:rPr>
                <w:sz w:val="20"/>
                <w:szCs w:val="20"/>
              </w:rPr>
            </w:pPr>
            <w:proofErr w:type="spellStart"/>
            <w:r w:rsidRPr="00455A60">
              <w:rPr>
                <w:sz w:val="20"/>
                <w:szCs w:val="20"/>
              </w:rPr>
              <w:t>Pondere</w:t>
            </w:r>
            <w:proofErr w:type="spellEnd"/>
            <w:r w:rsidRPr="00455A60">
              <w:rPr>
                <w:sz w:val="20"/>
                <w:szCs w:val="20"/>
              </w:rPr>
              <w:t xml:space="preserve"> din nota </w:t>
            </w:r>
            <w:proofErr w:type="spellStart"/>
            <w:r w:rsidRPr="00455A60">
              <w:rPr>
                <w:sz w:val="20"/>
                <w:szCs w:val="20"/>
              </w:rPr>
              <w:t>finală</w:t>
            </w:r>
            <w:proofErr w:type="spellEnd"/>
          </w:p>
        </w:tc>
      </w:tr>
      <w:tr w:rsidR="00455A60" w:rsidRPr="00455A60" w14:paraId="320D068A" w14:textId="77777777" w:rsidTr="00455A60">
        <w:trPr>
          <w:trHeight w:val="262"/>
        </w:trPr>
        <w:tc>
          <w:tcPr>
            <w:tcW w:w="1543" w:type="dxa"/>
            <w:vAlign w:val="center"/>
          </w:tcPr>
          <w:p w14:paraId="1BCCF423" w14:textId="77777777" w:rsidR="00F23310" w:rsidRPr="00455A60" w:rsidRDefault="00DA2F65">
            <w:pPr>
              <w:rPr>
                <w:sz w:val="20"/>
                <w:szCs w:val="20"/>
              </w:rPr>
            </w:pPr>
            <w:r w:rsidRPr="00455A60">
              <w:rPr>
                <w:sz w:val="20"/>
                <w:szCs w:val="20"/>
              </w:rPr>
              <w:t>Curs</w:t>
            </w:r>
          </w:p>
        </w:tc>
        <w:tc>
          <w:tcPr>
            <w:tcW w:w="4125" w:type="dxa"/>
          </w:tcPr>
          <w:p w14:paraId="20BE9345" w14:textId="77777777" w:rsidR="00F23310" w:rsidRPr="0007171B" w:rsidRDefault="00DA2F65">
            <w:pPr>
              <w:numPr>
                <w:ilvl w:val="0"/>
                <w:numId w:val="7"/>
              </w:numPr>
              <w:tabs>
                <w:tab w:val="left" w:pos="252"/>
              </w:tabs>
              <w:ind w:left="60" w:hanging="2"/>
              <w:jc w:val="both"/>
              <w:rPr>
                <w:sz w:val="20"/>
                <w:szCs w:val="20"/>
                <w:lang w:val="pt-BR"/>
              </w:rPr>
            </w:pPr>
            <w:r w:rsidRPr="0007171B">
              <w:rPr>
                <w:sz w:val="20"/>
                <w:szCs w:val="20"/>
                <w:lang w:val="pt-BR"/>
              </w:rPr>
              <w:t>capacitatea de a utiliza conceptele și principiile fundamentale de organizare și funcționare a structurilor administrative (CP1)</w:t>
            </w:r>
          </w:p>
          <w:p w14:paraId="4A248C84" w14:textId="77777777" w:rsidR="00F23310" w:rsidRPr="00455A60" w:rsidRDefault="00DA2F65">
            <w:pPr>
              <w:numPr>
                <w:ilvl w:val="0"/>
                <w:numId w:val="7"/>
              </w:numPr>
              <w:tabs>
                <w:tab w:val="left" w:pos="252"/>
              </w:tabs>
              <w:ind w:left="60" w:hanging="2"/>
              <w:jc w:val="both"/>
              <w:rPr>
                <w:sz w:val="20"/>
                <w:szCs w:val="20"/>
              </w:rPr>
            </w:pPr>
            <w:proofErr w:type="spellStart"/>
            <w:r w:rsidRPr="00455A60">
              <w:rPr>
                <w:sz w:val="20"/>
                <w:szCs w:val="20"/>
              </w:rPr>
              <w:t>capacitatea</w:t>
            </w:r>
            <w:proofErr w:type="spellEnd"/>
            <w:r w:rsidRPr="00455A60">
              <w:rPr>
                <w:sz w:val="20"/>
                <w:szCs w:val="20"/>
              </w:rPr>
              <w:t xml:space="preserve"> de </w:t>
            </w:r>
            <w:proofErr w:type="spellStart"/>
            <w:r w:rsidRPr="00455A60">
              <w:rPr>
                <w:sz w:val="20"/>
                <w:szCs w:val="20"/>
              </w:rPr>
              <w:t>analiză</w:t>
            </w:r>
            <w:proofErr w:type="spellEnd"/>
            <w:r w:rsidRPr="00455A60">
              <w:rPr>
                <w:sz w:val="20"/>
                <w:szCs w:val="20"/>
              </w:rPr>
              <w:t xml:space="preserve"> </w:t>
            </w:r>
            <w:proofErr w:type="spellStart"/>
            <w:r w:rsidRPr="00455A60">
              <w:rPr>
                <w:sz w:val="20"/>
                <w:szCs w:val="20"/>
              </w:rPr>
              <w:t>şi</w:t>
            </w:r>
            <w:proofErr w:type="spellEnd"/>
            <w:r w:rsidRPr="00455A60">
              <w:rPr>
                <w:sz w:val="20"/>
                <w:szCs w:val="20"/>
              </w:rPr>
              <w:t xml:space="preserve"> </w:t>
            </w:r>
            <w:proofErr w:type="spellStart"/>
            <w:r w:rsidRPr="00455A60">
              <w:rPr>
                <w:sz w:val="20"/>
                <w:szCs w:val="20"/>
              </w:rPr>
              <w:t>sinteză</w:t>
            </w:r>
            <w:proofErr w:type="spellEnd"/>
            <w:r w:rsidRPr="00455A60">
              <w:rPr>
                <w:sz w:val="20"/>
                <w:szCs w:val="20"/>
              </w:rPr>
              <w:t xml:space="preserve">, cu </w:t>
            </w:r>
            <w:proofErr w:type="spellStart"/>
            <w:r w:rsidRPr="00455A60">
              <w:rPr>
                <w:sz w:val="20"/>
                <w:szCs w:val="20"/>
              </w:rPr>
              <w:t>aplicarea</w:t>
            </w:r>
            <w:proofErr w:type="spellEnd"/>
            <w:r w:rsidRPr="00455A60">
              <w:rPr>
                <w:sz w:val="20"/>
                <w:szCs w:val="20"/>
              </w:rPr>
              <w:t xml:space="preserve"> </w:t>
            </w:r>
            <w:proofErr w:type="spellStart"/>
            <w:r w:rsidRPr="00455A60">
              <w:rPr>
                <w:sz w:val="20"/>
                <w:szCs w:val="20"/>
              </w:rPr>
              <w:t>dispozițiilor</w:t>
            </w:r>
            <w:proofErr w:type="spellEnd"/>
            <w:r w:rsidRPr="00455A60">
              <w:rPr>
                <w:sz w:val="20"/>
                <w:szCs w:val="20"/>
              </w:rPr>
              <w:t xml:space="preserve"> </w:t>
            </w:r>
            <w:proofErr w:type="spellStart"/>
            <w:r w:rsidRPr="00455A60">
              <w:rPr>
                <w:sz w:val="20"/>
                <w:szCs w:val="20"/>
              </w:rPr>
              <w:t>legale</w:t>
            </w:r>
            <w:proofErr w:type="spellEnd"/>
            <w:r w:rsidRPr="00455A60">
              <w:rPr>
                <w:sz w:val="20"/>
                <w:szCs w:val="20"/>
              </w:rPr>
              <w:t xml:space="preserve"> (CP2)</w:t>
            </w:r>
          </w:p>
          <w:p w14:paraId="772F849C" w14:textId="77777777" w:rsidR="00F23310" w:rsidRPr="00455A60" w:rsidRDefault="00DA2F65">
            <w:pPr>
              <w:tabs>
                <w:tab w:val="left" w:pos="0"/>
                <w:tab w:val="left" w:pos="142"/>
              </w:tabs>
              <w:rPr>
                <w:sz w:val="20"/>
                <w:szCs w:val="20"/>
              </w:rPr>
            </w:pPr>
            <w:r w:rsidRPr="00455A60">
              <w:rPr>
                <w:sz w:val="20"/>
                <w:szCs w:val="20"/>
              </w:rPr>
              <w:t xml:space="preserve">- </w:t>
            </w:r>
            <w:proofErr w:type="spellStart"/>
            <w:r w:rsidRPr="00455A60">
              <w:rPr>
                <w:sz w:val="20"/>
                <w:szCs w:val="20"/>
              </w:rPr>
              <w:t>abilitatea</w:t>
            </w:r>
            <w:proofErr w:type="spellEnd"/>
            <w:r w:rsidRPr="00455A60">
              <w:rPr>
                <w:sz w:val="20"/>
                <w:szCs w:val="20"/>
              </w:rPr>
              <w:t xml:space="preserve"> de </w:t>
            </w:r>
            <w:proofErr w:type="gramStart"/>
            <w:r w:rsidRPr="00455A60">
              <w:rPr>
                <w:sz w:val="20"/>
                <w:szCs w:val="20"/>
              </w:rPr>
              <w:t>a</w:t>
            </w:r>
            <w:proofErr w:type="gramEnd"/>
            <w:r w:rsidRPr="00455A60">
              <w:rPr>
                <w:sz w:val="20"/>
                <w:szCs w:val="20"/>
              </w:rPr>
              <w:t xml:space="preserve"> </w:t>
            </w:r>
            <w:proofErr w:type="spellStart"/>
            <w:r w:rsidRPr="00455A60">
              <w:rPr>
                <w:sz w:val="20"/>
                <w:szCs w:val="20"/>
              </w:rPr>
              <w:t>aplica</w:t>
            </w:r>
            <w:proofErr w:type="spellEnd"/>
            <w:r w:rsidRPr="00455A60">
              <w:rPr>
                <w:sz w:val="20"/>
                <w:szCs w:val="20"/>
              </w:rPr>
              <w:t xml:space="preserve"> </w:t>
            </w:r>
            <w:proofErr w:type="spellStart"/>
            <w:r w:rsidRPr="00455A60">
              <w:rPr>
                <w:sz w:val="20"/>
                <w:szCs w:val="20"/>
              </w:rPr>
              <w:t>instrumente</w:t>
            </w:r>
            <w:proofErr w:type="spellEnd"/>
            <w:r w:rsidRPr="00455A60">
              <w:rPr>
                <w:sz w:val="20"/>
                <w:szCs w:val="20"/>
              </w:rPr>
              <w:t xml:space="preserve"> </w:t>
            </w:r>
            <w:proofErr w:type="spellStart"/>
            <w:r w:rsidRPr="00455A60">
              <w:rPr>
                <w:sz w:val="20"/>
                <w:szCs w:val="20"/>
              </w:rPr>
              <w:t>strategice</w:t>
            </w:r>
            <w:proofErr w:type="spellEnd"/>
            <w:r w:rsidRPr="00455A60">
              <w:rPr>
                <w:sz w:val="20"/>
                <w:szCs w:val="20"/>
              </w:rPr>
              <w:t xml:space="preserve"> </w:t>
            </w:r>
            <w:proofErr w:type="spellStart"/>
            <w:r w:rsidRPr="00455A60">
              <w:rPr>
                <w:sz w:val="20"/>
                <w:szCs w:val="20"/>
              </w:rPr>
              <w:t>pentru</w:t>
            </w:r>
            <w:proofErr w:type="spellEnd"/>
            <w:r w:rsidRPr="00455A60">
              <w:rPr>
                <w:sz w:val="20"/>
                <w:szCs w:val="20"/>
              </w:rPr>
              <w:t xml:space="preserve"> </w:t>
            </w:r>
            <w:proofErr w:type="spellStart"/>
            <w:r w:rsidRPr="00455A60">
              <w:rPr>
                <w:sz w:val="20"/>
                <w:szCs w:val="20"/>
              </w:rPr>
              <w:t>dezvoltarea</w:t>
            </w:r>
            <w:proofErr w:type="spellEnd"/>
            <w:r w:rsidRPr="00455A60">
              <w:rPr>
                <w:sz w:val="20"/>
                <w:szCs w:val="20"/>
              </w:rPr>
              <w:t xml:space="preserve"> </w:t>
            </w:r>
            <w:proofErr w:type="spellStart"/>
            <w:r w:rsidRPr="00455A60">
              <w:rPr>
                <w:sz w:val="20"/>
                <w:szCs w:val="20"/>
              </w:rPr>
              <w:t>instituţională</w:t>
            </w:r>
            <w:proofErr w:type="spellEnd"/>
            <w:r w:rsidRPr="00455A60">
              <w:rPr>
                <w:sz w:val="20"/>
                <w:szCs w:val="20"/>
              </w:rPr>
              <w:t xml:space="preserve"> (CP4);</w:t>
            </w:r>
          </w:p>
          <w:p w14:paraId="74FF3AA5" w14:textId="77777777" w:rsidR="00F23310" w:rsidRPr="0007171B" w:rsidRDefault="00DA2F65">
            <w:pPr>
              <w:numPr>
                <w:ilvl w:val="0"/>
                <w:numId w:val="7"/>
              </w:numPr>
              <w:tabs>
                <w:tab w:val="left" w:pos="252"/>
              </w:tabs>
              <w:ind w:left="60" w:hanging="2"/>
              <w:jc w:val="both"/>
              <w:rPr>
                <w:sz w:val="20"/>
                <w:szCs w:val="20"/>
                <w:lang w:val="pt-BR"/>
              </w:rPr>
            </w:pPr>
            <w:r w:rsidRPr="0007171B">
              <w:rPr>
                <w:sz w:val="20"/>
                <w:szCs w:val="20"/>
                <w:lang w:val="pt-BR"/>
              </w:rPr>
              <w:t>abilitatea de a identifica, analiza  şi rezolva probleme din administraţia publică, în mod cooperant, flexibil şi eficient  (CP6)</w:t>
            </w:r>
          </w:p>
          <w:p w14:paraId="7A0C86D7" w14:textId="083EC62B" w:rsidR="00F23310" w:rsidRPr="00BB0D96" w:rsidRDefault="00DA2F65" w:rsidP="00BB0D96">
            <w:pPr>
              <w:tabs>
                <w:tab w:val="left" w:pos="177"/>
                <w:tab w:val="left" w:pos="252"/>
              </w:tabs>
              <w:ind w:left="60" w:hanging="2"/>
              <w:jc w:val="both"/>
              <w:rPr>
                <w:sz w:val="20"/>
                <w:szCs w:val="20"/>
                <w:lang w:val="pt-BR"/>
              </w:rPr>
            </w:pPr>
            <w:r w:rsidRPr="0007171B">
              <w:rPr>
                <w:sz w:val="20"/>
                <w:szCs w:val="20"/>
                <w:lang w:val="pt-BR"/>
              </w:rPr>
              <w:t>- capacitatea de realizare a sarcinilor profesionale în mod eficient şi responsabil, cu respectarea regulilor deontologice specifice domeniului (CT1)</w:t>
            </w:r>
          </w:p>
        </w:tc>
        <w:tc>
          <w:tcPr>
            <w:tcW w:w="2625" w:type="dxa"/>
          </w:tcPr>
          <w:p w14:paraId="26ECF09C" w14:textId="77777777" w:rsidR="00224C74" w:rsidRPr="00C046DE" w:rsidRDefault="00224C74" w:rsidP="00224C74">
            <w:pPr>
              <w:jc w:val="both"/>
              <w:rPr>
                <w:b/>
                <w:sz w:val="20"/>
                <w:szCs w:val="20"/>
              </w:rPr>
            </w:pPr>
            <w:r w:rsidRPr="00C046DE">
              <w:rPr>
                <w:sz w:val="20"/>
                <w:szCs w:val="20"/>
              </w:rPr>
              <w:t xml:space="preserve">Examen </w:t>
            </w:r>
            <w:proofErr w:type="spellStart"/>
            <w:r w:rsidRPr="00C046DE">
              <w:rPr>
                <w:sz w:val="20"/>
                <w:szCs w:val="20"/>
              </w:rPr>
              <w:t>scris</w:t>
            </w:r>
            <w:proofErr w:type="spellEnd"/>
            <w:r w:rsidRPr="00C046DE">
              <w:rPr>
                <w:sz w:val="20"/>
                <w:szCs w:val="20"/>
              </w:rPr>
              <w:t xml:space="preserve"> + </w:t>
            </w:r>
            <w:r w:rsidRPr="00C046DE">
              <w:rPr>
                <w:rStyle w:val="BodyTextChar1"/>
                <w:color w:val="000000"/>
                <w:sz w:val="20"/>
                <w:szCs w:val="20"/>
                <w:lang w:eastAsia="ro-RO"/>
              </w:rPr>
              <w:t>verificarea orală a gradului de îndeplinire a cerințelor în lucrarea scrisă</w:t>
            </w:r>
          </w:p>
          <w:p w14:paraId="4D9DE063" w14:textId="431565BE" w:rsidR="00F23310" w:rsidRPr="00455A60" w:rsidRDefault="00F23310">
            <w:pPr>
              <w:rPr>
                <w:sz w:val="20"/>
                <w:szCs w:val="20"/>
              </w:rPr>
            </w:pPr>
          </w:p>
        </w:tc>
        <w:tc>
          <w:tcPr>
            <w:tcW w:w="1440" w:type="dxa"/>
          </w:tcPr>
          <w:p w14:paraId="3CB62097" w14:textId="77777777" w:rsidR="00F23310" w:rsidRPr="00455A60" w:rsidRDefault="00DA2F65">
            <w:pPr>
              <w:jc w:val="center"/>
              <w:rPr>
                <w:sz w:val="20"/>
                <w:szCs w:val="20"/>
              </w:rPr>
            </w:pPr>
            <w:r w:rsidRPr="00455A60">
              <w:rPr>
                <w:sz w:val="20"/>
                <w:szCs w:val="20"/>
              </w:rPr>
              <w:t>60%</w:t>
            </w:r>
          </w:p>
        </w:tc>
      </w:tr>
      <w:tr w:rsidR="00455A60" w:rsidRPr="00455A60" w14:paraId="3FCB930B" w14:textId="77777777" w:rsidTr="00455A60">
        <w:trPr>
          <w:trHeight w:val="262"/>
        </w:trPr>
        <w:tc>
          <w:tcPr>
            <w:tcW w:w="1543" w:type="dxa"/>
            <w:vAlign w:val="center"/>
          </w:tcPr>
          <w:p w14:paraId="38C0B320" w14:textId="77777777" w:rsidR="00F23310" w:rsidRPr="00455A60" w:rsidRDefault="00DA2F65">
            <w:pPr>
              <w:rPr>
                <w:sz w:val="20"/>
                <w:szCs w:val="20"/>
              </w:rPr>
            </w:pPr>
            <w:r w:rsidRPr="00455A60">
              <w:rPr>
                <w:sz w:val="20"/>
                <w:szCs w:val="20"/>
              </w:rPr>
              <w:t>Seminar</w:t>
            </w:r>
          </w:p>
        </w:tc>
        <w:tc>
          <w:tcPr>
            <w:tcW w:w="4125" w:type="dxa"/>
          </w:tcPr>
          <w:p w14:paraId="53A4A80B" w14:textId="77777777" w:rsidR="00F23310" w:rsidRPr="0007171B" w:rsidRDefault="00DA2F65">
            <w:pPr>
              <w:numPr>
                <w:ilvl w:val="0"/>
                <w:numId w:val="7"/>
              </w:numPr>
              <w:tabs>
                <w:tab w:val="left" w:pos="252"/>
              </w:tabs>
              <w:ind w:left="60" w:hanging="2"/>
              <w:jc w:val="both"/>
              <w:rPr>
                <w:sz w:val="20"/>
                <w:szCs w:val="20"/>
                <w:lang w:val="pt-BR"/>
              </w:rPr>
            </w:pPr>
            <w:r w:rsidRPr="0007171B">
              <w:rPr>
                <w:sz w:val="20"/>
                <w:szCs w:val="20"/>
                <w:lang w:val="pt-BR"/>
              </w:rPr>
              <w:t>capacitatea de a utiliza conceptele și principiile fundamentale de organizare și funcționare a structurilor administrative (CP1)</w:t>
            </w:r>
          </w:p>
          <w:p w14:paraId="6ECF8A88" w14:textId="77777777" w:rsidR="00F23310" w:rsidRPr="00455A60" w:rsidRDefault="00DA2F65">
            <w:pPr>
              <w:numPr>
                <w:ilvl w:val="0"/>
                <w:numId w:val="7"/>
              </w:numPr>
              <w:tabs>
                <w:tab w:val="left" w:pos="252"/>
              </w:tabs>
              <w:ind w:left="60" w:hanging="2"/>
              <w:jc w:val="both"/>
              <w:rPr>
                <w:sz w:val="20"/>
                <w:szCs w:val="20"/>
              </w:rPr>
            </w:pPr>
            <w:proofErr w:type="spellStart"/>
            <w:r w:rsidRPr="00455A60">
              <w:rPr>
                <w:sz w:val="20"/>
                <w:szCs w:val="20"/>
              </w:rPr>
              <w:t>capacitatea</w:t>
            </w:r>
            <w:proofErr w:type="spellEnd"/>
            <w:r w:rsidRPr="00455A60">
              <w:rPr>
                <w:sz w:val="20"/>
                <w:szCs w:val="20"/>
              </w:rPr>
              <w:t xml:space="preserve"> de </w:t>
            </w:r>
            <w:proofErr w:type="spellStart"/>
            <w:r w:rsidRPr="00455A60">
              <w:rPr>
                <w:sz w:val="20"/>
                <w:szCs w:val="20"/>
              </w:rPr>
              <w:t>analiză</w:t>
            </w:r>
            <w:proofErr w:type="spellEnd"/>
            <w:r w:rsidRPr="00455A60">
              <w:rPr>
                <w:sz w:val="20"/>
                <w:szCs w:val="20"/>
              </w:rPr>
              <w:t xml:space="preserve"> </w:t>
            </w:r>
            <w:proofErr w:type="spellStart"/>
            <w:r w:rsidRPr="00455A60">
              <w:rPr>
                <w:sz w:val="20"/>
                <w:szCs w:val="20"/>
              </w:rPr>
              <w:t>şi</w:t>
            </w:r>
            <w:proofErr w:type="spellEnd"/>
            <w:r w:rsidRPr="00455A60">
              <w:rPr>
                <w:sz w:val="20"/>
                <w:szCs w:val="20"/>
              </w:rPr>
              <w:t xml:space="preserve"> </w:t>
            </w:r>
            <w:proofErr w:type="spellStart"/>
            <w:r w:rsidRPr="00455A60">
              <w:rPr>
                <w:sz w:val="20"/>
                <w:szCs w:val="20"/>
              </w:rPr>
              <w:t>sinteză</w:t>
            </w:r>
            <w:proofErr w:type="spellEnd"/>
            <w:r w:rsidRPr="00455A60">
              <w:rPr>
                <w:sz w:val="20"/>
                <w:szCs w:val="20"/>
              </w:rPr>
              <w:t xml:space="preserve">, cu </w:t>
            </w:r>
            <w:proofErr w:type="spellStart"/>
            <w:r w:rsidRPr="00455A60">
              <w:rPr>
                <w:sz w:val="20"/>
                <w:szCs w:val="20"/>
              </w:rPr>
              <w:t>aplicarea</w:t>
            </w:r>
            <w:proofErr w:type="spellEnd"/>
            <w:r w:rsidRPr="00455A60">
              <w:rPr>
                <w:sz w:val="20"/>
                <w:szCs w:val="20"/>
              </w:rPr>
              <w:t xml:space="preserve"> </w:t>
            </w:r>
            <w:proofErr w:type="spellStart"/>
            <w:r w:rsidRPr="00455A60">
              <w:rPr>
                <w:sz w:val="20"/>
                <w:szCs w:val="20"/>
              </w:rPr>
              <w:t>dispozițiilor</w:t>
            </w:r>
            <w:proofErr w:type="spellEnd"/>
            <w:r w:rsidRPr="00455A60">
              <w:rPr>
                <w:sz w:val="20"/>
                <w:szCs w:val="20"/>
              </w:rPr>
              <w:t xml:space="preserve"> </w:t>
            </w:r>
            <w:proofErr w:type="spellStart"/>
            <w:r w:rsidRPr="00455A60">
              <w:rPr>
                <w:sz w:val="20"/>
                <w:szCs w:val="20"/>
              </w:rPr>
              <w:t>legale</w:t>
            </w:r>
            <w:proofErr w:type="spellEnd"/>
            <w:r w:rsidRPr="00455A60">
              <w:rPr>
                <w:sz w:val="20"/>
                <w:szCs w:val="20"/>
              </w:rPr>
              <w:t xml:space="preserve"> (CP2)</w:t>
            </w:r>
          </w:p>
          <w:p w14:paraId="2B0269C3" w14:textId="77777777" w:rsidR="00F23310" w:rsidRPr="00455A60" w:rsidRDefault="00DA2F65">
            <w:pPr>
              <w:tabs>
                <w:tab w:val="left" w:pos="0"/>
                <w:tab w:val="left" w:pos="142"/>
              </w:tabs>
              <w:rPr>
                <w:sz w:val="20"/>
                <w:szCs w:val="20"/>
              </w:rPr>
            </w:pPr>
            <w:r w:rsidRPr="00455A60">
              <w:rPr>
                <w:sz w:val="20"/>
                <w:szCs w:val="20"/>
              </w:rPr>
              <w:t xml:space="preserve">- </w:t>
            </w:r>
            <w:proofErr w:type="spellStart"/>
            <w:r w:rsidRPr="00455A60">
              <w:rPr>
                <w:sz w:val="20"/>
                <w:szCs w:val="20"/>
              </w:rPr>
              <w:t>abilitatea</w:t>
            </w:r>
            <w:proofErr w:type="spellEnd"/>
            <w:r w:rsidRPr="00455A60">
              <w:rPr>
                <w:sz w:val="20"/>
                <w:szCs w:val="20"/>
              </w:rPr>
              <w:t xml:space="preserve"> de </w:t>
            </w:r>
            <w:proofErr w:type="gramStart"/>
            <w:r w:rsidRPr="00455A60">
              <w:rPr>
                <w:sz w:val="20"/>
                <w:szCs w:val="20"/>
              </w:rPr>
              <w:t>a</w:t>
            </w:r>
            <w:proofErr w:type="gramEnd"/>
            <w:r w:rsidRPr="00455A60">
              <w:rPr>
                <w:sz w:val="20"/>
                <w:szCs w:val="20"/>
              </w:rPr>
              <w:t xml:space="preserve"> </w:t>
            </w:r>
            <w:proofErr w:type="spellStart"/>
            <w:r w:rsidRPr="00455A60">
              <w:rPr>
                <w:sz w:val="20"/>
                <w:szCs w:val="20"/>
              </w:rPr>
              <w:t>aplica</w:t>
            </w:r>
            <w:proofErr w:type="spellEnd"/>
            <w:r w:rsidRPr="00455A60">
              <w:rPr>
                <w:sz w:val="20"/>
                <w:szCs w:val="20"/>
              </w:rPr>
              <w:t xml:space="preserve"> </w:t>
            </w:r>
            <w:proofErr w:type="spellStart"/>
            <w:r w:rsidRPr="00455A60">
              <w:rPr>
                <w:sz w:val="20"/>
                <w:szCs w:val="20"/>
              </w:rPr>
              <w:t>instrumente</w:t>
            </w:r>
            <w:proofErr w:type="spellEnd"/>
            <w:r w:rsidRPr="00455A60">
              <w:rPr>
                <w:sz w:val="20"/>
                <w:szCs w:val="20"/>
              </w:rPr>
              <w:t xml:space="preserve"> </w:t>
            </w:r>
            <w:proofErr w:type="spellStart"/>
            <w:r w:rsidRPr="00455A60">
              <w:rPr>
                <w:sz w:val="20"/>
                <w:szCs w:val="20"/>
              </w:rPr>
              <w:t>strategice</w:t>
            </w:r>
            <w:proofErr w:type="spellEnd"/>
            <w:r w:rsidRPr="00455A60">
              <w:rPr>
                <w:sz w:val="20"/>
                <w:szCs w:val="20"/>
              </w:rPr>
              <w:t xml:space="preserve"> </w:t>
            </w:r>
            <w:proofErr w:type="spellStart"/>
            <w:r w:rsidRPr="00455A60">
              <w:rPr>
                <w:sz w:val="20"/>
                <w:szCs w:val="20"/>
              </w:rPr>
              <w:t>pentru</w:t>
            </w:r>
            <w:proofErr w:type="spellEnd"/>
            <w:r w:rsidRPr="00455A60">
              <w:rPr>
                <w:sz w:val="20"/>
                <w:szCs w:val="20"/>
              </w:rPr>
              <w:t xml:space="preserve"> </w:t>
            </w:r>
            <w:proofErr w:type="spellStart"/>
            <w:r w:rsidRPr="00455A60">
              <w:rPr>
                <w:sz w:val="20"/>
                <w:szCs w:val="20"/>
              </w:rPr>
              <w:t>dezvoltarea</w:t>
            </w:r>
            <w:proofErr w:type="spellEnd"/>
            <w:r w:rsidRPr="00455A60">
              <w:rPr>
                <w:sz w:val="20"/>
                <w:szCs w:val="20"/>
              </w:rPr>
              <w:t xml:space="preserve"> </w:t>
            </w:r>
            <w:proofErr w:type="spellStart"/>
            <w:r w:rsidRPr="00455A60">
              <w:rPr>
                <w:sz w:val="20"/>
                <w:szCs w:val="20"/>
              </w:rPr>
              <w:t>instituţională</w:t>
            </w:r>
            <w:proofErr w:type="spellEnd"/>
            <w:r w:rsidRPr="00455A60">
              <w:rPr>
                <w:sz w:val="20"/>
                <w:szCs w:val="20"/>
              </w:rPr>
              <w:t xml:space="preserve"> (CP4);</w:t>
            </w:r>
          </w:p>
          <w:p w14:paraId="16A0161D" w14:textId="77777777" w:rsidR="00F23310" w:rsidRPr="0007171B" w:rsidRDefault="00DA2F65">
            <w:pPr>
              <w:numPr>
                <w:ilvl w:val="0"/>
                <w:numId w:val="7"/>
              </w:numPr>
              <w:tabs>
                <w:tab w:val="left" w:pos="252"/>
              </w:tabs>
              <w:ind w:left="60" w:hanging="2"/>
              <w:jc w:val="both"/>
              <w:rPr>
                <w:sz w:val="20"/>
                <w:szCs w:val="20"/>
                <w:lang w:val="pt-BR"/>
              </w:rPr>
            </w:pPr>
            <w:r w:rsidRPr="0007171B">
              <w:rPr>
                <w:sz w:val="20"/>
                <w:szCs w:val="20"/>
                <w:lang w:val="pt-BR"/>
              </w:rPr>
              <w:t>abilitatea de a identifica, analiza  şi rezolva probleme din administraţia publică, în mod cooperant, flexibil şi eficient  (CP6)</w:t>
            </w:r>
          </w:p>
          <w:p w14:paraId="39ABE729" w14:textId="53569F20" w:rsidR="00F23310" w:rsidRPr="00BB0D96" w:rsidRDefault="00DA2F65" w:rsidP="00BB0D96">
            <w:pPr>
              <w:tabs>
                <w:tab w:val="left" w:pos="177"/>
                <w:tab w:val="left" w:pos="252"/>
              </w:tabs>
              <w:ind w:left="60" w:hanging="2"/>
              <w:jc w:val="both"/>
              <w:rPr>
                <w:sz w:val="20"/>
                <w:szCs w:val="20"/>
                <w:lang w:val="pt-BR"/>
              </w:rPr>
            </w:pPr>
            <w:r w:rsidRPr="0007171B">
              <w:rPr>
                <w:sz w:val="20"/>
                <w:szCs w:val="20"/>
                <w:lang w:val="pt-BR"/>
              </w:rPr>
              <w:t>- capacitatea de realizare a sarcinilor profesionale în mod eficient şi responsabil, cu respectarea regulilor deontologice specifice domeniului (CT1)</w:t>
            </w:r>
          </w:p>
        </w:tc>
        <w:tc>
          <w:tcPr>
            <w:tcW w:w="2625" w:type="dxa"/>
          </w:tcPr>
          <w:p w14:paraId="0F207512" w14:textId="77777777" w:rsidR="00282AC7" w:rsidRPr="007F6163" w:rsidRDefault="00282AC7" w:rsidP="00282AC7">
            <w:pPr>
              <w:rPr>
                <w:sz w:val="20"/>
                <w:szCs w:val="20"/>
                <w:lang w:val="pt-BR"/>
              </w:rPr>
            </w:pPr>
            <w:r w:rsidRPr="007F6163">
              <w:rPr>
                <w:sz w:val="20"/>
                <w:szCs w:val="20"/>
                <w:lang w:val="pt-BR"/>
              </w:rPr>
              <w:t>- Test docimologic</w:t>
            </w:r>
          </w:p>
          <w:p w14:paraId="6B37F240" w14:textId="77777777" w:rsidR="00282AC7" w:rsidRPr="007F6163" w:rsidRDefault="00282AC7" w:rsidP="00282AC7">
            <w:pPr>
              <w:rPr>
                <w:bCs/>
                <w:sz w:val="20"/>
                <w:szCs w:val="20"/>
                <w:lang w:val="pt-BR"/>
              </w:rPr>
            </w:pPr>
            <w:r w:rsidRPr="007F6163">
              <w:rPr>
                <w:bCs/>
                <w:sz w:val="20"/>
                <w:szCs w:val="20"/>
                <w:lang w:val="pt-BR"/>
              </w:rPr>
              <w:t>-Portofoliu</w:t>
            </w:r>
          </w:p>
          <w:p w14:paraId="12CFE072" w14:textId="5C5582BA" w:rsidR="00F23310" w:rsidRPr="007F6163" w:rsidRDefault="00282AC7" w:rsidP="00282AC7">
            <w:pPr>
              <w:rPr>
                <w:sz w:val="20"/>
                <w:szCs w:val="20"/>
                <w:lang w:val="pt-BR"/>
              </w:rPr>
            </w:pPr>
            <w:r w:rsidRPr="007F6163">
              <w:rPr>
                <w:sz w:val="20"/>
                <w:szCs w:val="20"/>
                <w:lang w:val="pt-BR"/>
              </w:rPr>
              <w:t>Activitatea pe parcurs poate fi echivalată prin întocmirea unui referat pentru fiecare seminar sau lucrare ce necesită echivalare care să abordeze o tematică corelată cu tematica seminarelor din fişa disciplinei</w:t>
            </w:r>
          </w:p>
        </w:tc>
        <w:tc>
          <w:tcPr>
            <w:tcW w:w="1440" w:type="dxa"/>
          </w:tcPr>
          <w:p w14:paraId="4BE23301" w14:textId="77777777" w:rsidR="00F23310" w:rsidRPr="00455A60" w:rsidRDefault="00DA2F65">
            <w:pPr>
              <w:jc w:val="center"/>
              <w:rPr>
                <w:sz w:val="20"/>
                <w:szCs w:val="20"/>
              </w:rPr>
            </w:pPr>
            <w:r w:rsidRPr="00455A60">
              <w:rPr>
                <w:sz w:val="20"/>
                <w:szCs w:val="20"/>
              </w:rPr>
              <w:t>40%</w:t>
            </w:r>
          </w:p>
        </w:tc>
      </w:tr>
      <w:tr w:rsidR="00455A60" w:rsidRPr="00455A60" w14:paraId="1ACE0568" w14:textId="77777777" w:rsidTr="00455A60">
        <w:trPr>
          <w:trHeight w:val="262"/>
        </w:trPr>
        <w:tc>
          <w:tcPr>
            <w:tcW w:w="1543" w:type="dxa"/>
            <w:vAlign w:val="center"/>
          </w:tcPr>
          <w:p w14:paraId="0575C5C0" w14:textId="77777777" w:rsidR="00455A60" w:rsidRDefault="00455A60" w:rsidP="00455A60">
            <w:pPr>
              <w:rPr>
                <w:color w:val="000000"/>
                <w:sz w:val="20"/>
                <w:szCs w:val="20"/>
              </w:rPr>
            </w:pPr>
            <w:r w:rsidRPr="00EB14F2">
              <w:rPr>
                <w:color w:val="000000"/>
                <w:sz w:val="20"/>
                <w:szCs w:val="20"/>
                <w:lang w:val="ro-RO"/>
              </w:rPr>
              <w:t>Laborator/</w:t>
            </w:r>
          </w:p>
          <w:p w14:paraId="7FD4D320" w14:textId="1230105F" w:rsidR="00F23310" w:rsidRPr="00455A60" w:rsidRDefault="00455A60" w:rsidP="00455A60">
            <w:pPr>
              <w:rPr>
                <w:sz w:val="20"/>
                <w:szCs w:val="20"/>
              </w:rPr>
            </w:pPr>
            <w:r w:rsidRPr="00EB14F2">
              <w:rPr>
                <w:color w:val="000000"/>
                <w:sz w:val="20"/>
                <w:szCs w:val="20"/>
                <w:lang w:val="ro-RO"/>
              </w:rPr>
              <w:t>lucrări practice</w:t>
            </w:r>
          </w:p>
        </w:tc>
        <w:tc>
          <w:tcPr>
            <w:tcW w:w="4125" w:type="dxa"/>
          </w:tcPr>
          <w:p w14:paraId="22B4736E" w14:textId="77777777" w:rsidR="00F23310" w:rsidRPr="00455A60" w:rsidRDefault="00DA2F65">
            <w:pPr>
              <w:rPr>
                <w:sz w:val="20"/>
                <w:szCs w:val="20"/>
              </w:rPr>
            </w:pPr>
            <w:r w:rsidRPr="00455A60">
              <w:rPr>
                <w:b/>
                <w:sz w:val="20"/>
                <w:szCs w:val="20"/>
              </w:rPr>
              <w:t>-</w:t>
            </w:r>
          </w:p>
        </w:tc>
        <w:tc>
          <w:tcPr>
            <w:tcW w:w="2625" w:type="dxa"/>
          </w:tcPr>
          <w:p w14:paraId="7FBCFFB9" w14:textId="77777777" w:rsidR="00F23310" w:rsidRPr="00455A60" w:rsidRDefault="00DA2F65">
            <w:pPr>
              <w:rPr>
                <w:sz w:val="20"/>
                <w:szCs w:val="20"/>
              </w:rPr>
            </w:pPr>
            <w:r w:rsidRPr="00455A60">
              <w:rPr>
                <w:b/>
                <w:sz w:val="20"/>
                <w:szCs w:val="20"/>
              </w:rPr>
              <w:t>-</w:t>
            </w:r>
          </w:p>
        </w:tc>
        <w:tc>
          <w:tcPr>
            <w:tcW w:w="1440" w:type="dxa"/>
          </w:tcPr>
          <w:p w14:paraId="10AB6853" w14:textId="77777777" w:rsidR="00F23310" w:rsidRPr="00455A60" w:rsidRDefault="00DA2F65">
            <w:pPr>
              <w:rPr>
                <w:sz w:val="20"/>
                <w:szCs w:val="20"/>
              </w:rPr>
            </w:pPr>
            <w:r w:rsidRPr="00455A60">
              <w:rPr>
                <w:b/>
                <w:sz w:val="20"/>
                <w:szCs w:val="20"/>
              </w:rPr>
              <w:t>-</w:t>
            </w:r>
          </w:p>
        </w:tc>
      </w:tr>
      <w:tr w:rsidR="00455A60" w:rsidRPr="00455A60" w14:paraId="2727A6C3" w14:textId="77777777" w:rsidTr="00455A60">
        <w:trPr>
          <w:trHeight w:val="262"/>
        </w:trPr>
        <w:tc>
          <w:tcPr>
            <w:tcW w:w="1543" w:type="dxa"/>
            <w:vAlign w:val="center"/>
          </w:tcPr>
          <w:p w14:paraId="6CB224AB" w14:textId="77777777" w:rsidR="00F23310" w:rsidRPr="00455A60" w:rsidRDefault="00DA2F65">
            <w:pPr>
              <w:rPr>
                <w:sz w:val="20"/>
                <w:szCs w:val="20"/>
              </w:rPr>
            </w:pPr>
            <w:proofErr w:type="spellStart"/>
            <w:r w:rsidRPr="00455A60">
              <w:rPr>
                <w:sz w:val="20"/>
                <w:szCs w:val="20"/>
              </w:rPr>
              <w:t>Proiect</w:t>
            </w:r>
            <w:proofErr w:type="spellEnd"/>
            <w:r w:rsidRPr="00455A60">
              <w:rPr>
                <w:sz w:val="20"/>
                <w:szCs w:val="20"/>
              </w:rPr>
              <w:t xml:space="preserve"> </w:t>
            </w:r>
          </w:p>
        </w:tc>
        <w:tc>
          <w:tcPr>
            <w:tcW w:w="4125" w:type="dxa"/>
          </w:tcPr>
          <w:p w14:paraId="0935B5AD" w14:textId="77777777" w:rsidR="00F23310" w:rsidRPr="00455A60" w:rsidRDefault="00DA2F65">
            <w:pPr>
              <w:rPr>
                <w:sz w:val="20"/>
                <w:szCs w:val="20"/>
              </w:rPr>
            </w:pPr>
            <w:r w:rsidRPr="00455A60">
              <w:rPr>
                <w:b/>
                <w:sz w:val="20"/>
                <w:szCs w:val="20"/>
              </w:rPr>
              <w:t>-</w:t>
            </w:r>
          </w:p>
        </w:tc>
        <w:tc>
          <w:tcPr>
            <w:tcW w:w="2625" w:type="dxa"/>
          </w:tcPr>
          <w:p w14:paraId="6C876392" w14:textId="77777777" w:rsidR="00F23310" w:rsidRPr="00455A60" w:rsidRDefault="00DA2F65">
            <w:pPr>
              <w:rPr>
                <w:sz w:val="20"/>
                <w:szCs w:val="20"/>
              </w:rPr>
            </w:pPr>
            <w:r w:rsidRPr="00455A60">
              <w:rPr>
                <w:b/>
                <w:sz w:val="20"/>
                <w:szCs w:val="20"/>
              </w:rPr>
              <w:t>-</w:t>
            </w:r>
          </w:p>
        </w:tc>
        <w:tc>
          <w:tcPr>
            <w:tcW w:w="1440" w:type="dxa"/>
          </w:tcPr>
          <w:p w14:paraId="2103BAF2" w14:textId="77777777" w:rsidR="00F23310" w:rsidRPr="00455A60" w:rsidRDefault="00DA2F65">
            <w:pPr>
              <w:rPr>
                <w:sz w:val="20"/>
                <w:szCs w:val="20"/>
              </w:rPr>
            </w:pPr>
            <w:r w:rsidRPr="00455A60">
              <w:rPr>
                <w:b/>
                <w:sz w:val="20"/>
                <w:szCs w:val="20"/>
              </w:rPr>
              <w:t>-</w:t>
            </w:r>
          </w:p>
        </w:tc>
      </w:tr>
    </w:tbl>
    <w:p w14:paraId="117F3AC4" w14:textId="3A7E6AF7" w:rsidR="00BB0D96" w:rsidRDefault="00BB0D96">
      <w:pPr>
        <w:rPr>
          <w:sz w:val="20"/>
          <w:szCs w:val="20"/>
        </w:rPr>
      </w:pPr>
    </w:p>
    <w:p w14:paraId="1EDA69B0" w14:textId="77777777" w:rsidR="00BB0D96" w:rsidRDefault="00BB0D96">
      <w:pPr>
        <w:rPr>
          <w:sz w:val="20"/>
          <w:szCs w:val="20"/>
        </w:rPr>
      </w:pPr>
      <w:r>
        <w:rPr>
          <w:sz w:val="20"/>
          <w:szCs w:val="20"/>
        </w:rPr>
        <w:br w:type="page"/>
      </w:r>
    </w:p>
    <w:p w14:paraId="13122768" w14:textId="77777777" w:rsidR="00F23310" w:rsidRPr="00455A60" w:rsidRDefault="00F23310">
      <w:pPr>
        <w:rPr>
          <w:sz w:val="20"/>
          <w:szCs w:val="20"/>
        </w:rPr>
      </w:pPr>
    </w:p>
    <w:tbl>
      <w:tblPr>
        <w:tblStyle w:val="ac"/>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4"/>
      </w:tblGrid>
      <w:tr w:rsidR="00455A60" w:rsidRPr="007F6163" w14:paraId="120EADB4" w14:textId="77777777">
        <w:tc>
          <w:tcPr>
            <w:tcW w:w="9854" w:type="dxa"/>
          </w:tcPr>
          <w:p w14:paraId="2ADA417A" w14:textId="77777777" w:rsidR="00F23310" w:rsidRPr="0007171B" w:rsidRDefault="00DA2F65">
            <w:pPr>
              <w:rPr>
                <w:sz w:val="20"/>
                <w:szCs w:val="20"/>
                <w:lang w:val="it-IT"/>
              </w:rPr>
            </w:pPr>
            <w:r w:rsidRPr="0007171B">
              <w:rPr>
                <w:sz w:val="20"/>
                <w:szCs w:val="20"/>
                <w:lang w:val="it-IT"/>
              </w:rPr>
              <w:t>10.1. Standard minim de performanţă evaluare la curs</w:t>
            </w:r>
          </w:p>
        </w:tc>
      </w:tr>
      <w:tr w:rsidR="0072759C" w:rsidRPr="0007171B" w14:paraId="750A888A" w14:textId="77777777">
        <w:tc>
          <w:tcPr>
            <w:tcW w:w="9854" w:type="dxa"/>
          </w:tcPr>
          <w:p w14:paraId="01F0EC95" w14:textId="77777777" w:rsidR="0072759C" w:rsidRPr="0007171B" w:rsidRDefault="0072759C" w:rsidP="0072759C">
            <w:pPr>
              <w:numPr>
                <w:ilvl w:val="0"/>
                <w:numId w:val="8"/>
              </w:numPr>
              <w:ind w:right="52"/>
              <w:rPr>
                <w:sz w:val="20"/>
                <w:szCs w:val="20"/>
                <w:lang w:val="it-IT"/>
              </w:rPr>
            </w:pPr>
            <w:r w:rsidRPr="0007171B">
              <w:rPr>
                <w:sz w:val="20"/>
                <w:szCs w:val="20"/>
                <w:lang w:val="it-IT"/>
              </w:rPr>
              <w:t>Cunoaşterea şi înţelegerea conţinutului cursurilor la nivelul ideilor esenţiale</w:t>
            </w:r>
          </w:p>
          <w:p w14:paraId="582A97B3" w14:textId="352EB311" w:rsidR="0072759C" w:rsidRPr="00C046DE" w:rsidRDefault="0072759C" w:rsidP="006C3A7A">
            <w:pPr>
              <w:ind w:right="52"/>
              <w:rPr>
                <w:sz w:val="20"/>
                <w:szCs w:val="20"/>
              </w:rPr>
            </w:pPr>
          </w:p>
        </w:tc>
      </w:tr>
      <w:tr w:rsidR="0072759C" w:rsidRPr="00455A60" w14:paraId="1683D946" w14:textId="77777777">
        <w:tc>
          <w:tcPr>
            <w:tcW w:w="9854" w:type="dxa"/>
            <w:tcBorders>
              <w:top w:val="single" w:sz="4" w:space="0" w:color="000000"/>
              <w:left w:val="single" w:sz="4" w:space="0" w:color="000000"/>
              <w:bottom w:val="single" w:sz="4" w:space="0" w:color="000000"/>
              <w:right w:val="single" w:sz="4" w:space="0" w:color="000000"/>
            </w:tcBorders>
          </w:tcPr>
          <w:p w14:paraId="30250028" w14:textId="2E2B5B88" w:rsidR="0072759C" w:rsidRPr="00455A60" w:rsidRDefault="0072759C" w:rsidP="0072759C">
            <w:pPr>
              <w:ind w:left="426" w:hanging="426"/>
              <w:rPr>
                <w:sz w:val="20"/>
                <w:szCs w:val="20"/>
              </w:rPr>
            </w:pPr>
            <w:r w:rsidRPr="00A46794">
              <w:rPr>
                <w:sz w:val="20"/>
                <w:szCs w:val="20"/>
              </w:rPr>
              <w:t xml:space="preserve">10.2. Standard minim de </w:t>
            </w:r>
            <w:proofErr w:type="spellStart"/>
            <w:r w:rsidRPr="00A46794">
              <w:rPr>
                <w:sz w:val="20"/>
                <w:szCs w:val="20"/>
              </w:rPr>
              <w:t>performanţă</w:t>
            </w:r>
            <w:proofErr w:type="spellEnd"/>
            <w:r w:rsidRPr="00A46794">
              <w:rPr>
                <w:sz w:val="20"/>
                <w:szCs w:val="20"/>
              </w:rPr>
              <w:t xml:space="preserve"> </w:t>
            </w:r>
            <w:proofErr w:type="spellStart"/>
            <w:r w:rsidRPr="00A46794">
              <w:rPr>
                <w:sz w:val="20"/>
                <w:szCs w:val="20"/>
              </w:rPr>
              <w:t>evaluare</w:t>
            </w:r>
            <w:proofErr w:type="spellEnd"/>
            <w:r w:rsidRPr="00A46794">
              <w:rPr>
                <w:sz w:val="20"/>
                <w:szCs w:val="20"/>
              </w:rPr>
              <w:t xml:space="preserve"> la </w:t>
            </w:r>
            <w:proofErr w:type="spellStart"/>
            <w:r w:rsidRPr="00A46794">
              <w:rPr>
                <w:sz w:val="20"/>
                <w:szCs w:val="20"/>
              </w:rPr>
              <w:t>activitatea</w:t>
            </w:r>
            <w:proofErr w:type="spellEnd"/>
            <w:r w:rsidRPr="00A46794">
              <w:rPr>
                <w:sz w:val="20"/>
                <w:szCs w:val="20"/>
              </w:rPr>
              <w:t xml:space="preserve"> </w:t>
            </w:r>
            <w:proofErr w:type="spellStart"/>
            <w:r w:rsidRPr="00A46794">
              <w:rPr>
                <w:sz w:val="20"/>
                <w:szCs w:val="20"/>
              </w:rPr>
              <w:t>aplicativă</w:t>
            </w:r>
            <w:proofErr w:type="spellEnd"/>
          </w:p>
        </w:tc>
      </w:tr>
      <w:tr w:rsidR="0072759C" w:rsidRPr="007F6163" w14:paraId="4F458927" w14:textId="77777777">
        <w:tc>
          <w:tcPr>
            <w:tcW w:w="9854" w:type="dxa"/>
            <w:tcBorders>
              <w:top w:val="single" w:sz="4" w:space="0" w:color="000000"/>
              <w:left w:val="single" w:sz="4" w:space="0" w:color="000000"/>
              <w:bottom w:val="single" w:sz="4" w:space="0" w:color="000000"/>
              <w:right w:val="single" w:sz="4" w:space="0" w:color="000000"/>
            </w:tcBorders>
          </w:tcPr>
          <w:p w14:paraId="07D73618" w14:textId="77777777" w:rsidR="0072759C" w:rsidRPr="0007171B" w:rsidRDefault="0072759C" w:rsidP="0072759C">
            <w:pPr>
              <w:pStyle w:val="NormalWeb"/>
              <w:numPr>
                <w:ilvl w:val="0"/>
                <w:numId w:val="11"/>
              </w:numPr>
              <w:spacing w:before="0" w:beforeAutospacing="0" w:after="0" w:afterAutospacing="0"/>
              <w:textAlignment w:val="baseline"/>
              <w:rPr>
                <w:sz w:val="20"/>
                <w:szCs w:val="20"/>
                <w:lang w:val="pt-BR"/>
              </w:rPr>
            </w:pPr>
            <w:r w:rsidRPr="0007171B">
              <w:rPr>
                <w:sz w:val="20"/>
                <w:szCs w:val="20"/>
                <w:lang w:val="pt-BR"/>
              </w:rPr>
              <w:t>Cunoașterea noțiunilor de bază studiate în cadrul activităților specifice;</w:t>
            </w:r>
          </w:p>
          <w:p w14:paraId="5B3304A1" w14:textId="03156AA4" w:rsidR="0072759C" w:rsidRPr="007F6163" w:rsidRDefault="007F6163" w:rsidP="007F6163">
            <w:pPr>
              <w:numPr>
                <w:ilvl w:val="0"/>
                <w:numId w:val="2"/>
              </w:numPr>
              <w:rPr>
                <w:sz w:val="20"/>
                <w:szCs w:val="20"/>
                <w:lang w:val="ro-RO"/>
              </w:rPr>
            </w:pPr>
            <w:r>
              <w:rPr>
                <w:sz w:val="20"/>
                <w:szCs w:val="20"/>
                <w:lang w:val="ro-RO"/>
              </w:rPr>
              <w:t>Stabilirea prin evaluare a cunoștințelor menționate în cadrul activității practice pe tot parcursul semestrului</w:t>
            </w:r>
            <w:r w:rsidR="0072759C" w:rsidRPr="007F6163">
              <w:rPr>
                <w:sz w:val="20"/>
                <w:szCs w:val="20"/>
                <w:lang w:val="ro-RO"/>
              </w:rPr>
              <w:t>;</w:t>
            </w:r>
          </w:p>
        </w:tc>
      </w:tr>
    </w:tbl>
    <w:p w14:paraId="0507801B" w14:textId="77777777" w:rsidR="001D0724" w:rsidRPr="007F6163" w:rsidRDefault="001D0724" w:rsidP="001D0724">
      <w:pPr>
        <w:ind w:left="360"/>
        <w:rPr>
          <w:b/>
          <w:color w:val="000000"/>
          <w:sz w:val="20"/>
          <w:szCs w:val="20"/>
          <w:lang w:val="ro-RO"/>
        </w:rPr>
      </w:pPr>
      <w:bookmarkStart w:id="1" w:name="_Hlk179995388"/>
    </w:p>
    <w:tbl>
      <w:tblPr>
        <w:tblW w:w="5095"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1"/>
        <w:gridCol w:w="3273"/>
        <w:gridCol w:w="3267"/>
      </w:tblGrid>
      <w:tr w:rsidR="001D0724" w:rsidRPr="00B26E40" w14:paraId="21C41788" w14:textId="77777777" w:rsidTr="001D0724">
        <w:tc>
          <w:tcPr>
            <w:tcW w:w="1667" w:type="pct"/>
          </w:tcPr>
          <w:p w14:paraId="0BCA420F" w14:textId="77777777" w:rsidR="001D0724" w:rsidRPr="00B26E40" w:rsidRDefault="001D0724" w:rsidP="008F55F9">
            <w:pPr>
              <w:jc w:val="center"/>
              <w:rPr>
                <w:b/>
                <w:color w:val="000000"/>
                <w:sz w:val="20"/>
                <w:szCs w:val="20"/>
              </w:rPr>
            </w:pPr>
            <w:r w:rsidRPr="00B26E40">
              <w:rPr>
                <w:color w:val="000000"/>
                <w:sz w:val="20"/>
                <w:szCs w:val="20"/>
              </w:rPr>
              <w:t xml:space="preserve">Data </w:t>
            </w:r>
            <w:proofErr w:type="spellStart"/>
            <w:r w:rsidRPr="00B26E40">
              <w:rPr>
                <w:color w:val="000000"/>
                <w:sz w:val="20"/>
                <w:szCs w:val="20"/>
              </w:rPr>
              <w:t>completării</w:t>
            </w:r>
            <w:proofErr w:type="spellEnd"/>
          </w:p>
        </w:tc>
        <w:tc>
          <w:tcPr>
            <w:tcW w:w="1668" w:type="pct"/>
          </w:tcPr>
          <w:p w14:paraId="69550067" w14:textId="77777777" w:rsidR="001D0724" w:rsidRPr="00B26E40" w:rsidRDefault="001D0724" w:rsidP="008F55F9">
            <w:pPr>
              <w:jc w:val="center"/>
              <w:rPr>
                <w:b/>
                <w:color w:val="000000"/>
                <w:sz w:val="20"/>
                <w:szCs w:val="20"/>
              </w:rPr>
            </w:pPr>
            <w:proofErr w:type="spellStart"/>
            <w:r w:rsidRPr="00B26E40">
              <w:rPr>
                <w:color w:val="000000"/>
                <w:sz w:val="20"/>
                <w:szCs w:val="20"/>
              </w:rPr>
              <w:t>Semnătura</w:t>
            </w:r>
            <w:proofErr w:type="spellEnd"/>
            <w:r w:rsidRPr="00B26E40">
              <w:rPr>
                <w:color w:val="000000"/>
                <w:sz w:val="20"/>
                <w:szCs w:val="20"/>
              </w:rPr>
              <w:t xml:space="preserve"> </w:t>
            </w:r>
            <w:proofErr w:type="spellStart"/>
            <w:r w:rsidRPr="00B26E40">
              <w:rPr>
                <w:color w:val="000000"/>
                <w:sz w:val="20"/>
                <w:szCs w:val="20"/>
              </w:rPr>
              <w:t>titularului</w:t>
            </w:r>
            <w:proofErr w:type="spellEnd"/>
            <w:r w:rsidRPr="00B26E40">
              <w:rPr>
                <w:color w:val="000000"/>
                <w:sz w:val="20"/>
                <w:szCs w:val="20"/>
              </w:rPr>
              <w:t xml:space="preserve"> de curs</w:t>
            </w:r>
          </w:p>
        </w:tc>
        <w:tc>
          <w:tcPr>
            <w:tcW w:w="1665" w:type="pct"/>
          </w:tcPr>
          <w:p w14:paraId="7CFD7024" w14:textId="77777777" w:rsidR="001D0724" w:rsidRPr="00B26E40" w:rsidRDefault="001D0724" w:rsidP="008F55F9">
            <w:pPr>
              <w:jc w:val="center"/>
              <w:rPr>
                <w:b/>
                <w:color w:val="000000"/>
                <w:sz w:val="20"/>
                <w:szCs w:val="20"/>
              </w:rPr>
            </w:pPr>
            <w:proofErr w:type="spellStart"/>
            <w:r w:rsidRPr="00B26E40">
              <w:rPr>
                <w:color w:val="000000"/>
                <w:sz w:val="20"/>
                <w:szCs w:val="20"/>
              </w:rPr>
              <w:t>Semnătura</w:t>
            </w:r>
            <w:proofErr w:type="spellEnd"/>
            <w:r w:rsidRPr="00B26E40">
              <w:rPr>
                <w:color w:val="000000"/>
                <w:sz w:val="20"/>
                <w:szCs w:val="20"/>
              </w:rPr>
              <w:t xml:space="preserve"> </w:t>
            </w:r>
            <w:proofErr w:type="spellStart"/>
            <w:r w:rsidRPr="00B26E40">
              <w:rPr>
                <w:color w:val="000000"/>
                <w:sz w:val="20"/>
                <w:szCs w:val="20"/>
              </w:rPr>
              <w:t>titularului</w:t>
            </w:r>
            <w:proofErr w:type="spellEnd"/>
            <w:r w:rsidRPr="00B26E40">
              <w:rPr>
                <w:color w:val="000000"/>
                <w:sz w:val="20"/>
                <w:szCs w:val="20"/>
              </w:rPr>
              <w:t xml:space="preserve"> de </w:t>
            </w:r>
            <w:proofErr w:type="spellStart"/>
            <w:r w:rsidRPr="00B26E40">
              <w:rPr>
                <w:color w:val="000000"/>
                <w:sz w:val="20"/>
                <w:szCs w:val="20"/>
              </w:rPr>
              <w:t>aplicaţie</w:t>
            </w:r>
            <w:proofErr w:type="spellEnd"/>
          </w:p>
        </w:tc>
      </w:tr>
      <w:tr w:rsidR="001D0724" w:rsidRPr="007F6163" w14:paraId="6111375F" w14:textId="77777777" w:rsidTr="001D0724">
        <w:tc>
          <w:tcPr>
            <w:tcW w:w="1667" w:type="pct"/>
          </w:tcPr>
          <w:p w14:paraId="7AC77905" w14:textId="77777777" w:rsidR="001D0724" w:rsidRPr="00B26E40" w:rsidRDefault="001D0724" w:rsidP="008F55F9">
            <w:pPr>
              <w:ind w:hanging="90"/>
              <w:jc w:val="center"/>
              <w:rPr>
                <w:b/>
                <w:color w:val="000000"/>
                <w:sz w:val="20"/>
                <w:szCs w:val="20"/>
              </w:rPr>
            </w:pPr>
            <w:r w:rsidRPr="00B26E40">
              <w:rPr>
                <w:bCs/>
                <w:sz w:val="20"/>
                <w:szCs w:val="20"/>
              </w:rPr>
              <w:t>23.09.2024</w:t>
            </w:r>
          </w:p>
        </w:tc>
        <w:tc>
          <w:tcPr>
            <w:tcW w:w="1668" w:type="pct"/>
          </w:tcPr>
          <w:p w14:paraId="517AB2FF" w14:textId="77777777" w:rsidR="001D0724" w:rsidRPr="007F6163" w:rsidRDefault="001D0724" w:rsidP="008F55F9">
            <w:pPr>
              <w:ind w:hanging="90"/>
              <w:rPr>
                <w:b/>
                <w:color w:val="000000"/>
                <w:sz w:val="20"/>
                <w:szCs w:val="20"/>
                <w:lang w:val="pt-BR"/>
              </w:rPr>
            </w:pPr>
          </w:p>
          <w:p w14:paraId="6B31B5FA" w14:textId="58C914C5" w:rsidR="001D0724" w:rsidRPr="007F6163" w:rsidRDefault="001D0724" w:rsidP="007F6163">
            <w:pPr>
              <w:ind w:hanging="90"/>
              <w:jc w:val="center"/>
              <w:rPr>
                <w:bCs/>
                <w:color w:val="000000"/>
                <w:sz w:val="20"/>
                <w:szCs w:val="20"/>
                <w:lang w:val="it-IT"/>
              </w:rPr>
            </w:pPr>
          </w:p>
        </w:tc>
        <w:tc>
          <w:tcPr>
            <w:tcW w:w="1665" w:type="pct"/>
          </w:tcPr>
          <w:p w14:paraId="6D1F33C0" w14:textId="77777777" w:rsidR="001D0724" w:rsidRPr="007F6163" w:rsidRDefault="001D0724" w:rsidP="008F55F9">
            <w:pPr>
              <w:ind w:hanging="90"/>
              <w:rPr>
                <w:b/>
                <w:color w:val="000000"/>
                <w:sz w:val="20"/>
                <w:szCs w:val="20"/>
                <w:lang w:val="it-IT"/>
              </w:rPr>
            </w:pPr>
          </w:p>
        </w:tc>
      </w:tr>
    </w:tbl>
    <w:p w14:paraId="6C8623A1" w14:textId="77777777" w:rsidR="001D0724" w:rsidRPr="007F6163" w:rsidRDefault="001D0724" w:rsidP="001D0724">
      <w:pPr>
        <w:ind w:hanging="90"/>
        <w:rPr>
          <w:color w:val="000000"/>
          <w:sz w:val="20"/>
          <w:szCs w:val="20"/>
          <w:lang w:val="it-IT"/>
        </w:rPr>
      </w:pPr>
      <w:r w:rsidRPr="007F6163">
        <w:rPr>
          <w:color w:val="000000"/>
          <w:sz w:val="20"/>
          <w:szCs w:val="20"/>
          <w:lang w:val="it-IT"/>
        </w:rPr>
        <w:t xml:space="preserve"> </w:t>
      </w:r>
      <w:bookmarkStart w:id="2" w:name="_Hlk179887130"/>
    </w:p>
    <w:tbl>
      <w:tblPr>
        <w:tblW w:w="5095"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996"/>
      </w:tblGrid>
      <w:tr w:rsidR="001D0724" w:rsidRPr="00B26E40" w14:paraId="5C4A13A6" w14:textId="77777777" w:rsidTr="001D0724">
        <w:tc>
          <w:tcPr>
            <w:tcW w:w="2454" w:type="pct"/>
          </w:tcPr>
          <w:p w14:paraId="7111DBCF" w14:textId="77777777" w:rsidR="001D0724" w:rsidRPr="00B26E40" w:rsidRDefault="001D0724" w:rsidP="008F55F9">
            <w:pPr>
              <w:ind w:hanging="90"/>
              <w:jc w:val="center"/>
              <w:rPr>
                <w:color w:val="000000"/>
                <w:sz w:val="20"/>
                <w:szCs w:val="20"/>
              </w:rPr>
            </w:pPr>
            <w:r w:rsidRPr="00B26E40">
              <w:rPr>
                <w:color w:val="000000"/>
                <w:sz w:val="20"/>
                <w:szCs w:val="20"/>
              </w:rPr>
              <w:t xml:space="preserve">Data </w:t>
            </w:r>
            <w:proofErr w:type="spellStart"/>
            <w:r w:rsidRPr="00B26E40">
              <w:rPr>
                <w:color w:val="000000"/>
                <w:sz w:val="20"/>
                <w:szCs w:val="20"/>
              </w:rPr>
              <w:t>avizării</w:t>
            </w:r>
            <w:proofErr w:type="spellEnd"/>
            <w:r w:rsidRPr="00B26E40">
              <w:rPr>
                <w:color w:val="000000"/>
                <w:sz w:val="20"/>
                <w:szCs w:val="20"/>
              </w:rPr>
              <w:t xml:space="preserve"> </w:t>
            </w:r>
          </w:p>
        </w:tc>
        <w:tc>
          <w:tcPr>
            <w:tcW w:w="2546" w:type="pct"/>
          </w:tcPr>
          <w:p w14:paraId="552A8C02" w14:textId="77777777" w:rsidR="001D0724" w:rsidRPr="00B26E40" w:rsidRDefault="001D0724" w:rsidP="008F55F9">
            <w:pPr>
              <w:ind w:hanging="90"/>
              <w:jc w:val="center"/>
              <w:rPr>
                <w:color w:val="000000"/>
                <w:sz w:val="20"/>
                <w:szCs w:val="20"/>
              </w:rPr>
            </w:pPr>
            <w:proofErr w:type="spellStart"/>
            <w:r w:rsidRPr="00B26E40">
              <w:rPr>
                <w:color w:val="000000"/>
                <w:sz w:val="20"/>
                <w:szCs w:val="20"/>
              </w:rPr>
              <w:t>Semnătura</w:t>
            </w:r>
            <w:proofErr w:type="spellEnd"/>
            <w:r w:rsidRPr="00B26E40">
              <w:rPr>
                <w:color w:val="000000"/>
                <w:sz w:val="20"/>
                <w:szCs w:val="20"/>
              </w:rPr>
              <w:t xml:space="preserve"> </w:t>
            </w:r>
            <w:proofErr w:type="spellStart"/>
            <w:r w:rsidRPr="00B26E40">
              <w:rPr>
                <w:color w:val="000000"/>
                <w:sz w:val="20"/>
                <w:szCs w:val="20"/>
              </w:rPr>
              <w:t>responsabilului</w:t>
            </w:r>
            <w:proofErr w:type="spellEnd"/>
            <w:r w:rsidRPr="00B26E40">
              <w:rPr>
                <w:color w:val="000000"/>
                <w:sz w:val="20"/>
                <w:szCs w:val="20"/>
              </w:rPr>
              <w:t xml:space="preserve"> de program</w:t>
            </w:r>
          </w:p>
        </w:tc>
      </w:tr>
      <w:tr w:rsidR="001D0724" w:rsidRPr="00B26E40" w14:paraId="59A88E35" w14:textId="77777777" w:rsidTr="001D0724">
        <w:tc>
          <w:tcPr>
            <w:tcW w:w="2454" w:type="pct"/>
          </w:tcPr>
          <w:p w14:paraId="20E0A8DD" w14:textId="77777777" w:rsidR="001D0724" w:rsidRPr="00B26E40" w:rsidRDefault="001D0724" w:rsidP="008F55F9">
            <w:pPr>
              <w:ind w:hanging="90"/>
              <w:jc w:val="center"/>
              <w:rPr>
                <w:color w:val="000000"/>
                <w:sz w:val="20"/>
                <w:szCs w:val="20"/>
              </w:rPr>
            </w:pPr>
            <w:r w:rsidRPr="00B26E40">
              <w:rPr>
                <w:color w:val="000000"/>
                <w:sz w:val="20"/>
                <w:szCs w:val="20"/>
              </w:rPr>
              <w:t>26.09.2024</w:t>
            </w:r>
          </w:p>
        </w:tc>
        <w:tc>
          <w:tcPr>
            <w:tcW w:w="2546" w:type="pct"/>
          </w:tcPr>
          <w:p w14:paraId="65BAECCA" w14:textId="77777777" w:rsidR="001D0724" w:rsidRPr="00B26E40" w:rsidRDefault="001D0724" w:rsidP="008F55F9">
            <w:pPr>
              <w:ind w:hanging="90"/>
              <w:rPr>
                <w:color w:val="000000"/>
                <w:sz w:val="20"/>
                <w:szCs w:val="20"/>
              </w:rPr>
            </w:pPr>
          </w:p>
          <w:p w14:paraId="4F1AFEAA" w14:textId="77777777" w:rsidR="001D0724" w:rsidRPr="00B26E40" w:rsidRDefault="001D0724" w:rsidP="008F55F9">
            <w:pPr>
              <w:ind w:hanging="90"/>
              <w:rPr>
                <w:color w:val="000000"/>
                <w:sz w:val="20"/>
                <w:szCs w:val="20"/>
              </w:rPr>
            </w:pPr>
          </w:p>
        </w:tc>
      </w:tr>
    </w:tbl>
    <w:p w14:paraId="326467EA" w14:textId="77777777" w:rsidR="001D0724" w:rsidRPr="00B26E40" w:rsidRDefault="001D0724" w:rsidP="001D0724">
      <w:pPr>
        <w:ind w:hanging="90"/>
        <w:rPr>
          <w:color w:val="000000"/>
          <w:sz w:val="20"/>
          <w:szCs w:val="20"/>
        </w:rPr>
      </w:pPr>
    </w:p>
    <w:tbl>
      <w:tblPr>
        <w:tblW w:w="5095"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996"/>
      </w:tblGrid>
      <w:tr w:rsidR="001D0724" w:rsidRPr="00B26E40" w14:paraId="10E66386" w14:textId="77777777" w:rsidTr="001D0724">
        <w:tc>
          <w:tcPr>
            <w:tcW w:w="2454" w:type="pct"/>
          </w:tcPr>
          <w:p w14:paraId="50F33B9F" w14:textId="77777777" w:rsidR="001D0724" w:rsidRPr="00B26E40" w:rsidRDefault="001D0724" w:rsidP="008F55F9">
            <w:pPr>
              <w:ind w:hanging="90"/>
              <w:jc w:val="center"/>
              <w:rPr>
                <w:color w:val="000000"/>
                <w:sz w:val="20"/>
                <w:szCs w:val="20"/>
              </w:rPr>
            </w:pPr>
            <w:r w:rsidRPr="00B26E40">
              <w:rPr>
                <w:color w:val="000000"/>
                <w:sz w:val="20"/>
                <w:szCs w:val="20"/>
              </w:rPr>
              <w:t xml:space="preserve">Data </w:t>
            </w:r>
            <w:proofErr w:type="spellStart"/>
            <w:r w:rsidRPr="00B26E40">
              <w:rPr>
                <w:color w:val="000000"/>
                <w:sz w:val="20"/>
                <w:szCs w:val="20"/>
              </w:rPr>
              <w:t>avizării</w:t>
            </w:r>
            <w:proofErr w:type="spellEnd"/>
            <w:r w:rsidRPr="00B26E40">
              <w:rPr>
                <w:color w:val="000000"/>
                <w:sz w:val="20"/>
                <w:szCs w:val="20"/>
              </w:rPr>
              <w:t xml:space="preserve"> </w:t>
            </w:r>
            <w:proofErr w:type="spellStart"/>
            <w:r w:rsidRPr="00B26E40">
              <w:rPr>
                <w:color w:val="000000"/>
                <w:sz w:val="20"/>
                <w:szCs w:val="20"/>
              </w:rPr>
              <w:t>în</w:t>
            </w:r>
            <w:proofErr w:type="spellEnd"/>
            <w:r w:rsidRPr="00B26E40">
              <w:rPr>
                <w:color w:val="000000"/>
                <w:sz w:val="20"/>
                <w:szCs w:val="20"/>
              </w:rPr>
              <w:t xml:space="preserve"> </w:t>
            </w:r>
            <w:proofErr w:type="spellStart"/>
            <w:r w:rsidRPr="00B26E40">
              <w:rPr>
                <w:color w:val="000000"/>
                <w:sz w:val="20"/>
                <w:szCs w:val="20"/>
              </w:rPr>
              <w:t>departament</w:t>
            </w:r>
            <w:proofErr w:type="spellEnd"/>
          </w:p>
        </w:tc>
        <w:tc>
          <w:tcPr>
            <w:tcW w:w="2546" w:type="pct"/>
          </w:tcPr>
          <w:p w14:paraId="1E4324C5" w14:textId="77777777" w:rsidR="001D0724" w:rsidRPr="00B26E40" w:rsidRDefault="001D0724" w:rsidP="008F55F9">
            <w:pPr>
              <w:ind w:hanging="90"/>
              <w:jc w:val="center"/>
              <w:rPr>
                <w:color w:val="000000"/>
                <w:sz w:val="20"/>
                <w:szCs w:val="20"/>
              </w:rPr>
            </w:pPr>
            <w:proofErr w:type="spellStart"/>
            <w:r w:rsidRPr="00B26E40">
              <w:rPr>
                <w:color w:val="000000"/>
                <w:sz w:val="20"/>
                <w:szCs w:val="20"/>
              </w:rPr>
              <w:t>Semnătura</w:t>
            </w:r>
            <w:proofErr w:type="spellEnd"/>
            <w:r w:rsidRPr="00B26E40">
              <w:rPr>
                <w:color w:val="000000"/>
                <w:sz w:val="20"/>
                <w:szCs w:val="20"/>
              </w:rPr>
              <w:t xml:space="preserve"> </w:t>
            </w:r>
            <w:proofErr w:type="spellStart"/>
            <w:r w:rsidRPr="00B26E40">
              <w:rPr>
                <w:color w:val="000000"/>
                <w:sz w:val="20"/>
                <w:szCs w:val="20"/>
              </w:rPr>
              <w:t>directorului</w:t>
            </w:r>
            <w:proofErr w:type="spellEnd"/>
            <w:r w:rsidRPr="00B26E40">
              <w:rPr>
                <w:color w:val="000000"/>
                <w:sz w:val="20"/>
                <w:szCs w:val="20"/>
              </w:rPr>
              <w:t xml:space="preserve"> de </w:t>
            </w:r>
            <w:proofErr w:type="spellStart"/>
            <w:r w:rsidRPr="00B26E40">
              <w:rPr>
                <w:color w:val="000000"/>
                <w:sz w:val="20"/>
                <w:szCs w:val="20"/>
              </w:rPr>
              <w:t>departament</w:t>
            </w:r>
            <w:proofErr w:type="spellEnd"/>
          </w:p>
        </w:tc>
      </w:tr>
      <w:tr w:rsidR="001D0724" w:rsidRPr="00B26E40" w14:paraId="08B7E440" w14:textId="77777777" w:rsidTr="001D0724">
        <w:tc>
          <w:tcPr>
            <w:tcW w:w="2454" w:type="pct"/>
          </w:tcPr>
          <w:p w14:paraId="7184C9DE" w14:textId="77777777" w:rsidR="001D0724" w:rsidRPr="00B26E40" w:rsidRDefault="001D0724" w:rsidP="008F55F9">
            <w:pPr>
              <w:ind w:hanging="90"/>
              <w:jc w:val="center"/>
              <w:rPr>
                <w:color w:val="000000"/>
                <w:sz w:val="20"/>
                <w:szCs w:val="20"/>
              </w:rPr>
            </w:pPr>
            <w:r w:rsidRPr="00B26E40">
              <w:rPr>
                <w:color w:val="000000"/>
                <w:sz w:val="20"/>
                <w:szCs w:val="20"/>
              </w:rPr>
              <w:t>27.09.2024</w:t>
            </w:r>
          </w:p>
        </w:tc>
        <w:tc>
          <w:tcPr>
            <w:tcW w:w="2546" w:type="pct"/>
          </w:tcPr>
          <w:p w14:paraId="0E4140B6" w14:textId="77777777" w:rsidR="001D0724" w:rsidRPr="00B26E40" w:rsidRDefault="001D0724" w:rsidP="008F55F9">
            <w:pPr>
              <w:ind w:hanging="90"/>
              <w:rPr>
                <w:color w:val="000000"/>
                <w:sz w:val="20"/>
                <w:szCs w:val="20"/>
              </w:rPr>
            </w:pPr>
          </w:p>
          <w:p w14:paraId="785C51B7" w14:textId="77777777" w:rsidR="001D0724" w:rsidRPr="00B26E40" w:rsidRDefault="001D0724" w:rsidP="008F55F9">
            <w:pPr>
              <w:ind w:hanging="90"/>
              <w:rPr>
                <w:color w:val="000000"/>
                <w:sz w:val="20"/>
                <w:szCs w:val="20"/>
              </w:rPr>
            </w:pPr>
          </w:p>
        </w:tc>
      </w:tr>
    </w:tbl>
    <w:p w14:paraId="11BC2E04" w14:textId="77777777" w:rsidR="001D0724" w:rsidRPr="00B26E40" w:rsidRDefault="001D0724" w:rsidP="001D0724">
      <w:pPr>
        <w:ind w:hanging="90"/>
        <w:rPr>
          <w:color w:val="000000"/>
          <w:sz w:val="20"/>
          <w:szCs w:val="20"/>
        </w:rPr>
      </w:pPr>
    </w:p>
    <w:tbl>
      <w:tblPr>
        <w:tblW w:w="5095"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4996"/>
      </w:tblGrid>
      <w:tr w:rsidR="001D0724" w:rsidRPr="00B26E40" w14:paraId="52F90EAC" w14:textId="77777777" w:rsidTr="001D0724">
        <w:tc>
          <w:tcPr>
            <w:tcW w:w="2454" w:type="pct"/>
          </w:tcPr>
          <w:p w14:paraId="7B3DFCDB" w14:textId="77777777" w:rsidR="001D0724" w:rsidRPr="00B26E40" w:rsidRDefault="001D0724" w:rsidP="008F55F9">
            <w:pPr>
              <w:ind w:hanging="90"/>
              <w:jc w:val="center"/>
              <w:rPr>
                <w:color w:val="000000"/>
                <w:sz w:val="20"/>
                <w:szCs w:val="20"/>
              </w:rPr>
            </w:pPr>
            <w:r w:rsidRPr="00B26E40">
              <w:rPr>
                <w:color w:val="000000"/>
                <w:sz w:val="20"/>
                <w:szCs w:val="20"/>
              </w:rPr>
              <w:t xml:space="preserve">Data </w:t>
            </w:r>
            <w:proofErr w:type="spellStart"/>
            <w:r w:rsidRPr="00B26E40">
              <w:rPr>
                <w:color w:val="000000"/>
                <w:sz w:val="20"/>
                <w:szCs w:val="20"/>
              </w:rPr>
              <w:t>aprobării</w:t>
            </w:r>
            <w:proofErr w:type="spellEnd"/>
            <w:r w:rsidRPr="00B26E40">
              <w:rPr>
                <w:color w:val="000000"/>
                <w:sz w:val="20"/>
                <w:szCs w:val="20"/>
              </w:rPr>
              <w:t xml:space="preserve"> </w:t>
            </w:r>
            <w:proofErr w:type="spellStart"/>
            <w:r w:rsidRPr="00B26E40">
              <w:rPr>
                <w:color w:val="000000"/>
                <w:sz w:val="20"/>
                <w:szCs w:val="20"/>
              </w:rPr>
              <w:t>în</w:t>
            </w:r>
            <w:proofErr w:type="spellEnd"/>
            <w:r w:rsidRPr="00B26E40">
              <w:rPr>
                <w:color w:val="000000"/>
                <w:sz w:val="20"/>
                <w:szCs w:val="20"/>
              </w:rPr>
              <w:t xml:space="preserve"> </w:t>
            </w:r>
            <w:proofErr w:type="spellStart"/>
            <w:r w:rsidRPr="00B26E40">
              <w:rPr>
                <w:color w:val="000000"/>
                <w:sz w:val="20"/>
                <w:szCs w:val="20"/>
              </w:rPr>
              <w:t>consiliul</w:t>
            </w:r>
            <w:proofErr w:type="spellEnd"/>
            <w:r w:rsidRPr="00B26E40">
              <w:rPr>
                <w:color w:val="000000"/>
                <w:sz w:val="20"/>
                <w:szCs w:val="20"/>
              </w:rPr>
              <w:t xml:space="preserve"> </w:t>
            </w:r>
            <w:proofErr w:type="spellStart"/>
            <w:r w:rsidRPr="00B26E40">
              <w:rPr>
                <w:color w:val="000000"/>
                <w:sz w:val="20"/>
                <w:szCs w:val="20"/>
              </w:rPr>
              <w:t>facultăţii</w:t>
            </w:r>
            <w:proofErr w:type="spellEnd"/>
          </w:p>
        </w:tc>
        <w:tc>
          <w:tcPr>
            <w:tcW w:w="2546" w:type="pct"/>
          </w:tcPr>
          <w:p w14:paraId="141A609C" w14:textId="77777777" w:rsidR="001D0724" w:rsidRPr="00B26E40" w:rsidRDefault="001D0724" w:rsidP="008F55F9">
            <w:pPr>
              <w:ind w:hanging="90"/>
              <w:jc w:val="center"/>
              <w:rPr>
                <w:color w:val="000000"/>
                <w:sz w:val="20"/>
                <w:szCs w:val="20"/>
              </w:rPr>
            </w:pPr>
            <w:proofErr w:type="spellStart"/>
            <w:r w:rsidRPr="00B26E40">
              <w:rPr>
                <w:color w:val="000000"/>
                <w:sz w:val="20"/>
                <w:szCs w:val="20"/>
              </w:rPr>
              <w:t>Semnătura</w:t>
            </w:r>
            <w:proofErr w:type="spellEnd"/>
            <w:r w:rsidRPr="00B26E40">
              <w:rPr>
                <w:color w:val="000000"/>
                <w:sz w:val="20"/>
                <w:szCs w:val="20"/>
              </w:rPr>
              <w:t xml:space="preserve"> </w:t>
            </w:r>
            <w:proofErr w:type="spellStart"/>
            <w:r w:rsidRPr="00B26E40">
              <w:rPr>
                <w:color w:val="000000"/>
                <w:sz w:val="20"/>
                <w:szCs w:val="20"/>
              </w:rPr>
              <w:t>decanului</w:t>
            </w:r>
            <w:proofErr w:type="spellEnd"/>
          </w:p>
        </w:tc>
      </w:tr>
      <w:tr w:rsidR="001D0724" w:rsidRPr="00B26E40" w14:paraId="59F8BC58" w14:textId="77777777" w:rsidTr="001D0724">
        <w:tc>
          <w:tcPr>
            <w:tcW w:w="2454" w:type="pct"/>
          </w:tcPr>
          <w:p w14:paraId="37B4B9B2" w14:textId="77777777" w:rsidR="001D0724" w:rsidRPr="00B26E40" w:rsidRDefault="001D0724" w:rsidP="008F55F9">
            <w:pPr>
              <w:ind w:hanging="90"/>
              <w:jc w:val="center"/>
              <w:rPr>
                <w:color w:val="000000"/>
                <w:sz w:val="20"/>
                <w:szCs w:val="20"/>
              </w:rPr>
            </w:pPr>
            <w:r w:rsidRPr="00B26E40">
              <w:rPr>
                <w:color w:val="000000"/>
                <w:sz w:val="20"/>
                <w:szCs w:val="20"/>
              </w:rPr>
              <w:t>30.09.2024</w:t>
            </w:r>
          </w:p>
          <w:p w14:paraId="2B44BA02" w14:textId="77777777" w:rsidR="001D0724" w:rsidRPr="00B26E40" w:rsidRDefault="001D0724" w:rsidP="008F55F9">
            <w:pPr>
              <w:ind w:hanging="90"/>
              <w:jc w:val="center"/>
              <w:rPr>
                <w:color w:val="000000"/>
                <w:sz w:val="20"/>
                <w:szCs w:val="20"/>
              </w:rPr>
            </w:pPr>
          </w:p>
        </w:tc>
        <w:tc>
          <w:tcPr>
            <w:tcW w:w="2546" w:type="pct"/>
          </w:tcPr>
          <w:p w14:paraId="06A09820" w14:textId="77777777" w:rsidR="001D0724" w:rsidRPr="00B26E40" w:rsidRDefault="001D0724" w:rsidP="008F55F9">
            <w:pPr>
              <w:ind w:hanging="90"/>
              <w:rPr>
                <w:color w:val="000000"/>
                <w:sz w:val="20"/>
                <w:szCs w:val="20"/>
              </w:rPr>
            </w:pPr>
          </w:p>
        </w:tc>
      </w:tr>
    </w:tbl>
    <w:p w14:paraId="365E6911" w14:textId="77777777" w:rsidR="001D0724" w:rsidRPr="00B26E40" w:rsidRDefault="001D0724" w:rsidP="001D0724">
      <w:pPr>
        <w:rPr>
          <w:sz w:val="20"/>
          <w:szCs w:val="20"/>
        </w:rPr>
      </w:pPr>
    </w:p>
    <w:bookmarkEnd w:id="2"/>
    <w:p w14:paraId="5EF176A2" w14:textId="77777777" w:rsidR="001D0724" w:rsidRDefault="001D0724" w:rsidP="001D0724">
      <w:pPr>
        <w:pStyle w:val="Normal1"/>
        <w:rPr>
          <w:rFonts w:ascii="Times New Roman" w:eastAsia="Times New Roman" w:hAnsi="Times New Roman" w:cs="Times New Roman"/>
        </w:rPr>
      </w:pPr>
    </w:p>
    <w:bookmarkEnd w:id="1"/>
    <w:p w14:paraId="39AB6FE4" w14:textId="77777777" w:rsidR="00F23310" w:rsidRPr="00455A60" w:rsidRDefault="00F23310" w:rsidP="001D0724">
      <w:pPr>
        <w:rPr>
          <w:sz w:val="20"/>
          <w:szCs w:val="20"/>
        </w:rPr>
      </w:pPr>
    </w:p>
    <w:sectPr w:rsidR="00F23310" w:rsidRPr="00455A60">
      <w:footerReference w:type="even" r:id="rId15"/>
      <w:footerReference w:type="default" r:id="rId16"/>
      <w:pgSz w:w="11907" w:h="16840"/>
      <w:pgMar w:top="1134" w:right="851"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AA2F1" w14:textId="77777777" w:rsidR="00DB241A" w:rsidRDefault="00DB241A">
      <w:r>
        <w:separator/>
      </w:r>
    </w:p>
  </w:endnote>
  <w:endnote w:type="continuationSeparator" w:id="0">
    <w:p w14:paraId="01763CC3" w14:textId="77777777" w:rsidR="00DB241A" w:rsidRDefault="00DB2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E63F9" w14:textId="77777777" w:rsidR="00F23310" w:rsidRDefault="00DA2F65">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sidR="00DB241A">
      <w:rPr>
        <w:color w:val="000000"/>
      </w:rPr>
      <w:fldChar w:fldCharType="separate"/>
    </w:r>
    <w:r>
      <w:rPr>
        <w:color w:val="000000"/>
      </w:rPr>
      <w:fldChar w:fldCharType="end"/>
    </w:r>
  </w:p>
  <w:p w14:paraId="09EE2725" w14:textId="77777777" w:rsidR="00F23310" w:rsidRDefault="00F23310">
    <w:pPr>
      <w:pBdr>
        <w:top w:val="nil"/>
        <w:left w:val="nil"/>
        <w:bottom w:val="nil"/>
        <w:right w:val="nil"/>
        <w:between w:val="nil"/>
      </w:pBdr>
      <w:tabs>
        <w:tab w:val="center" w:pos="4703"/>
        <w:tab w:val="right" w:pos="94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1104" w14:textId="77777777" w:rsidR="00F23310" w:rsidRDefault="00DA2F65">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sidR="00282AC7">
      <w:rPr>
        <w:noProof/>
        <w:color w:val="000000"/>
      </w:rPr>
      <w:t>2</w:t>
    </w:r>
    <w:r>
      <w:rPr>
        <w:color w:val="000000"/>
      </w:rPr>
      <w:fldChar w:fldCharType="end"/>
    </w:r>
    <w:r>
      <w:rPr>
        <w:color w:val="000000"/>
      </w:rPr>
      <w:t xml:space="preserve"> / </w:t>
    </w:r>
    <w:r>
      <w:rPr>
        <w:color w:val="000000"/>
      </w:rPr>
      <w:fldChar w:fldCharType="begin"/>
    </w:r>
    <w:r>
      <w:rPr>
        <w:color w:val="000000"/>
      </w:rPr>
      <w:instrText>NUMPAGES</w:instrText>
    </w:r>
    <w:r>
      <w:rPr>
        <w:color w:val="000000"/>
      </w:rPr>
      <w:fldChar w:fldCharType="separate"/>
    </w:r>
    <w:r w:rsidR="00282AC7">
      <w:rPr>
        <w:noProof/>
        <w:color w:val="000000"/>
      </w:rPr>
      <w:t>3</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C7678" w14:textId="77777777" w:rsidR="00DB241A" w:rsidRDefault="00DB241A">
      <w:r>
        <w:separator/>
      </w:r>
    </w:p>
  </w:footnote>
  <w:footnote w:type="continuationSeparator" w:id="0">
    <w:p w14:paraId="699B9C28" w14:textId="77777777" w:rsidR="00DB241A" w:rsidRDefault="00DB24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4D0E"/>
    <w:multiLevelType w:val="multilevel"/>
    <w:tmpl w:val="CB562BD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4B65E66"/>
    <w:multiLevelType w:val="multilevel"/>
    <w:tmpl w:val="656200F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0D971326"/>
    <w:multiLevelType w:val="multilevel"/>
    <w:tmpl w:val="8CFAD52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EC2688D"/>
    <w:multiLevelType w:val="multilevel"/>
    <w:tmpl w:val="7F320428"/>
    <w:lvl w:ilvl="0">
      <w:start w:val="1"/>
      <w:numFmt w:val="bullet"/>
      <w:lvlText w:val="●"/>
      <w:lvlJc w:val="left"/>
      <w:pPr>
        <w:ind w:left="780" w:hanging="360"/>
      </w:pPr>
      <w:rPr>
        <w:rFonts w:ascii="Noto Sans Symbols" w:eastAsia="Noto Sans Symbols" w:hAnsi="Noto Sans Symbols" w:cs="Noto Sans Symbols"/>
        <w:vertAlign w:val="baseline"/>
      </w:rPr>
    </w:lvl>
    <w:lvl w:ilvl="1">
      <w:start w:val="1"/>
      <w:numFmt w:val="bullet"/>
      <w:lvlText w:val="o"/>
      <w:lvlJc w:val="left"/>
      <w:pPr>
        <w:ind w:left="1500" w:hanging="360"/>
      </w:pPr>
      <w:rPr>
        <w:rFonts w:ascii="Courier New" w:eastAsia="Courier New" w:hAnsi="Courier New" w:cs="Courier New"/>
        <w:vertAlign w:val="baseline"/>
      </w:rPr>
    </w:lvl>
    <w:lvl w:ilvl="2">
      <w:start w:val="1"/>
      <w:numFmt w:val="bullet"/>
      <w:lvlText w:val="▪"/>
      <w:lvlJc w:val="left"/>
      <w:pPr>
        <w:ind w:left="2220" w:hanging="360"/>
      </w:pPr>
      <w:rPr>
        <w:rFonts w:ascii="Noto Sans Symbols" w:eastAsia="Noto Sans Symbols" w:hAnsi="Noto Sans Symbols" w:cs="Noto Sans Symbols"/>
        <w:vertAlign w:val="baseline"/>
      </w:rPr>
    </w:lvl>
    <w:lvl w:ilvl="3">
      <w:start w:val="1"/>
      <w:numFmt w:val="bullet"/>
      <w:lvlText w:val="●"/>
      <w:lvlJc w:val="left"/>
      <w:pPr>
        <w:ind w:left="2940" w:hanging="360"/>
      </w:pPr>
      <w:rPr>
        <w:rFonts w:ascii="Noto Sans Symbols" w:eastAsia="Noto Sans Symbols" w:hAnsi="Noto Sans Symbols" w:cs="Noto Sans Symbols"/>
        <w:vertAlign w:val="baseline"/>
      </w:rPr>
    </w:lvl>
    <w:lvl w:ilvl="4">
      <w:start w:val="1"/>
      <w:numFmt w:val="bullet"/>
      <w:lvlText w:val="o"/>
      <w:lvlJc w:val="left"/>
      <w:pPr>
        <w:ind w:left="3660" w:hanging="360"/>
      </w:pPr>
      <w:rPr>
        <w:rFonts w:ascii="Courier New" w:eastAsia="Courier New" w:hAnsi="Courier New" w:cs="Courier New"/>
        <w:vertAlign w:val="baseline"/>
      </w:rPr>
    </w:lvl>
    <w:lvl w:ilvl="5">
      <w:start w:val="1"/>
      <w:numFmt w:val="bullet"/>
      <w:lvlText w:val="▪"/>
      <w:lvlJc w:val="left"/>
      <w:pPr>
        <w:ind w:left="4380" w:hanging="360"/>
      </w:pPr>
      <w:rPr>
        <w:rFonts w:ascii="Noto Sans Symbols" w:eastAsia="Noto Sans Symbols" w:hAnsi="Noto Sans Symbols" w:cs="Noto Sans Symbols"/>
        <w:vertAlign w:val="baseline"/>
      </w:rPr>
    </w:lvl>
    <w:lvl w:ilvl="6">
      <w:start w:val="1"/>
      <w:numFmt w:val="bullet"/>
      <w:lvlText w:val="●"/>
      <w:lvlJc w:val="left"/>
      <w:pPr>
        <w:ind w:left="5100" w:hanging="360"/>
      </w:pPr>
      <w:rPr>
        <w:rFonts w:ascii="Noto Sans Symbols" w:eastAsia="Noto Sans Symbols" w:hAnsi="Noto Sans Symbols" w:cs="Noto Sans Symbols"/>
        <w:vertAlign w:val="baseline"/>
      </w:rPr>
    </w:lvl>
    <w:lvl w:ilvl="7">
      <w:start w:val="1"/>
      <w:numFmt w:val="bullet"/>
      <w:lvlText w:val="o"/>
      <w:lvlJc w:val="left"/>
      <w:pPr>
        <w:ind w:left="5820" w:hanging="360"/>
      </w:pPr>
      <w:rPr>
        <w:rFonts w:ascii="Courier New" w:eastAsia="Courier New" w:hAnsi="Courier New" w:cs="Courier New"/>
        <w:vertAlign w:val="baseline"/>
      </w:rPr>
    </w:lvl>
    <w:lvl w:ilvl="8">
      <w:start w:val="1"/>
      <w:numFmt w:val="bullet"/>
      <w:lvlText w:val="▪"/>
      <w:lvlJc w:val="left"/>
      <w:pPr>
        <w:ind w:left="6540" w:hanging="360"/>
      </w:pPr>
      <w:rPr>
        <w:rFonts w:ascii="Noto Sans Symbols" w:eastAsia="Noto Sans Symbols" w:hAnsi="Noto Sans Symbols" w:cs="Noto Sans Symbols"/>
        <w:vertAlign w:val="baseline"/>
      </w:rPr>
    </w:lvl>
  </w:abstractNum>
  <w:abstractNum w:abstractNumId="4" w15:restartNumberingAfterBreak="0">
    <w:nsid w:val="1BCA55B0"/>
    <w:multiLevelType w:val="multilevel"/>
    <w:tmpl w:val="0A04B264"/>
    <w:lvl w:ilvl="0">
      <w:start w:val="1"/>
      <w:numFmt w:val="decimal"/>
      <w:lvlText w:val="%1."/>
      <w:lvlJc w:val="left"/>
      <w:pPr>
        <w:ind w:left="720" w:hanging="360"/>
      </w:pPr>
      <w:rPr>
        <w:b w:val="0"/>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89E446A"/>
    <w:multiLevelType w:val="multilevel"/>
    <w:tmpl w:val="C52A4F3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78D5886"/>
    <w:multiLevelType w:val="multilevel"/>
    <w:tmpl w:val="9DEE2C9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7CB34C9"/>
    <w:multiLevelType w:val="multilevel"/>
    <w:tmpl w:val="A7CCD0FA"/>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6A371973"/>
    <w:multiLevelType w:val="hybridMultilevel"/>
    <w:tmpl w:val="66DC64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EF15B8A"/>
    <w:multiLevelType w:val="multilevel"/>
    <w:tmpl w:val="130046D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70065419"/>
    <w:multiLevelType w:val="multilevel"/>
    <w:tmpl w:val="0A30266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4"/>
  </w:num>
  <w:num w:numId="2">
    <w:abstractNumId w:val="9"/>
  </w:num>
  <w:num w:numId="3">
    <w:abstractNumId w:val="3"/>
  </w:num>
  <w:num w:numId="4">
    <w:abstractNumId w:val="6"/>
  </w:num>
  <w:num w:numId="5">
    <w:abstractNumId w:val="5"/>
  </w:num>
  <w:num w:numId="6">
    <w:abstractNumId w:val="2"/>
  </w:num>
  <w:num w:numId="7">
    <w:abstractNumId w:val="7"/>
  </w:num>
  <w:num w:numId="8">
    <w:abstractNumId w:val="8"/>
  </w:num>
  <w:num w:numId="9">
    <w:abstractNumId w:val="10"/>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310"/>
    <w:rsid w:val="0007171B"/>
    <w:rsid w:val="000B1766"/>
    <w:rsid w:val="000C4E72"/>
    <w:rsid w:val="001260D2"/>
    <w:rsid w:val="001D0724"/>
    <w:rsid w:val="001E06F9"/>
    <w:rsid w:val="00224C74"/>
    <w:rsid w:val="00282AC7"/>
    <w:rsid w:val="00392090"/>
    <w:rsid w:val="003D06C8"/>
    <w:rsid w:val="00433CD1"/>
    <w:rsid w:val="00455A60"/>
    <w:rsid w:val="0059490A"/>
    <w:rsid w:val="00607808"/>
    <w:rsid w:val="0063571C"/>
    <w:rsid w:val="006C3A7A"/>
    <w:rsid w:val="0072759C"/>
    <w:rsid w:val="00796DF6"/>
    <w:rsid w:val="007F3C8C"/>
    <w:rsid w:val="007F6163"/>
    <w:rsid w:val="009A3B64"/>
    <w:rsid w:val="009B3F20"/>
    <w:rsid w:val="00BB0D96"/>
    <w:rsid w:val="00C046DE"/>
    <w:rsid w:val="00C70768"/>
    <w:rsid w:val="00CE0737"/>
    <w:rsid w:val="00D20298"/>
    <w:rsid w:val="00D22A14"/>
    <w:rsid w:val="00DA2F65"/>
    <w:rsid w:val="00DB241A"/>
    <w:rsid w:val="00E21779"/>
    <w:rsid w:val="00E22DC9"/>
    <w:rsid w:val="00E54D98"/>
    <w:rsid w:val="00F23310"/>
    <w:rsid w:val="00F730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094B6"/>
  <w15:docId w15:val="{A1C7AB7A-656F-4A73-98CB-7A14BC83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line="360" w:lineRule="auto"/>
      <w:ind w:left="480" w:hanging="480"/>
      <w:jc w:val="both"/>
      <w:outlineLvl w:val="0"/>
    </w:pPr>
    <w:rPr>
      <w:b/>
    </w:rPr>
  </w:style>
  <w:style w:type="paragraph" w:styleId="Heading2">
    <w:name w:val="heading 2"/>
    <w:basedOn w:val="Normal"/>
    <w:next w:val="Normal"/>
    <w:uiPriority w:val="9"/>
    <w:semiHidden/>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spacing w:before="240" w:after="60"/>
      <w:outlineLvl w:val="2"/>
    </w:pPr>
    <w:rPr>
      <w:rFonts w:ascii="Arial" w:eastAsia="Arial" w:hAnsi="Arial" w:cs="Arial"/>
      <w:b/>
      <w:sz w:val="26"/>
      <w:szCs w:val="26"/>
    </w:rPr>
  </w:style>
  <w:style w:type="paragraph" w:styleId="Heading4">
    <w:name w:val="heading 4"/>
    <w:basedOn w:val="Normal"/>
    <w:next w:val="Normal"/>
    <w:uiPriority w:val="9"/>
    <w:semiHidden/>
    <w:unhideWhenUsed/>
    <w:qFormat/>
    <w:pPr>
      <w:keepNext/>
      <w:spacing w:before="240" w:after="60"/>
      <w:outlineLvl w:val="3"/>
    </w:pPr>
    <w:rPr>
      <w:b/>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paragraph" w:styleId="ListParagraph">
    <w:name w:val="List Paragraph"/>
    <w:basedOn w:val="Normal"/>
    <w:uiPriority w:val="34"/>
    <w:qFormat/>
    <w:rsid w:val="00282AC7"/>
    <w:pPr>
      <w:ind w:left="720"/>
      <w:contextualSpacing/>
    </w:pPr>
  </w:style>
  <w:style w:type="paragraph" w:styleId="NormalWeb">
    <w:name w:val="Normal (Web)"/>
    <w:basedOn w:val="Normal"/>
    <w:uiPriority w:val="99"/>
    <w:unhideWhenUsed/>
    <w:rsid w:val="0072759C"/>
    <w:pPr>
      <w:spacing w:before="100" w:beforeAutospacing="1" w:after="100" w:afterAutospacing="1"/>
    </w:pPr>
  </w:style>
  <w:style w:type="character" w:styleId="Hyperlink">
    <w:name w:val="Hyperlink"/>
    <w:basedOn w:val="DefaultParagraphFont"/>
    <w:uiPriority w:val="99"/>
    <w:unhideWhenUsed/>
    <w:rsid w:val="0063571C"/>
    <w:rPr>
      <w:color w:val="0000FF" w:themeColor="hyperlink"/>
      <w:u w:val="single"/>
    </w:rPr>
  </w:style>
  <w:style w:type="character" w:styleId="UnresolvedMention">
    <w:name w:val="Unresolved Mention"/>
    <w:basedOn w:val="DefaultParagraphFont"/>
    <w:uiPriority w:val="99"/>
    <w:semiHidden/>
    <w:unhideWhenUsed/>
    <w:rsid w:val="0063571C"/>
    <w:rPr>
      <w:color w:val="605E5C"/>
      <w:shd w:val="clear" w:color="auto" w:fill="E1DFDD"/>
    </w:rPr>
  </w:style>
  <w:style w:type="paragraph" w:customStyle="1" w:styleId="Normal1">
    <w:name w:val="Normal1"/>
    <w:rsid w:val="001D0724"/>
    <w:rPr>
      <w:rFonts w:ascii="Arial" w:eastAsia="Arial" w:hAnsi="Arial" w:cs="Arial"/>
      <w:sz w:val="20"/>
      <w:szCs w:val="20"/>
      <w:lang w:val="ro-RO" w:eastAsia="ro-RO"/>
    </w:rPr>
  </w:style>
  <w:style w:type="paragraph" w:styleId="BodyText">
    <w:name w:val="Body Text"/>
    <w:basedOn w:val="Normal"/>
    <w:link w:val="BodyTextChar1"/>
    <w:rsid w:val="00224C74"/>
    <w:pPr>
      <w:jc w:val="both"/>
    </w:pPr>
    <w:rPr>
      <w:lang w:val="ro-RO"/>
    </w:rPr>
  </w:style>
  <w:style w:type="character" w:customStyle="1" w:styleId="BodyTextChar">
    <w:name w:val="Body Text Char"/>
    <w:basedOn w:val="DefaultParagraphFont"/>
    <w:uiPriority w:val="99"/>
    <w:semiHidden/>
    <w:rsid w:val="00224C74"/>
  </w:style>
  <w:style w:type="character" w:customStyle="1" w:styleId="BodyTextChar1">
    <w:name w:val="Body Text Char1"/>
    <w:link w:val="BodyText"/>
    <w:rsid w:val="00224C74"/>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5790">
      <w:bodyDiv w:val="1"/>
      <w:marLeft w:val="0"/>
      <w:marRight w:val="0"/>
      <w:marTop w:val="0"/>
      <w:marBottom w:val="0"/>
      <w:divBdr>
        <w:top w:val="none" w:sz="0" w:space="0" w:color="auto"/>
        <w:left w:val="none" w:sz="0" w:space="0" w:color="auto"/>
        <w:bottom w:val="none" w:sz="0" w:space="0" w:color="auto"/>
        <w:right w:val="none" w:sz="0" w:space="0" w:color="auto"/>
      </w:divBdr>
    </w:div>
    <w:div w:id="392044869">
      <w:bodyDiv w:val="1"/>
      <w:marLeft w:val="0"/>
      <w:marRight w:val="0"/>
      <w:marTop w:val="0"/>
      <w:marBottom w:val="0"/>
      <w:divBdr>
        <w:top w:val="none" w:sz="0" w:space="0" w:color="auto"/>
        <w:left w:val="none" w:sz="0" w:space="0" w:color="auto"/>
        <w:bottom w:val="none" w:sz="0" w:space="0" w:color="auto"/>
        <w:right w:val="none" w:sz="0" w:space="0" w:color="auto"/>
      </w:divBdr>
    </w:div>
    <w:div w:id="437916975">
      <w:bodyDiv w:val="1"/>
      <w:marLeft w:val="0"/>
      <w:marRight w:val="0"/>
      <w:marTop w:val="0"/>
      <w:marBottom w:val="0"/>
      <w:divBdr>
        <w:top w:val="none" w:sz="0" w:space="0" w:color="auto"/>
        <w:left w:val="none" w:sz="0" w:space="0" w:color="auto"/>
        <w:bottom w:val="none" w:sz="0" w:space="0" w:color="auto"/>
        <w:right w:val="none" w:sz="0" w:space="0" w:color="auto"/>
      </w:divBdr>
    </w:div>
    <w:div w:id="1398283055">
      <w:bodyDiv w:val="1"/>
      <w:marLeft w:val="0"/>
      <w:marRight w:val="0"/>
      <w:marTop w:val="0"/>
      <w:marBottom w:val="0"/>
      <w:divBdr>
        <w:top w:val="none" w:sz="0" w:space="0" w:color="auto"/>
        <w:left w:val="none" w:sz="0" w:space="0" w:color="auto"/>
        <w:bottom w:val="none" w:sz="0" w:space="0" w:color="auto"/>
        <w:right w:val="none" w:sz="0" w:space="0" w:color="auto"/>
      </w:divBdr>
    </w:div>
    <w:div w:id="1459450282">
      <w:bodyDiv w:val="1"/>
      <w:marLeft w:val="0"/>
      <w:marRight w:val="0"/>
      <w:marTop w:val="0"/>
      <w:marBottom w:val="0"/>
      <w:divBdr>
        <w:top w:val="none" w:sz="0" w:space="0" w:color="auto"/>
        <w:left w:val="none" w:sz="0" w:space="0" w:color="auto"/>
        <w:bottom w:val="none" w:sz="0" w:space="0" w:color="auto"/>
        <w:right w:val="none" w:sz="0" w:space="0" w:color="auto"/>
      </w:divBdr>
    </w:div>
    <w:div w:id="1650941277">
      <w:bodyDiv w:val="1"/>
      <w:marLeft w:val="0"/>
      <w:marRight w:val="0"/>
      <w:marTop w:val="0"/>
      <w:marBottom w:val="0"/>
      <w:divBdr>
        <w:top w:val="none" w:sz="0" w:space="0" w:color="auto"/>
        <w:left w:val="none" w:sz="0" w:space="0" w:color="auto"/>
        <w:bottom w:val="none" w:sz="0" w:space="0" w:color="auto"/>
        <w:right w:val="none" w:sz="0" w:space="0" w:color="auto"/>
      </w:divBdr>
    </w:div>
    <w:div w:id="1770856592">
      <w:bodyDiv w:val="1"/>
      <w:marLeft w:val="0"/>
      <w:marRight w:val="0"/>
      <w:marTop w:val="0"/>
      <w:marBottom w:val="0"/>
      <w:divBdr>
        <w:top w:val="none" w:sz="0" w:space="0" w:color="auto"/>
        <w:left w:val="none" w:sz="0" w:space="0" w:color="auto"/>
        <w:bottom w:val="none" w:sz="0" w:space="0" w:color="auto"/>
        <w:right w:val="none" w:sz="0" w:space="0" w:color="auto"/>
      </w:divBdr>
    </w:div>
    <w:div w:id="1994679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ibris.ro/librarie-online?fsv_77564=Lucian%20Mihai" TargetMode="External"/><Relationship Id="rId13" Type="http://schemas.openxmlformats.org/officeDocument/2006/relationships/hyperlink" Target="https://www.libris.ro/librarie-online?fsv_77564=Romeo%20Popesc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ibris.ro/librarie-online?fsv_77564=Romeo%20Popescu" TargetMode="External"/><Relationship Id="rId12" Type="http://schemas.openxmlformats.org/officeDocument/2006/relationships/hyperlink" Target="https://www.libris.ro/librarie-online?fsv_77564=Lucian%20Miha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bris.ro/librarie-online?fsv_77564=Romeo%20Popesc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ibris.ro/librarie-online?fsv_77564=Lucian%20Mihai" TargetMode="External"/><Relationship Id="rId4" Type="http://schemas.openxmlformats.org/officeDocument/2006/relationships/webSettings" Target="webSettings.xml"/><Relationship Id="rId9" Type="http://schemas.openxmlformats.org/officeDocument/2006/relationships/hyperlink" Target="https://www.libris.ro/librarie-online?fsv_77564=Romeo%20Popescu" TargetMode="External"/><Relationship Id="rId14" Type="http://schemas.openxmlformats.org/officeDocument/2006/relationships/hyperlink" Target="https://www.libris.ro/librarie-online?fsv_77564=Lucian%20Mih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2097</Words>
  <Characters>11959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dc:creator>
  <cp:lastModifiedBy>irina bilouseac</cp:lastModifiedBy>
  <cp:revision>6</cp:revision>
  <dcterms:created xsi:type="dcterms:W3CDTF">2024-10-20T07:18:00Z</dcterms:created>
  <dcterms:modified xsi:type="dcterms:W3CDTF">2024-10-21T21:28:00Z</dcterms:modified>
</cp:coreProperties>
</file>