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65CD5F" w14:textId="77777777" w:rsidR="008678B0" w:rsidRDefault="008678B0">
      <w:pPr>
        <w:rPr>
          <w:sz w:val="20"/>
          <w:szCs w:val="20"/>
        </w:rPr>
      </w:pPr>
    </w:p>
    <w:p w14:paraId="3A84BF4E" w14:textId="77777777" w:rsidR="008678B0" w:rsidRDefault="00730689">
      <w:pPr>
        <w:widowControl w:val="0"/>
        <w:jc w:val="right"/>
      </w:pPr>
      <w:r>
        <w:rPr>
          <w:b/>
        </w:rPr>
        <w:t xml:space="preserve">R40 </w:t>
      </w:r>
      <w:proofErr w:type="spellStart"/>
      <w:r>
        <w:rPr>
          <w:b/>
        </w:rPr>
        <w:t>Anexa</w:t>
      </w:r>
      <w:proofErr w:type="spellEnd"/>
      <w:r>
        <w:rPr>
          <w:b/>
        </w:rPr>
        <w:t xml:space="preserve"> 1</w:t>
      </w:r>
    </w:p>
    <w:p w14:paraId="0BF02670" w14:textId="77777777" w:rsidR="008678B0" w:rsidRDefault="008678B0">
      <w:pPr>
        <w:widowControl w:val="0"/>
      </w:pPr>
    </w:p>
    <w:p w14:paraId="16FF4406" w14:textId="77777777" w:rsidR="008678B0" w:rsidRDefault="00730689">
      <w:pPr>
        <w:jc w:val="center"/>
      </w:pPr>
      <w:r>
        <w:rPr>
          <w:b/>
        </w:rPr>
        <w:t xml:space="preserve">FIŞA DISCIPLINEI </w:t>
      </w:r>
    </w:p>
    <w:p w14:paraId="59E14988" w14:textId="77777777" w:rsidR="008678B0" w:rsidRDefault="00730689">
      <w:pPr>
        <w:jc w:val="center"/>
      </w:pPr>
      <w:r>
        <w:t>(</w:t>
      </w:r>
      <w:proofErr w:type="spellStart"/>
      <w:proofErr w:type="gramStart"/>
      <w:r>
        <w:t>licență</w:t>
      </w:r>
      <w:proofErr w:type="spellEnd"/>
      <w:proofErr w:type="gramEnd"/>
      <w:r>
        <w:t>)</w:t>
      </w:r>
    </w:p>
    <w:p w14:paraId="32CEDED1" w14:textId="77777777" w:rsidR="008678B0" w:rsidRDefault="008678B0">
      <w:pPr>
        <w:tabs>
          <w:tab w:val="left" w:pos="284"/>
        </w:tabs>
        <w:ind w:left="720"/>
        <w:rPr>
          <w:sz w:val="20"/>
          <w:szCs w:val="20"/>
        </w:rPr>
      </w:pPr>
    </w:p>
    <w:p w14:paraId="4851C4BB" w14:textId="77777777" w:rsidR="008678B0" w:rsidRDefault="00730689">
      <w:pPr>
        <w:numPr>
          <w:ilvl w:val="0"/>
          <w:numId w:val="2"/>
        </w:numPr>
        <w:tabs>
          <w:tab w:val="left" w:pos="284"/>
        </w:tabs>
        <w:rPr>
          <w:sz w:val="20"/>
          <w:szCs w:val="20"/>
        </w:rPr>
      </w:pPr>
      <w:r>
        <w:rPr>
          <w:b/>
          <w:sz w:val="20"/>
          <w:szCs w:val="20"/>
        </w:rPr>
        <w:t xml:space="preserve">Date </w:t>
      </w:r>
      <w:proofErr w:type="spellStart"/>
      <w:r>
        <w:rPr>
          <w:b/>
          <w:sz w:val="20"/>
          <w:szCs w:val="20"/>
        </w:rPr>
        <w:t>despre</w:t>
      </w:r>
      <w:proofErr w:type="spellEnd"/>
      <w:r>
        <w:rPr>
          <w:b/>
          <w:sz w:val="20"/>
          <w:szCs w:val="20"/>
        </w:rPr>
        <w:t xml:space="preserve"> program</w:t>
      </w:r>
    </w:p>
    <w:tbl>
      <w:tblPr>
        <w:tblStyle w:val="a"/>
        <w:tblW w:w="9864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3262"/>
        <w:gridCol w:w="6602"/>
      </w:tblGrid>
      <w:tr w:rsidR="008678B0" w14:paraId="48BED528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50790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Instituţia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învăţământ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superior</w:t>
            </w:r>
            <w:proofErr w:type="spellEnd"/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FD9AE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Universitatea</w:t>
            </w:r>
            <w:proofErr w:type="spellEnd"/>
            <w:r>
              <w:rPr>
                <w:b/>
                <w:sz w:val="20"/>
                <w:szCs w:val="20"/>
              </w:rPr>
              <w:t xml:space="preserve"> „</w:t>
            </w:r>
            <w:proofErr w:type="spellStart"/>
            <w:r>
              <w:rPr>
                <w:b/>
                <w:sz w:val="20"/>
                <w:szCs w:val="20"/>
              </w:rPr>
              <w:t>Ştefan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cel</w:t>
            </w:r>
            <w:proofErr w:type="spellEnd"/>
            <w:r>
              <w:rPr>
                <w:b/>
                <w:sz w:val="20"/>
                <w:szCs w:val="20"/>
              </w:rPr>
              <w:t xml:space="preserve"> Mare” </w:t>
            </w:r>
            <w:proofErr w:type="spellStart"/>
            <w:r>
              <w:rPr>
                <w:b/>
                <w:sz w:val="20"/>
                <w:szCs w:val="20"/>
              </w:rPr>
              <w:t>din</w:t>
            </w:r>
            <w:proofErr w:type="spellEnd"/>
            <w:r>
              <w:rPr>
                <w:b/>
                <w:sz w:val="20"/>
                <w:szCs w:val="20"/>
              </w:rPr>
              <w:t xml:space="preserve"> Suceava</w:t>
            </w:r>
          </w:p>
        </w:tc>
      </w:tr>
      <w:tr w:rsidR="008678B0" w14:paraId="1F3C1190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43D6A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Facultatea</w:t>
            </w:r>
            <w:proofErr w:type="spellEnd"/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FC34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Drept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și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Ştiinţe</w:t>
            </w:r>
            <w:proofErr w:type="spellEnd"/>
            <w:r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8678B0" w14:paraId="0A8AF2E8" w14:textId="77777777">
        <w:trPr>
          <w:trHeight w:val="31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A7D67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Departamentul</w:t>
            </w:r>
            <w:proofErr w:type="spellEnd"/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CC2F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Drept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și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Ştiinţe</w:t>
            </w:r>
            <w:proofErr w:type="spellEnd"/>
            <w:r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8678B0" w14:paraId="73BA7A40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55ADE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Domeniul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BAD0B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Ştiinţe</w:t>
            </w:r>
            <w:proofErr w:type="spellEnd"/>
            <w:r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8678B0" w14:paraId="1BD72BFA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0E1CF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Ciclul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3A614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Licenţă</w:t>
            </w:r>
            <w:proofErr w:type="spellEnd"/>
          </w:p>
        </w:tc>
      </w:tr>
      <w:tr w:rsidR="008678B0" w14:paraId="4D8F744F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EE013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Programul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712F7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Administraţie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Publică</w:t>
            </w:r>
            <w:proofErr w:type="spellEnd"/>
          </w:p>
        </w:tc>
      </w:tr>
    </w:tbl>
    <w:p w14:paraId="136DC7BB" w14:textId="77777777" w:rsidR="008678B0" w:rsidRDefault="008678B0">
      <w:pPr>
        <w:ind w:left="360"/>
        <w:rPr>
          <w:sz w:val="20"/>
          <w:szCs w:val="20"/>
        </w:rPr>
      </w:pPr>
    </w:p>
    <w:p w14:paraId="7593F9EB" w14:textId="77777777" w:rsidR="008678B0" w:rsidRDefault="00730689">
      <w:pPr>
        <w:numPr>
          <w:ilvl w:val="0"/>
          <w:numId w:val="2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Date </w:t>
      </w:r>
      <w:proofErr w:type="spellStart"/>
      <w:r>
        <w:rPr>
          <w:b/>
          <w:sz w:val="20"/>
          <w:szCs w:val="20"/>
        </w:rPr>
        <w:t>despre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disciplină</w:t>
      </w:r>
      <w:proofErr w:type="spellEnd"/>
    </w:p>
    <w:tbl>
      <w:tblPr>
        <w:tblStyle w:val="a0"/>
        <w:tblW w:w="9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4"/>
        <w:gridCol w:w="430"/>
        <w:gridCol w:w="749"/>
        <w:gridCol w:w="229"/>
        <w:gridCol w:w="924"/>
        <w:gridCol w:w="483"/>
        <w:gridCol w:w="1407"/>
        <w:gridCol w:w="1992"/>
        <w:gridCol w:w="1336"/>
        <w:gridCol w:w="899"/>
      </w:tblGrid>
      <w:tr w:rsidR="008678B0" w14:paraId="06583D02" w14:textId="77777777">
        <w:trPr>
          <w:trHeight w:val="291"/>
        </w:trPr>
        <w:tc>
          <w:tcPr>
            <w:tcW w:w="2584" w:type="dxa"/>
            <w:gridSpan w:val="3"/>
          </w:tcPr>
          <w:p w14:paraId="48E793EC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Denumirea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7270" w:type="dxa"/>
            <w:gridSpan w:val="7"/>
          </w:tcPr>
          <w:p w14:paraId="77229FC5" w14:textId="77777777" w:rsidR="008678B0" w:rsidRDefault="0073068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ANALIZA DISCURSULUI</w:t>
            </w:r>
          </w:p>
        </w:tc>
      </w:tr>
      <w:tr w:rsidR="008678B0" w14:paraId="7BDF3365" w14:textId="77777777">
        <w:trPr>
          <w:trHeight w:val="291"/>
        </w:trPr>
        <w:tc>
          <w:tcPr>
            <w:tcW w:w="3737" w:type="dxa"/>
            <w:gridSpan w:val="5"/>
          </w:tcPr>
          <w:p w14:paraId="022933B2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Titularul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activităţilor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curs</w:t>
            </w:r>
            <w:proofErr w:type="spellEnd"/>
          </w:p>
        </w:tc>
        <w:tc>
          <w:tcPr>
            <w:tcW w:w="6117" w:type="dxa"/>
            <w:gridSpan w:val="5"/>
          </w:tcPr>
          <w:p w14:paraId="01B0EF76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678B0" w14:paraId="1C8CCCC3" w14:textId="77777777">
        <w:trPr>
          <w:trHeight w:val="291"/>
        </w:trPr>
        <w:tc>
          <w:tcPr>
            <w:tcW w:w="3737" w:type="dxa"/>
            <w:gridSpan w:val="5"/>
          </w:tcPr>
          <w:p w14:paraId="3CC39D00" w14:textId="71692A31" w:rsidR="008678B0" w:rsidRPr="00F243AB" w:rsidRDefault="00F243AB">
            <w:pPr>
              <w:rPr>
                <w:sz w:val="20"/>
                <w:szCs w:val="20"/>
              </w:rPr>
            </w:pPr>
            <w:proofErr w:type="spellStart"/>
            <w:r w:rsidRPr="00F243AB">
              <w:rPr>
                <w:sz w:val="20"/>
                <w:szCs w:val="20"/>
              </w:rPr>
              <w:t>Titularul</w:t>
            </w:r>
            <w:proofErr w:type="spellEnd"/>
            <w:r w:rsidRPr="00F243AB">
              <w:rPr>
                <w:sz w:val="20"/>
                <w:szCs w:val="20"/>
              </w:rPr>
              <w:t xml:space="preserve"> </w:t>
            </w:r>
            <w:proofErr w:type="spellStart"/>
            <w:r w:rsidRPr="00F243AB">
              <w:rPr>
                <w:sz w:val="20"/>
                <w:szCs w:val="20"/>
              </w:rPr>
              <w:t>activităţilor</w:t>
            </w:r>
            <w:proofErr w:type="spellEnd"/>
            <w:r w:rsidRPr="00F243AB">
              <w:rPr>
                <w:sz w:val="20"/>
                <w:szCs w:val="20"/>
              </w:rPr>
              <w:t xml:space="preserve"> </w:t>
            </w:r>
            <w:proofErr w:type="spellStart"/>
            <w:r w:rsidRPr="00F243AB">
              <w:rPr>
                <w:sz w:val="20"/>
                <w:szCs w:val="20"/>
              </w:rPr>
              <w:t>aplicative</w:t>
            </w:r>
            <w:proofErr w:type="spellEnd"/>
          </w:p>
        </w:tc>
        <w:tc>
          <w:tcPr>
            <w:tcW w:w="6117" w:type="dxa"/>
            <w:gridSpan w:val="5"/>
          </w:tcPr>
          <w:p w14:paraId="376AF02D" w14:textId="5E35F974" w:rsidR="008678B0" w:rsidRPr="00720C30" w:rsidRDefault="00DC7B31" w:rsidP="00DC7B31">
            <w:pPr>
              <w:rPr>
                <w:sz w:val="20"/>
                <w:szCs w:val="20"/>
                <w:lang w:val="ro-RO"/>
              </w:rPr>
            </w:pPr>
            <w:proofErr w:type="spellStart"/>
            <w:r>
              <w:rPr>
                <w:sz w:val="20"/>
                <w:szCs w:val="20"/>
              </w:rPr>
              <w:t>Asist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univ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drd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720C3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>Luiza-</w:t>
            </w:r>
            <w:r w:rsidR="00720C30">
              <w:rPr>
                <w:sz w:val="20"/>
                <w:szCs w:val="20"/>
                <w:lang w:val="ro-RO"/>
              </w:rPr>
              <w:t>Florentina</w:t>
            </w:r>
            <w:r>
              <w:rPr>
                <w:sz w:val="20"/>
                <w:szCs w:val="20"/>
                <w:lang w:val="ro-RO"/>
              </w:rPr>
              <w:t xml:space="preserve"> CURELUȘĂ</w:t>
            </w:r>
          </w:p>
        </w:tc>
      </w:tr>
      <w:tr w:rsidR="008678B0" w14:paraId="4DFF9DA7" w14:textId="77777777">
        <w:trPr>
          <w:trHeight w:val="175"/>
        </w:trPr>
        <w:tc>
          <w:tcPr>
            <w:tcW w:w="1405" w:type="dxa"/>
          </w:tcPr>
          <w:p w14:paraId="60980338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Anul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studiu</w:t>
            </w:r>
            <w:proofErr w:type="spellEnd"/>
          </w:p>
        </w:tc>
        <w:tc>
          <w:tcPr>
            <w:tcW w:w="1408" w:type="dxa"/>
            <w:gridSpan w:val="3"/>
          </w:tcPr>
          <w:p w14:paraId="42C065E4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1407" w:type="dxa"/>
            <w:gridSpan w:val="2"/>
          </w:tcPr>
          <w:p w14:paraId="6A11C0E7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Semestrul</w:t>
            </w:r>
            <w:proofErr w:type="spellEnd"/>
          </w:p>
        </w:tc>
        <w:tc>
          <w:tcPr>
            <w:tcW w:w="1407" w:type="dxa"/>
          </w:tcPr>
          <w:p w14:paraId="46225F65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92" w:type="dxa"/>
          </w:tcPr>
          <w:p w14:paraId="2FB27ABD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Tipul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2235" w:type="dxa"/>
            <w:gridSpan w:val="2"/>
          </w:tcPr>
          <w:p w14:paraId="6D1B5E5A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</w:tr>
      <w:tr w:rsidR="008678B0" w14:paraId="27A537DB" w14:textId="77777777">
        <w:trPr>
          <w:cantSplit/>
          <w:trHeight w:val="175"/>
        </w:trPr>
        <w:tc>
          <w:tcPr>
            <w:tcW w:w="1835" w:type="dxa"/>
            <w:gridSpan w:val="2"/>
            <w:vMerge w:val="restart"/>
          </w:tcPr>
          <w:p w14:paraId="624FEC5A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Regimul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7120" w:type="dxa"/>
            <w:gridSpan w:val="7"/>
          </w:tcPr>
          <w:p w14:paraId="2F2B2CFC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Categoria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formativă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disciplinei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266995CB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DF - </w:t>
            </w:r>
            <w:proofErr w:type="spellStart"/>
            <w:r>
              <w:rPr>
                <w:sz w:val="20"/>
                <w:szCs w:val="20"/>
              </w:rPr>
              <w:t>fundamentală</w:t>
            </w:r>
            <w:proofErr w:type="spellEnd"/>
            <w:r>
              <w:rPr>
                <w:sz w:val="20"/>
                <w:szCs w:val="20"/>
              </w:rPr>
              <w:t xml:space="preserve">, DD -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domeniu</w:t>
            </w:r>
            <w:proofErr w:type="spellEnd"/>
            <w:r>
              <w:rPr>
                <w:sz w:val="20"/>
                <w:szCs w:val="20"/>
              </w:rPr>
              <w:t xml:space="preserve">, DS - de </w:t>
            </w:r>
            <w:proofErr w:type="spellStart"/>
            <w:r>
              <w:rPr>
                <w:sz w:val="20"/>
                <w:szCs w:val="20"/>
              </w:rPr>
              <w:t>specialitate</w:t>
            </w:r>
            <w:proofErr w:type="spellEnd"/>
            <w:r>
              <w:rPr>
                <w:sz w:val="20"/>
                <w:szCs w:val="20"/>
              </w:rPr>
              <w:t xml:space="preserve">, DC - </w:t>
            </w:r>
            <w:proofErr w:type="spellStart"/>
            <w:r>
              <w:rPr>
                <w:sz w:val="20"/>
                <w:szCs w:val="20"/>
              </w:rPr>
              <w:t>complementară</w:t>
            </w:r>
            <w:proofErr w:type="spellEnd"/>
          </w:p>
        </w:tc>
        <w:tc>
          <w:tcPr>
            <w:tcW w:w="899" w:type="dxa"/>
          </w:tcPr>
          <w:p w14:paraId="3BA442D8" w14:textId="1FEF3501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5C0AD6">
              <w:rPr>
                <w:sz w:val="20"/>
                <w:szCs w:val="20"/>
              </w:rPr>
              <w:t>S</w:t>
            </w:r>
          </w:p>
        </w:tc>
      </w:tr>
      <w:tr w:rsidR="008678B0" w14:paraId="107EE339" w14:textId="77777777">
        <w:trPr>
          <w:cantSplit/>
          <w:trHeight w:val="175"/>
        </w:trPr>
        <w:tc>
          <w:tcPr>
            <w:tcW w:w="1835" w:type="dxa"/>
            <w:gridSpan w:val="2"/>
            <w:vMerge/>
          </w:tcPr>
          <w:p w14:paraId="085C88CE" w14:textId="77777777" w:rsidR="008678B0" w:rsidRDefault="00867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120" w:type="dxa"/>
            <w:gridSpan w:val="7"/>
          </w:tcPr>
          <w:p w14:paraId="60F8FBCF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Categoria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opţionalitate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proofErr w:type="gramStart"/>
            <w:r>
              <w:rPr>
                <w:sz w:val="20"/>
                <w:szCs w:val="20"/>
              </w:rPr>
              <w:t>disciplinei</w:t>
            </w:r>
            <w:proofErr w:type="spellEnd"/>
            <w:r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14:paraId="4AE11E26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 - </w:t>
            </w:r>
            <w:proofErr w:type="spellStart"/>
            <w:r>
              <w:rPr>
                <w:sz w:val="20"/>
                <w:szCs w:val="20"/>
              </w:rPr>
              <w:t>impusă</w:t>
            </w:r>
            <w:proofErr w:type="spellEnd"/>
            <w:r>
              <w:rPr>
                <w:sz w:val="20"/>
                <w:szCs w:val="20"/>
              </w:rPr>
              <w:t xml:space="preserve">, DO - </w:t>
            </w:r>
            <w:proofErr w:type="spellStart"/>
            <w:r>
              <w:rPr>
                <w:sz w:val="20"/>
                <w:szCs w:val="20"/>
              </w:rPr>
              <w:t>opţională</w:t>
            </w:r>
            <w:proofErr w:type="spellEnd"/>
            <w:r>
              <w:rPr>
                <w:sz w:val="20"/>
                <w:szCs w:val="20"/>
              </w:rPr>
              <w:t xml:space="preserve">, DF - </w:t>
            </w:r>
            <w:proofErr w:type="spellStart"/>
            <w:r>
              <w:rPr>
                <w:sz w:val="20"/>
                <w:szCs w:val="20"/>
              </w:rPr>
              <w:t>facultativă</w:t>
            </w:r>
            <w:proofErr w:type="spellEnd"/>
          </w:p>
        </w:tc>
        <w:tc>
          <w:tcPr>
            <w:tcW w:w="899" w:type="dxa"/>
          </w:tcPr>
          <w:p w14:paraId="394E6B80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</w:t>
            </w:r>
          </w:p>
        </w:tc>
      </w:tr>
    </w:tbl>
    <w:p w14:paraId="6EDFAD63" w14:textId="77777777" w:rsidR="008678B0" w:rsidRDefault="008678B0">
      <w:pPr>
        <w:ind w:left="360"/>
        <w:rPr>
          <w:sz w:val="20"/>
          <w:szCs w:val="20"/>
        </w:rPr>
      </w:pPr>
    </w:p>
    <w:p w14:paraId="160BAB33" w14:textId="77777777" w:rsidR="008678B0" w:rsidRDefault="00730689">
      <w:pPr>
        <w:numPr>
          <w:ilvl w:val="0"/>
          <w:numId w:val="2"/>
        </w:numPr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Timpul</w:t>
      </w:r>
      <w:proofErr w:type="spellEnd"/>
      <w:r>
        <w:rPr>
          <w:b/>
          <w:sz w:val="20"/>
          <w:szCs w:val="20"/>
        </w:rPr>
        <w:t xml:space="preserve"> total </w:t>
      </w:r>
      <w:proofErr w:type="spellStart"/>
      <w:r>
        <w:rPr>
          <w:b/>
          <w:sz w:val="20"/>
          <w:szCs w:val="20"/>
        </w:rPr>
        <w:t>estimat</w:t>
      </w:r>
      <w:proofErr w:type="spellEnd"/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(ore </w:t>
      </w:r>
      <w:proofErr w:type="spellStart"/>
      <w:r>
        <w:rPr>
          <w:sz w:val="20"/>
          <w:szCs w:val="20"/>
        </w:rPr>
        <w:t>alocate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activităţilor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didactice</w:t>
      </w:r>
      <w:proofErr w:type="spellEnd"/>
      <w:r>
        <w:rPr>
          <w:sz w:val="20"/>
          <w:szCs w:val="20"/>
        </w:rPr>
        <w:t>)</w:t>
      </w:r>
    </w:p>
    <w:tbl>
      <w:tblPr>
        <w:tblStyle w:val="a1"/>
        <w:tblW w:w="994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43"/>
        <w:gridCol w:w="495"/>
        <w:gridCol w:w="631"/>
        <w:gridCol w:w="451"/>
        <w:gridCol w:w="972"/>
        <w:gridCol w:w="550"/>
        <w:gridCol w:w="1665"/>
        <w:gridCol w:w="540"/>
        <w:gridCol w:w="832"/>
        <w:gridCol w:w="467"/>
      </w:tblGrid>
      <w:tr w:rsidR="008678B0" w14:paraId="6330F1D2" w14:textId="77777777" w:rsidTr="00FE6B52">
        <w:trPr>
          <w:trHeight w:val="226"/>
        </w:trPr>
        <w:tc>
          <w:tcPr>
            <w:tcW w:w="3343" w:type="dxa"/>
            <w:tcBorders>
              <w:bottom w:val="single" w:sz="4" w:space="0" w:color="000000"/>
            </w:tcBorders>
          </w:tcPr>
          <w:p w14:paraId="58B37D4C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a) </w:t>
            </w:r>
            <w:proofErr w:type="spellStart"/>
            <w:r>
              <w:rPr>
                <w:sz w:val="20"/>
                <w:szCs w:val="20"/>
              </w:rPr>
              <w:t>Număr</w:t>
            </w:r>
            <w:proofErr w:type="spellEnd"/>
            <w:r>
              <w:rPr>
                <w:sz w:val="20"/>
                <w:szCs w:val="20"/>
              </w:rPr>
              <w:t xml:space="preserve"> de ore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săptămână</w:t>
            </w:r>
            <w:proofErr w:type="spellEnd"/>
          </w:p>
        </w:tc>
        <w:tc>
          <w:tcPr>
            <w:tcW w:w="495" w:type="dxa"/>
            <w:tcBorders>
              <w:bottom w:val="single" w:sz="4" w:space="0" w:color="000000"/>
            </w:tcBorders>
          </w:tcPr>
          <w:p w14:paraId="78DAA82B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bottom w:val="single" w:sz="4" w:space="0" w:color="000000"/>
            </w:tcBorders>
          </w:tcPr>
          <w:p w14:paraId="77727879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Curs</w:t>
            </w:r>
            <w:proofErr w:type="spellEnd"/>
          </w:p>
        </w:tc>
        <w:tc>
          <w:tcPr>
            <w:tcW w:w="451" w:type="dxa"/>
            <w:tcBorders>
              <w:bottom w:val="single" w:sz="4" w:space="0" w:color="000000"/>
            </w:tcBorders>
          </w:tcPr>
          <w:p w14:paraId="7D84A7B9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72" w:type="dxa"/>
          </w:tcPr>
          <w:p w14:paraId="65236874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550" w:type="dxa"/>
          </w:tcPr>
          <w:p w14:paraId="1A6B1AE9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65" w:type="dxa"/>
          </w:tcPr>
          <w:p w14:paraId="19F41E49" w14:textId="235A1781" w:rsidR="008678B0" w:rsidRPr="00FE6B52" w:rsidRDefault="00FE6B52">
            <w:pPr>
              <w:rPr>
                <w:sz w:val="20"/>
                <w:szCs w:val="20"/>
              </w:rPr>
            </w:pPr>
            <w:proofErr w:type="spellStart"/>
            <w:r w:rsidRPr="00FE6B52">
              <w:rPr>
                <w:color w:val="000000"/>
                <w:sz w:val="20"/>
                <w:szCs w:val="20"/>
              </w:rPr>
              <w:t>Laborator</w:t>
            </w:r>
            <w:proofErr w:type="spellEnd"/>
            <w:r w:rsidRPr="00FE6B52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FE6B52">
              <w:rPr>
                <w:color w:val="000000"/>
                <w:sz w:val="20"/>
                <w:szCs w:val="20"/>
              </w:rPr>
              <w:t>lucrări</w:t>
            </w:r>
            <w:proofErr w:type="spellEnd"/>
            <w:r w:rsidRPr="00FE6B52">
              <w:rPr>
                <w:color w:val="000000"/>
                <w:sz w:val="20"/>
                <w:szCs w:val="20"/>
              </w:rPr>
              <w:t xml:space="preserve"> practice</w:t>
            </w:r>
          </w:p>
        </w:tc>
        <w:tc>
          <w:tcPr>
            <w:tcW w:w="540" w:type="dxa"/>
          </w:tcPr>
          <w:p w14:paraId="453A8E7E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14:paraId="7279458C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Proiect</w:t>
            </w:r>
            <w:proofErr w:type="spellEnd"/>
          </w:p>
        </w:tc>
        <w:tc>
          <w:tcPr>
            <w:tcW w:w="467" w:type="dxa"/>
          </w:tcPr>
          <w:p w14:paraId="316DFA88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678B0" w14:paraId="73C1B856" w14:textId="77777777" w:rsidTr="00FE6B52">
        <w:trPr>
          <w:trHeight w:val="249"/>
        </w:trPr>
        <w:tc>
          <w:tcPr>
            <w:tcW w:w="3343" w:type="dxa"/>
          </w:tcPr>
          <w:p w14:paraId="67B9EAE4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b) </w:t>
            </w:r>
            <w:proofErr w:type="spellStart"/>
            <w:r>
              <w:rPr>
                <w:sz w:val="20"/>
                <w:szCs w:val="20"/>
              </w:rPr>
              <w:t>Totalul</w:t>
            </w:r>
            <w:proofErr w:type="spellEnd"/>
            <w:r>
              <w:rPr>
                <w:sz w:val="20"/>
                <w:szCs w:val="20"/>
              </w:rPr>
              <w:t xml:space="preserve"> de ore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semestru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planul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învăţământ</w:t>
            </w:r>
            <w:proofErr w:type="spellEnd"/>
          </w:p>
        </w:tc>
        <w:tc>
          <w:tcPr>
            <w:tcW w:w="495" w:type="dxa"/>
          </w:tcPr>
          <w:p w14:paraId="6275125B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31" w:type="dxa"/>
          </w:tcPr>
          <w:p w14:paraId="404E0B9E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Curs</w:t>
            </w:r>
            <w:proofErr w:type="spellEnd"/>
          </w:p>
        </w:tc>
        <w:tc>
          <w:tcPr>
            <w:tcW w:w="451" w:type="dxa"/>
          </w:tcPr>
          <w:p w14:paraId="0D208F15" w14:textId="77777777" w:rsidR="008678B0" w:rsidRDefault="008678B0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</w:tcPr>
          <w:p w14:paraId="351DD493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550" w:type="dxa"/>
          </w:tcPr>
          <w:p w14:paraId="5470CADE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665" w:type="dxa"/>
          </w:tcPr>
          <w:p w14:paraId="06237AB9" w14:textId="77B9982A" w:rsidR="008678B0" w:rsidRPr="00FE6B52" w:rsidRDefault="00FE6B52">
            <w:pPr>
              <w:rPr>
                <w:sz w:val="20"/>
                <w:szCs w:val="20"/>
              </w:rPr>
            </w:pPr>
            <w:proofErr w:type="spellStart"/>
            <w:r w:rsidRPr="00FE6B52">
              <w:rPr>
                <w:color w:val="000000"/>
                <w:sz w:val="20"/>
                <w:szCs w:val="20"/>
              </w:rPr>
              <w:t>Laborator</w:t>
            </w:r>
            <w:proofErr w:type="spellEnd"/>
            <w:r w:rsidRPr="00FE6B52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FE6B52">
              <w:rPr>
                <w:color w:val="000000"/>
                <w:sz w:val="20"/>
                <w:szCs w:val="20"/>
              </w:rPr>
              <w:t>lucrări</w:t>
            </w:r>
            <w:proofErr w:type="spellEnd"/>
            <w:r w:rsidRPr="00FE6B52">
              <w:rPr>
                <w:color w:val="000000"/>
                <w:sz w:val="20"/>
                <w:szCs w:val="20"/>
              </w:rPr>
              <w:t xml:space="preserve"> practice</w:t>
            </w:r>
          </w:p>
        </w:tc>
        <w:tc>
          <w:tcPr>
            <w:tcW w:w="540" w:type="dxa"/>
          </w:tcPr>
          <w:p w14:paraId="1A27B70B" w14:textId="77777777" w:rsidR="008678B0" w:rsidRDefault="008678B0">
            <w:pPr>
              <w:rPr>
                <w:sz w:val="20"/>
                <w:szCs w:val="20"/>
              </w:rPr>
            </w:pPr>
          </w:p>
        </w:tc>
        <w:tc>
          <w:tcPr>
            <w:tcW w:w="832" w:type="dxa"/>
          </w:tcPr>
          <w:p w14:paraId="00A5DE71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Proiect</w:t>
            </w:r>
            <w:proofErr w:type="spellEnd"/>
          </w:p>
        </w:tc>
        <w:tc>
          <w:tcPr>
            <w:tcW w:w="467" w:type="dxa"/>
          </w:tcPr>
          <w:p w14:paraId="7653466D" w14:textId="77777777" w:rsidR="008678B0" w:rsidRDefault="008678B0">
            <w:pPr>
              <w:rPr>
                <w:sz w:val="20"/>
                <w:szCs w:val="20"/>
              </w:rPr>
            </w:pPr>
          </w:p>
        </w:tc>
      </w:tr>
    </w:tbl>
    <w:p w14:paraId="69C9A078" w14:textId="77777777" w:rsidR="008678B0" w:rsidRDefault="008678B0">
      <w:pPr>
        <w:rPr>
          <w:sz w:val="20"/>
          <w:szCs w:val="20"/>
        </w:rPr>
      </w:pPr>
    </w:p>
    <w:tbl>
      <w:tblPr>
        <w:tblStyle w:val="a2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21"/>
        <w:gridCol w:w="1033"/>
      </w:tblGrid>
      <w:tr w:rsidR="008678B0" w14:paraId="237A95E0" w14:textId="77777777">
        <w:trPr>
          <w:trHeight w:val="226"/>
        </w:trPr>
        <w:tc>
          <w:tcPr>
            <w:tcW w:w="8821" w:type="dxa"/>
          </w:tcPr>
          <w:p w14:paraId="771E04B7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 </w:t>
            </w:r>
            <w:proofErr w:type="spellStart"/>
            <w:r>
              <w:rPr>
                <w:sz w:val="20"/>
                <w:szCs w:val="20"/>
              </w:rPr>
              <w:t>Distribuţia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fondului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timp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semestru</w:t>
            </w:r>
            <w:proofErr w:type="spellEnd"/>
            <w:r>
              <w:rPr>
                <w:sz w:val="20"/>
                <w:szCs w:val="20"/>
              </w:rPr>
              <w:t>:</w:t>
            </w:r>
          </w:p>
        </w:tc>
        <w:tc>
          <w:tcPr>
            <w:tcW w:w="1033" w:type="dxa"/>
          </w:tcPr>
          <w:p w14:paraId="55A7DA9D" w14:textId="26ADB4AD" w:rsidR="008678B0" w:rsidRDefault="008866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 </w:t>
            </w:r>
            <w:r w:rsidR="00730689">
              <w:rPr>
                <w:sz w:val="20"/>
                <w:szCs w:val="20"/>
              </w:rPr>
              <w:t>ore</w:t>
            </w:r>
          </w:p>
        </w:tc>
      </w:tr>
      <w:tr w:rsidR="008678B0" w14:paraId="5CDDA216" w14:textId="77777777">
        <w:trPr>
          <w:trHeight w:val="185"/>
        </w:trPr>
        <w:tc>
          <w:tcPr>
            <w:tcW w:w="8821" w:type="dxa"/>
          </w:tcPr>
          <w:p w14:paraId="30D467E0" w14:textId="3C1FB3C0" w:rsidR="008678B0" w:rsidRDefault="00730689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a)</w:t>
            </w:r>
            <w:r w:rsidR="001D20D5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Studiul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după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manual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suport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curs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bibliografie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notiţe</w:t>
            </w:r>
            <w:proofErr w:type="spellEnd"/>
          </w:p>
        </w:tc>
        <w:tc>
          <w:tcPr>
            <w:tcW w:w="1033" w:type="dxa"/>
          </w:tcPr>
          <w:p w14:paraId="5FA1CA60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8678B0" w14:paraId="43BF664D" w14:textId="77777777">
        <w:trPr>
          <w:trHeight w:val="231"/>
        </w:trPr>
        <w:tc>
          <w:tcPr>
            <w:tcW w:w="8821" w:type="dxa"/>
          </w:tcPr>
          <w:p w14:paraId="3D9FFE55" w14:textId="273FAE15" w:rsidR="008678B0" w:rsidRDefault="00730689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b)</w:t>
            </w:r>
            <w:r w:rsidR="001D20D5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Documentare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suplimentară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bibliotecă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platformele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electronice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specialitate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teren</w:t>
            </w:r>
            <w:proofErr w:type="spellEnd"/>
          </w:p>
        </w:tc>
        <w:tc>
          <w:tcPr>
            <w:tcW w:w="1033" w:type="dxa"/>
          </w:tcPr>
          <w:p w14:paraId="3DECE2A3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678B0" w14:paraId="3A24FF11" w14:textId="77777777">
        <w:trPr>
          <w:trHeight w:val="277"/>
        </w:trPr>
        <w:tc>
          <w:tcPr>
            <w:tcW w:w="8821" w:type="dxa"/>
          </w:tcPr>
          <w:p w14:paraId="20C45EB5" w14:textId="51063398" w:rsidR="008678B0" w:rsidRDefault="00730689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c)</w:t>
            </w:r>
            <w:r w:rsidR="001D20D5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Pregătire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seminarii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laboratoare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teme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referate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portofolii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eseuri</w:t>
            </w:r>
            <w:proofErr w:type="spellEnd"/>
          </w:p>
        </w:tc>
        <w:tc>
          <w:tcPr>
            <w:tcW w:w="1033" w:type="dxa"/>
          </w:tcPr>
          <w:p w14:paraId="28720B37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678B0" w14:paraId="04516D6E" w14:textId="77777777">
        <w:trPr>
          <w:trHeight w:val="226"/>
        </w:trPr>
        <w:tc>
          <w:tcPr>
            <w:tcW w:w="8821" w:type="dxa"/>
          </w:tcPr>
          <w:p w14:paraId="385A10F5" w14:textId="77777777" w:rsidR="008678B0" w:rsidRDefault="00730689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 </w:t>
            </w:r>
            <w:proofErr w:type="gramStart"/>
            <w:r>
              <w:rPr>
                <w:sz w:val="20"/>
                <w:szCs w:val="20"/>
              </w:rPr>
              <w:t>d)</w:t>
            </w:r>
            <w:proofErr w:type="spellStart"/>
            <w:r>
              <w:rPr>
                <w:sz w:val="20"/>
                <w:szCs w:val="20"/>
              </w:rPr>
              <w:t>Tutoriat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33" w:type="dxa"/>
          </w:tcPr>
          <w:p w14:paraId="7249626A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678B0" w14:paraId="34AB5BAF" w14:textId="77777777">
        <w:trPr>
          <w:trHeight w:val="226"/>
        </w:trPr>
        <w:tc>
          <w:tcPr>
            <w:tcW w:w="8821" w:type="dxa"/>
          </w:tcPr>
          <w:p w14:paraId="42DFBE3F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III </w:t>
            </w:r>
            <w:proofErr w:type="spellStart"/>
            <w:r>
              <w:rPr>
                <w:sz w:val="20"/>
                <w:szCs w:val="20"/>
              </w:rPr>
              <w:t>Examinări</w:t>
            </w:r>
            <w:proofErr w:type="spellEnd"/>
          </w:p>
        </w:tc>
        <w:tc>
          <w:tcPr>
            <w:tcW w:w="1033" w:type="dxa"/>
          </w:tcPr>
          <w:p w14:paraId="1C9253F3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678B0" w14:paraId="5387396A" w14:textId="77777777">
        <w:trPr>
          <w:trHeight w:val="226"/>
        </w:trPr>
        <w:tc>
          <w:tcPr>
            <w:tcW w:w="8821" w:type="dxa"/>
            <w:tcBorders>
              <w:bottom w:val="single" w:sz="4" w:space="0" w:color="000000"/>
            </w:tcBorders>
          </w:tcPr>
          <w:p w14:paraId="2CE90A37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IV Alte </w:t>
            </w:r>
            <w:proofErr w:type="spellStart"/>
            <w:r>
              <w:rPr>
                <w:sz w:val="20"/>
                <w:szCs w:val="20"/>
              </w:rPr>
              <w:t>activităţi</w:t>
            </w:r>
            <w:proofErr w:type="spellEnd"/>
            <w:r>
              <w:rPr>
                <w:sz w:val="20"/>
                <w:szCs w:val="20"/>
              </w:rPr>
              <w:t>:</w:t>
            </w:r>
          </w:p>
        </w:tc>
        <w:tc>
          <w:tcPr>
            <w:tcW w:w="1033" w:type="dxa"/>
            <w:tcBorders>
              <w:bottom w:val="single" w:sz="4" w:space="0" w:color="000000"/>
            </w:tcBorders>
          </w:tcPr>
          <w:p w14:paraId="033997F5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14:paraId="05B2862F" w14:textId="77777777" w:rsidR="008678B0" w:rsidRDefault="008678B0">
      <w:pPr>
        <w:rPr>
          <w:sz w:val="20"/>
          <w:szCs w:val="20"/>
        </w:rPr>
      </w:pPr>
    </w:p>
    <w:tbl>
      <w:tblPr>
        <w:tblStyle w:val="a3"/>
        <w:tblW w:w="49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701"/>
      </w:tblGrid>
      <w:tr w:rsidR="008678B0" w14:paraId="46E20F24" w14:textId="77777777">
        <w:trPr>
          <w:trHeight w:val="226"/>
        </w:trPr>
        <w:tc>
          <w:tcPr>
            <w:tcW w:w="4219" w:type="dxa"/>
          </w:tcPr>
          <w:p w14:paraId="2CD2680E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Total ore </w:t>
            </w:r>
            <w:proofErr w:type="spellStart"/>
            <w:r>
              <w:rPr>
                <w:sz w:val="20"/>
                <w:szCs w:val="20"/>
              </w:rPr>
              <w:t>studiu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individual</w:t>
            </w:r>
            <w:proofErr w:type="spellEnd"/>
            <w:r>
              <w:rPr>
                <w:sz w:val="20"/>
                <w:szCs w:val="20"/>
              </w:rPr>
              <w:t xml:space="preserve"> II (</w:t>
            </w:r>
            <w:proofErr w:type="spellStart"/>
            <w:r>
              <w:rPr>
                <w:sz w:val="20"/>
                <w:szCs w:val="20"/>
              </w:rPr>
              <w:t>a+b+c+d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01" w:type="dxa"/>
          </w:tcPr>
          <w:p w14:paraId="1EEEB6A8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8678B0" w14:paraId="00C05128" w14:textId="77777777">
        <w:trPr>
          <w:trHeight w:val="226"/>
        </w:trPr>
        <w:tc>
          <w:tcPr>
            <w:tcW w:w="4219" w:type="dxa"/>
          </w:tcPr>
          <w:p w14:paraId="696BB630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Total ore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semestru</w:t>
            </w:r>
            <w:proofErr w:type="spellEnd"/>
            <w:r>
              <w:rPr>
                <w:sz w:val="20"/>
                <w:szCs w:val="20"/>
              </w:rPr>
              <w:t xml:space="preserve"> (I+II+III+IV)</w:t>
            </w:r>
          </w:p>
        </w:tc>
        <w:tc>
          <w:tcPr>
            <w:tcW w:w="701" w:type="dxa"/>
          </w:tcPr>
          <w:p w14:paraId="64392EAB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8678B0" w14:paraId="443730C5" w14:textId="77777777">
        <w:trPr>
          <w:trHeight w:val="226"/>
        </w:trPr>
        <w:tc>
          <w:tcPr>
            <w:tcW w:w="4219" w:type="dxa"/>
          </w:tcPr>
          <w:p w14:paraId="6CF628BF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Numărul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credite</w:t>
            </w:r>
            <w:proofErr w:type="spellEnd"/>
          </w:p>
        </w:tc>
        <w:tc>
          <w:tcPr>
            <w:tcW w:w="701" w:type="dxa"/>
          </w:tcPr>
          <w:p w14:paraId="3A861096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14:paraId="1456CD16" w14:textId="77777777" w:rsidR="008678B0" w:rsidRDefault="008678B0">
      <w:pPr>
        <w:ind w:left="360"/>
        <w:rPr>
          <w:sz w:val="20"/>
          <w:szCs w:val="20"/>
        </w:rPr>
      </w:pPr>
    </w:p>
    <w:p w14:paraId="61067E76" w14:textId="77777777" w:rsidR="008678B0" w:rsidRDefault="00730689">
      <w:pPr>
        <w:numPr>
          <w:ilvl w:val="0"/>
          <w:numId w:val="2"/>
        </w:numPr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Precondiţii</w:t>
      </w:r>
      <w:proofErr w:type="spellEnd"/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acolo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unde</w:t>
      </w:r>
      <w:proofErr w:type="spellEnd"/>
      <w:r>
        <w:rPr>
          <w:sz w:val="20"/>
          <w:szCs w:val="20"/>
        </w:rPr>
        <w:t xml:space="preserve"> este </w:t>
      </w:r>
      <w:proofErr w:type="spellStart"/>
      <w:r>
        <w:rPr>
          <w:sz w:val="20"/>
          <w:szCs w:val="20"/>
        </w:rPr>
        <w:t>cazul</w:t>
      </w:r>
      <w:proofErr w:type="spellEnd"/>
      <w:r>
        <w:rPr>
          <w:sz w:val="20"/>
          <w:szCs w:val="20"/>
        </w:rPr>
        <w:t>)</w:t>
      </w:r>
    </w:p>
    <w:tbl>
      <w:tblPr>
        <w:tblStyle w:val="a4"/>
        <w:tblW w:w="985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9"/>
        <w:gridCol w:w="8613"/>
      </w:tblGrid>
      <w:tr w:rsidR="008678B0" w14:paraId="3C2C662A" w14:textId="77777777">
        <w:tc>
          <w:tcPr>
            <w:tcW w:w="1239" w:type="dxa"/>
          </w:tcPr>
          <w:p w14:paraId="512E5AEB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Curriculum</w:t>
            </w:r>
          </w:p>
        </w:tc>
        <w:tc>
          <w:tcPr>
            <w:tcW w:w="8613" w:type="dxa"/>
          </w:tcPr>
          <w:p w14:paraId="7A62D258" w14:textId="77777777" w:rsidR="008678B0" w:rsidRDefault="00730689">
            <w:pPr>
              <w:numPr>
                <w:ilvl w:val="0"/>
                <w:numId w:val="1"/>
              </w:numPr>
              <w:ind w:left="459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 este </w:t>
            </w:r>
            <w:proofErr w:type="spellStart"/>
            <w:r>
              <w:rPr>
                <w:sz w:val="20"/>
                <w:szCs w:val="20"/>
              </w:rPr>
              <w:t>cazul</w:t>
            </w:r>
            <w:proofErr w:type="spellEnd"/>
          </w:p>
        </w:tc>
      </w:tr>
      <w:tr w:rsidR="008678B0" w14:paraId="142A5853" w14:textId="77777777">
        <w:tc>
          <w:tcPr>
            <w:tcW w:w="1239" w:type="dxa"/>
          </w:tcPr>
          <w:p w14:paraId="0E583E31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Competenţe</w:t>
            </w:r>
            <w:proofErr w:type="spellEnd"/>
          </w:p>
        </w:tc>
        <w:tc>
          <w:tcPr>
            <w:tcW w:w="8613" w:type="dxa"/>
          </w:tcPr>
          <w:p w14:paraId="6A56849D" w14:textId="77777777" w:rsidR="008678B0" w:rsidRDefault="00730689">
            <w:pPr>
              <w:numPr>
                <w:ilvl w:val="0"/>
                <w:numId w:val="7"/>
              </w:numPr>
              <w:ind w:left="459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 este </w:t>
            </w:r>
            <w:proofErr w:type="spellStart"/>
            <w:r>
              <w:rPr>
                <w:sz w:val="20"/>
                <w:szCs w:val="20"/>
              </w:rPr>
              <w:t>cazul</w:t>
            </w:r>
            <w:proofErr w:type="spellEnd"/>
          </w:p>
        </w:tc>
      </w:tr>
    </w:tbl>
    <w:p w14:paraId="378B2119" w14:textId="77777777" w:rsidR="008678B0" w:rsidRDefault="008678B0">
      <w:pPr>
        <w:ind w:left="360"/>
        <w:rPr>
          <w:sz w:val="20"/>
          <w:szCs w:val="20"/>
        </w:rPr>
      </w:pPr>
    </w:p>
    <w:p w14:paraId="6F8197B7" w14:textId="77777777" w:rsidR="008678B0" w:rsidRDefault="00730689">
      <w:pPr>
        <w:numPr>
          <w:ilvl w:val="0"/>
          <w:numId w:val="2"/>
        </w:numPr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Condiţii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acolo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unde</w:t>
      </w:r>
      <w:proofErr w:type="spellEnd"/>
      <w:r>
        <w:rPr>
          <w:sz w:val="20"/>
          <w:szCs w:val="20"/>
        </w:rPr>
        <w:t xml:space="preserve"> este </w:t>
      </w:r>
      <w:proofErr w:type="spellStart"/>
      <w:r>
        <w:rPr>
          <w:sz w:val="20"/>
          <w:szCs w:val="20"/>
        </w:rPr>
        <w:t>cazul</w:t>
      </w:r>
      <w:proofErr w:type="spellEnd"/>
      <w:r>
        <w:rPr>
          <w:sz w:val="20"/>
          <w:szCs w:val="20"/>
        </w:rPr>
        <w:t>)</w:t>
      </w:r>
    </w:p>
    <w:tbl>
      <w:tblPr>
        <w:tblStyle w:val="a5"/>
        <w:tblW w:w="1000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97"/>
        <w:gridCol w:w="1586"/>
        <w:gridCol w:w="7020"/>
      </w:tblGrid>
      <w:tr w:rsidR="008678B0" w14:paraId="3186CDD2" w14:textId="77777777" w:rsidTr="00FE6B52">
        <w:tc>
          <w:tcPr>
            <w:tcW w:w="2983" w:type="dxa"/>
            <w:gridSpan w:val="2"/>
          </w:tcPr>
          <w:p w14:paraId="59A64D4D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Desfăşurare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cursului</w:t>
            </w:r>
            <w:proofErr w:type="spellEnd"/>
          </w:p>
        </w:tc>
        <w:tc>
          <w:tcPr>
            <w:tcW w:w="7020" w:type="dxa"/>
          </w:tcPr>
          <w:p w14:paraId="5BF06CB2" w14:textId="77777777" w:rsidR="008678B0" w:rsidRDefault="008678B0">
            <w:pPr>
              <w:ind w:left="145"/>
              <w:jc w:val="both"/>
              <w:rPr>
                <w:sz w:val="20"/>
                <w:szCs w:val="20"/>
              </w:rPr>
            </w:pPr>
          </w:p>
        </w:tc>
      </w:tr>
      <w:tr w:rsidR="008678B0" w14:paraId="591A09BB" w14:textId="77777777" w:rsidTr="00FE6B52">
        <w:trPr>
          <w:cantSplit/>
        </w:trPr>
        <w:tc>
          <w:tcPr>
            <w:tcW w:w="1397" w:type="dxa"/>
            <w:vMerge w:val="restart"/>
          </w:tcPr>
          <w:p w14:paraId="1B92AD02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Desfăşurare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aplicaţii</w:t>
            </w:r>
            <w:proofErr w:type="spellEnd"/>
          </w:p>
        </w:tc>
        <w:tc>
          <w:tcPr>
            <w:tcW w:w="1586" w:type="dxa"/>
          </w:tcPr>
          <w:p w14:paraId="6503F6A6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7020" w:type="dxa"/>
          </w:tcPr>
          <w:p w14:paraId="641A1EBC" w14:textId="2BE9E9A1" w:rsidR="008678B0" w:rsidRPr="00140DE9" w:rsidRDefault="00140DE9" w:rsidP="00140DE9">
            <w:pPr>
              <w:jc w:val="both"/>
            </w:pPr>
            <w:proofErr w:type="spellStart"/>
            <w:r w:rsidRPr="00140DE9">
              <w:rPr>
                <w:bCs/>
                <w:iCs/>
                <w:sz w:val="20"/>
                <w:lang w:val="es-ES"/>
              </w:rPr>
              <w:t>Existența</w:t>
            </w:r>
            <w:proofErr w:type="spellEnd"/>
            <w:r w:rsidRPr="00140DE9">
              <w:rPr>
                <w:bCs/>
                <w:iCs/>
                <w:sz w:val="20"/>
                <w:lang w:val="es-ES"/>
              </w:rPr>
              <w:t xml:space="preserve"> </w:t>
            </w:r>
            <w:proofErr w:type="spellStart"/>
            <w:r w:rsidRPr="00140DE9">
              <w:rPr>
                <w:bCs/>
                <w:iCs/>
                <w:sz w:val="20"/>
                <w:lang w:val="es-ES"/>
              </w:rPr>
              <w:t>unei</w:t>
            </w:r>
            <w:proofErr w:type="spellEnd"/>
            <w:r w:rsidRPr="00140DE9">
              <w:rPr>
                <w:bCs/>
                <w:iCs/>
                <w:sz w:val="20"/>
                <w:lang w:val="es-ES"/>
              </w:rPr>
              <w:t xml:space="preserve"> </w:t>
            </w:r>
            <w:proofErr w:type="spellStart"/>
            <w:r w:rsidRPr="00140DE9">
              <w:rPr>
                <w:bCs/>
                <w:iCs/>
                <w:sz w:val="20"/>
                <w:lang w:val="es-ES"/>
              </w:rPr>
              <w:t>săli</w:t>
            </w:r>
            <w:proofErr w:type="spellEnd"/>
            <w:r w:rsidRPr="00140DE9">
              <w:rPr>
                <w:bCs/>
                <w:iCs/>
                <w:sz w:val="20"/>
                <w:lang w:val="es-ES"/>
              </w:rPr>
              <w:t xml:space="preserve"> de </w:t>
            </w:r>
            <w:proofErr w:type="spellStart"/>
            <w:r w:rsidRPr="00140DE9">
              <w:rPr>
                <w:bCs/>
                <w:iCs/>
                <w:sz w:val="20"/>
                <w:lang w:val="es-ES"/>
              </w:rPr>
              <w:t>curs</w:t>
            </w:r>
            <w:proofErr w:type="spellEnd"/>
            <w:r w:rsidRPr="00140DE9">
              <w:rPr>
                <w:bCs/>
                <w:iCs/>
                <w:sz w:val="20"/>
                <w:lang w:val="es-ES"/>
              </w:rPr>
              <w:t xml:space="preserve"> </w:t>
            </w:r>
            <w:proofErr w:type="spellStart"/>
            <w:r w:rsidRPr="00140DE9">
              <w:rPr>
                <w:sz w:val="20"/>
                <w:lang w:val="es-ES"/>
              </w:rPr>
              <w:t>dotată</w:t>
            </w:r>
            <w:proofErr w:type="spellEnd"/>
            <w:r w:rsidRPr="00140DE9">
              <w:rPr>
                <w:sz w:val="20"/>
                <w:lang w:val="es-ES"/>
              </w:rPr>
              <w:t xml:space="preserve"> </w:t>
            </w:r>
            <w:proofErr w:type="spellStart"/>
            <w:r w:rsidRPr="00140DE9">
              <w:rPr>
                <w:sz w:val="20"/>
                <w:lang w:val="es-ES"/>
              </w:rPr>
              <w:t>cu</w:t>
            </w:r>
            <w:proofErr w:type="spellEnd"/>
            <w:r w:rsidRPr="00140DE9">
              <w:rPr>
                <w:sz w:val="20"/>
                <w:lang w:val="es-ES"/>
              </w:rPr>
              <w:t xml:space="preserve"> laptop, </w:t>
            </w:r>
            <w:proofErr w:type="spellStart"/>
            <w:r w:rsidRPr="00140DE9">
              <w:rPr>
                <w:sz w:val="20"/>
                <w:lang w:val="es-ES"/>
              </w:rPr>
              <w:t>videoproiector</w:t>
            </w:r>
            <w:proofErr w:type="spellEnd"/>
            <w:r w:rsidRPr="00140DE9">
              <w:rPr>
                <w:sz w:val="20"/>
                <w:lang w:val="es-ES"/>
              </w:rPr>
              <w:t xml:space="preserve">, </w:t>
            </w:r>
            <w:proofErr w:type="spellStart"/>
            <w:r w:rsidRPr="00140DE9">
              <w:rPr>
                <w:sz w:val="20"/>
                <w:lang w:val="es-ES"/>
              </w:rPr>
              <w:t>soft</w:t>
            </w:r>
            <w:proofErr w:type="spellEnd"/>
            <w:r w:rsidRPr="00140DE9">
              <w:rPr>
                <w:sz w:val="20"/>
                <w:lang w:val="es-ES"/>
              </w:rPr>
              <w:t xml:space="preserve"> </w:t>
            </w:r>
            <w:proofErr w:type="spellStart"/>
            <w:r w:rsidRPr="00140DE9">
              <w:rPr>
                <w:sz w:val="20"/>
                <w:lang w:val="es-ES"/>
              </w:rPr>
              <w:t>aferent</w:t>
            </w:r>
            <w:proofErr w:type="spellEnd"/>
            <w:r w:rsidRPr="00140DE9">
              <w:rPr>
                <w:sz w:val="20"/>
                <w:lang w:val="es-ES"/>
              </w:rPr>
              <w:t xml:space="preserve"> </w:t>
            </w:r>
            <w:proofErr w:type="spellStart"/>
            <w:r w:rsidRPr="00140DE9">
              <w:rPr>
                <w:sz w:val="20"/>
                <w:lang w:val="es-ES"/>
              </w:rPr>
              <w:t>și</w:t>
            </w:r>
            <w:proofErr w:type="spellEnd"/>
            <w:r w:rsidRPr="00140DE9">
              <w:rPr>
                <w:sz w:val="20"/>
                <w:lang w:val="es-ES"/>
              </w:rPr>
              <w:t xml:space="preserve"> </w:t>
            </w:r>
            <w:proofErr w:type="spellStart"/>
            <w:r w:rsidR="00144BAD" w:rsidRPr="00140DE9">
              <w:rPr>
                <w:sz w:val="20"/>
              </w:rPr>
              <w:t>suportul</w:t>
            </w:r>
            <w:proofErr w:type="spellEnd"/>
            <w:r w:rsidR="00144BAD" w:rsidRPr="00140DE9">
              <w:rPr>
                <w:sz w:val="20"/>
              </w:rPr>
              <w:t xml:space="preserve"> de </w:t>
            </w:r>
            <w:proofErr w:type="spellStart"/>
            <w:r w:rsidR="00144BAD" w:rsidRPr="00140DE9">
              <w:rPr>
                <w:sz w:val="20"/>
              </w:rPr>
              <w:t>curs</w:t>
            </w:r>
            <w:proofErr w:type="spellEnd"/>
            <w:r w:rsidR="00144BAD" w:rsidRPr="00140DE9">
              <w:rPr>
                <w:sz w:val="20"/>
              </w:rPr>
              <w:t xml:space="preserve"> </w:t>
            </w:r>
            <w:proofErr w:type="spellStart"/>
            <w:r w:rsidR="00144BAD" w:rsidRPr="00140DE9">
              <w:rPr>
                <w:sz w:val="20"/>
              </w:rPr>
              <w:t>în</w:t>
            </w:r>
            <w:proofErr w:type="spellEnd"/>
            <w:r w:rsidR="00144BAD" w:rsidRPr="00140DE9">
              <w:rPr>
                <w:sz w:val="20"/>
              </w:rPr>
              <w:t xml:space="preserve"> </w:t>
            </w:r>
            <w:proofErr w:type="spellStart"/>
            <w:r w:rsidR="00144BAD" w:rsidRPr="00140DE9">
              <w:rPr>
                <w:sz w:val="20"/>
              </w:rPr>
              <w:t>formatul</w:t>
            </w:r>
            <w:proofErr w:type="spellEnd"/>
            <w:r w:rsidR="00144BAD" w:rsidRPr="00140DE9">
              <w:rPr>
                <w:sz w:val="20"/>
              </w:rPr>
              <w:t xml:space="preserve"> pus la </w:t>
            </w:r>
            <w:proofErr w:type="spellStart"/>
            <w:r w:rsidR="00144BAD" w:rsidRPr="00140DE9">
              <w:rPr>
                <w:sz w:val="20"/>
              </w:rPr>
              <w:t>dispoziția</w:t>
            </w:r>
            <w:proofErr w:type="spellEnd"/>
            <w:r w:rsidR="00144BAD" w:rsidRPr="00140DE9">
              <w:rPr>
                <w:sz w:val="20"/>
              </w:rPr>
              <w:t xml:space="preserve"> </w:t>
            </w:r>
            <w:proofErr w:type="spellStart"/>
            <w:r w:rsidR="00144BAD" w:rsidRPr="00140DE9">
              <w:rPr>
                <w:sz w:val="20"/>
              </w:rPr>
              <w:t>studentului</w:t>
            </w:r>
            <w:proofErr w:type="spellEnd"/>
            <w:r w:rsidRPr="00140DE9">
              <w:rPr>
                <w:sz w:val="20"/>
              </w:rPr>
              <w:t>.</w:t>
            </w:r>
          </w:p>
        </w:tc>
      </w:tr>
      <w:tr w:rsidR="008678B0" w14:paraId="648C7B19" w14:textId="77777777" w:rsidTr="00FE6B52">
        <w:trPr>
          <w:cantSplit/>
        </w:trPr>
        <w:tc>
          <w:tcPr>
            <w:tcW w:w="1397" w:type="dxa"/>
            <w:vMerge/>
          </w:tcPr>
          <w:p w14:paraId="56F4394D" w14:textId="77777777" w:rsidR="008678B0" w:rsidRDefault="00867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72472E2A" w14:textId="648BDAA1" w:rsidR="008678B0" w:rsidRPr="00FE6B52" w:rsidRDefault="00FE6B52">
            <w:pPr>
              <w:rPr>
                <w:sz w:val="20"/>
                <w:szCs w:val="20"/>
              </w:rPr>
            </w:pPr>
            <w:proofErr w:type="spellStart"/>
            <w:r w:rsidRPr="00FE6B52">
              <w:rPr>
                <w:color w:val="000000"/>
                <w:sz w:val="20"/>
                <w:szCs w:val="20"/>
              </w:rPr>
              <w:t>Laborator</w:t>
            </w:r>
            <w:proofErr w:type="spellEnd"/>
            <w:r w:rsidRPr="00FE6B52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FE6B52">
              <w:rPr>
                <w:color w:val="000000"/>
                <w:sz w:val="20"/>
                <w:szCs w:val="20"/>
              </w:rPr>
              <w:t>lucrări</w:t>
            </w:r>
            <w:proofErr w:type="spellEnd"/>
            <w:r w:rsidRPr="00FE6B52">
              <w:rPr>
                <w:color w:val="000000"/>
                <w:sz w:val="20"/>
                <w:szCs w:val="20"/>
              </w:rPr>
              <w:t xml:space="preserve"> practice</w:t>
            </w:r>
          </w:p>
        </w:tc>
        <w:tc>
          <w:tcPr>
            <w:tcW w:w="7020" w:type="dxa"/>
          </w:tcPr>
          <w:p w14:paraId="2FC2F061" w14:textId="77777777" w:rsidR="008678B0" w:rsidRDefault="008678B0">
            <w:pPr>
              <w:ind w:left="162"/>
              <w:rPr>
                <w:sz w:val="20"/>
                <w:szCs w:val="20"/>
              </w:rPr>
            </w:pPr>
          </w:p>
        </w:tc>
      </w:tr>
      <w:tr w:rsidR="008678B0" w14:paraId="49BB17D1" w14:textId="77777777" w:rsidTr="00FE6B52">
        <w:trPr>
          <w:cantSplit/>
          <w:trHeight w:val="161"/>
        </w:trPr>
        <w:tc>
          <w:tcPr>
            <w:tcW w:w="1397" w:type="dxa"/>
            <w:vMerge/>
          </w:tcPr>
          <w:p w14:paraId="7C5B6152" w14:textId="77777777" w:rsidR="008678B0" w:rsidRDefault="00867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58B16E90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Proiect</w:t>
            </w:r>
            <w:proofErr w:type="spellEnd"/>
          </w:p>
        </w:tc>
        <w:tc>
          <w:tcPr>
            <w:tcW w:w="7020" w:type="dxa"/>
          </w:tcPr>
          <w:p w14:paraId="29EB7A2F" w14:textId="77777777" w:rsidR="008678B0" w:rsidRDefault="008678B0">
            <w:pPr>
              <w:ind w:left="162"/>
              <w:rPr>
                <w:sz w:val="20"/>
                <w:szCs w:val="20"/>
              </w:rPr>
            </w:pPr>
          </w:p>
        </w:tc>
      </w:tr>
    </w:tbl>
    <w:p w14:paraId="298D965A" w14:textId="77777777" w:rsidR="008678B0" w:rsidRDefault="008678B0">
      <w:pPr>
        <w:rPr>
          <w:sz w:val="20"/>
          <w:szCs w:val="20"/>
        </w:rPr>
      </w:pPr>
    </w:p>
    <w:p w14:paraId="37CDC3FA" w14:textId="77777777" w:rsidR="008678B0" w:rsidRDefault="00730689">
      <w:pPr>
        <w:numPr>
          <w:ilvl w:val="0"/>
          <w:numId w:val="2"/>
        </w:numPr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Competenţe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specifice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acumulate</w:t>
      </w:r>
      <w:proofErr w:type="spellEnd"/>
    </w:p>
    <w:tbl>
      <w:tblPr>
        <w:tblStyle w:val="a6"/>
        <w:tblW w:w="10053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1549"/>
        <w:gridCol w:w="8504"/>
      </w:tblGrid>
      <w:tr w:rsidR="008678B0" w14:paraId="6CD491A9" w14:textId="77777777"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E41A05" w14:textId="77777777" w:rsidR="008678B0" w:rsidRDefault="007306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Competenţe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profesionale</w:t>
            </w:r>
            <w:proofErr w:type="spellEnd"/>
          </w:p>
        </w:tc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279B" w14:textId="4C19DB9F" w:rsidR="008678B0" w:rsidRDefault="00730689" w:rsidP="00712F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</w:t>
            </w:r>
            <w:r w:rsidR="00712F7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Administrarea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activităților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specifice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domeniu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respectarea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eticii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deontologiei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74A804FF" w14:textId="13F01ACB" w:rsidR="008678B0" w:rsidRPr="00712F7D" w:rsidRDefault="00730689" w:rsidP="00712F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profesionale</w:t>
            </w:r>
            <w:proofErr w:type="spellEnd"/>
            <w:r>
              <w:rPr>
                <w:color w:val="000000"/>
                <w:sz w:val="20"/>
                <w:szCs w:val="20"/>
              </w:rPr>
              <w:t>;</w:t>
            </w:r>
          </w:p>
        </w:tc>
      </w:tr>
      <w:tr w:rsidR="008678B0" w14:paraId="19218F6F" w14:textId="77777777"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E4F74F" w14:textId="77777777" w:rsidR="008678B0" w:rsidRDefault="007306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Competenţe</w:t>
            </w:r>
            <w:proofErr w:type="spellEnd"/>
            <w:r>
              <w:rPr>
                <w:sz w:val="20"/>
                <w:szCs w:val="20"/>
              </w:rPr>
              <w:t xml:space="preserve"> transversale</w:t>
            </w:r>
          </w:p>
        </w:tc>
        <w:tc>
          <w:tcPr>
            <w:tcW w:w="8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04F5E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CT2 </w:t>
            </w:r>
            <w:proofErr w:type="spellStart"/>
            <w:r>
              <w:rPr>
                <w:sz w:val="20"/>
                <w:szCs w:val="20"/>
              </w:rPr>
              <w:t>Aplicarea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tehnicilor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relaționare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grup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deprinderea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exercitarea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rolurilor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specifice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munca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echipă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prin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dezvoltarea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abilităților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comunicare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interpersonală</w:t>
            </w:r>
            <w:proofErr w:type="spellEnd"/>
            <w:r>
              <w:rPr>
                <w:sz w:val="20"/>
                <w:szCs w:val="20"/>
              </w:rPr>
              <w:t>;</w:t>
            </w:r>
            <w:proofErr w:type="gramEnd"/>
          </w:p>
        </w:tc>
      </w:tr>
    </w:tbl>
    <w:p w14:paraId="048B590F" w14:textId="77777777" w:rsidR="008678B0" w:rsidRDefault="00730689">
      <w:pPr>
        <w:numPr>
          <w:ilvl w:val="0"/>
          <w:numId w:val="2"/>
        </w:numPr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lastRenderedPageBreak/>
        <w:t>Obiectivele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disciplinei</w:t>
      </w:r>
      <w:proofErr w:type="spellEnd"/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reieşind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grila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competenţelor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specifice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acumulate</w:t>
      </w:r>
      <w:proofErr w:type="spellEnd"/>
      <w:r>
        <w:rPr>
          <w:sz w:val="20"/>
          <w:szCs w:val="20"/>
        </w:rPr>
        <w:t>)</w:t>
      </w:r>
    </w:p>
    <w:tbl>
      <w:tblPr>
        <w:tblStyle w:val="a7"/>
        <w:tblW w:w="1000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26"/>
        <w:gridCol w:w="6982"/>
      </w:tblGrid>
      <w:tr w:rsidR="008678B0" w14:paraId="09E56ECD" w14:textId="77777777" w:rsidTr="00712F7D">
        <w:trPr>
          <w:trHeight w:val="480"/>
        </w:trPr>
        <w:tc>
          <w:tcPr>
            <w:tcW w:w="3026" w:type="dxa"/>
          </w:tcPr>
          <w:p w14:paraId="70E44D9E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Obiectivul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general</w:t>
            </w:r>
            <w:proofErr w:type="spellEnd"/>
            <w:r>
              <w:rPr>
                <w:sz w:val="20"/>
                <w:szCs w:val="20"/>
              </w:rPr>
              <w:t xml:space="preserve"> al </w:t>
            </w:r>
            <w:proofErr w:type="spellStart"/>
            <w:r>
              <w:rPr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6982" w:type="dxa"/>
          </w:tcPr>
          <w:p w14:paraId="018296F2" w14:textId="352A9DF4" w:rsidR="008678B0" w:rsidRDefault="00140DE9" w:rsidP="00140DE9">
            <w:pPr>
              <w:numPr>
                <w:ilvl w:val="0"/>
                <w:numId w:val="5"/>
              </w:numPr>
              <w:tabs>
                <w:tab w:val="left" w:pos="162"/>
              </w:tabs>
              <w:ind w:left="162" w:hanging="162"/>
              <w:jc w:val="both"/>
              <w:rPr>
                <w:sz w:val="20"/>
                <w:szCs w:val="20"/>
              </w:rPr>
            </w:pPr>
            <w:proofErr w:type="spellStart"/>
            <w:r w:rsidRPr="00450BC4">
              <w:rPr>
                <w:sz w:val="22"/>
                <w:szCs w:val="22"/>
              </w:rPr>
              <w:t>Transmiterea</w:t>
            </w:r>
            <w:proofErr w:type="spellEnd"/>
            <w:r w:rsidRPr="00450BC4">
              <w:rPr>
                <w:sz w:val="22"/>
                <w:szCs w:val="22"/>
              </w:rPr>
              <w:t xml:space="preserve"> de </w:t>
            </w:r>
            <w:proofErr w:type="spellStart"/>
            <w:r w:rsidRPr="00450BC4">
              <w:rPr>
                <w:sz w:val="22"/>
                <w:szCs w:val="22"/>
              </w:rPr>
              <w:t>informații</w:t>
            </w:r>
            <w:proofErr w:type="spellEnd"/>
            <w:r w:rsidRPr="00450BC4">
              <w:rPr>
                <w:sz w:val="22"/>
                <w:szCs w:val="22"/>
              </w:rPr>
              <w:t xml:space="preserve"> </w:t>
            </w:r>
            <w:proofErr w:type="spellStart"/>
            <w:r w:rsidRPr="00450BC4">
              <w:rPr>
                <w:sz w:val="22"/>
                <w:szCs w:val="22"/>
              </w:rPr>
              <w:t>pentru</w:t>
            </w:r>
            <w:proofErr w:type="spellEnd"/>
            <w:r w:rsidRPr="00450BC4">
              <w:rPr>
                <w:sz w:val="22"/>
                <w:szCs w:val="22"/>
              </w:rPr>
              <w:t xml:space="preserve"> </w:t>
            </w:r>
            <w:proofErr w:type="spellStart"/>
            <w:r w:rsidRPr="00450BC4">
              <w:rPr>
                <w:sz w:val="22"/>
                <w:szCs w:val="22"/>
              </w:rPr>
              <w:t>cunoașterea</w:t>
            </w:r>
            <w:proofErr w:type="spellEnd"/>
            <w:r w:rsidRPr="00450BC4">
              <w:rPr>
                <w:sz w:val="22"/>
                <w:szCs w:val="22"/>
              </w:rPr>
              <w:t xml:space="preserve"> </w:t>
            </w:r>
            <w:proofErr w:type="spellStart"/>
            <w:r w:rsidRPr="00450BC4">
              <w:rPr>
                <w:sz w:val="22"/>
                <w:szCs w:val="22"/>
              </w:rPr>
              <w:t>și</w:t>
            </w:r>
            <w:proofErr w:type="spellEnd"/>
            <w:r w:rsidRPr="00450BC4">
              <w:rPr>
                <w:sz w:val="22"/>
                <w:szCs w:val="22"/>
              </w:rPr>
              <w:t xml:space="preserve"> </w:t>
            </w:r>
            <w:proofErr w:type="spellStart"/>
            <w:r w:rsidRPr="00450BC4">
              <w:rPr>
                <w:sz w:val="22"/>
                <w:szCs w:val="22"/>
              </w:rPr>
              <w:t>aprofundarea</w:t>
            </w:r>
            <w:proofErr w:type="spellEnd"/>
            <w:r w:rsidRPr="00450BC4">
              <w:rPr>
                <w:sz w:val="22"/>
                <w:szCs w:val="22"/>
              </w:rPr>
              <w:t xml:space="preserve"> </w:t>
            </w:r>
            <w:proofErr w:type="spellStart"/>
            <w:r w:rsidRPr="00450BC4">
              <w:rPr>
                <w:sz w:val="22"/>
                <w:szCs w:val="22"/>
              </w:rPr>
              <w:t>noțiunilor</w:t>
            </w:r>
            <w:proofErr w:type="spellEnd"/>
            <w:r w:rsidRPr="00450BC4">
              <w:rPr>
                <w:sz w:val="22"/>
                <w:szCs w:val="22"/>
              </w:rPr>
              <w:t xml:space="preserve"> </w:t>
            </w:r>
            <w:proofErr w:type="spellStart"/>
            <w:r w:rsidRPr="00450BC4">
              <w:rPr>
                <w:sz w:val="22"/>
                <w:szCs w:val="22"/>
              </w:rPr>
              <w:t>fundamentale</w:t>
            </w:r>
            <w:proofErr w:type="spellEnd"/>
            <w:r w:rsidRPr="00450BC4">
              <w:rPr>
                <w:sz w:val="22"/>
                <w:szCs w:val="22"/>
              </w:rPr>
              <w:t xml:space="preserve"> ale </w:t>
            </w:r>
            <w:proofErr w:type="spellStart"/>
            <w:r w:rsidRPr="00450BC4">
              <w:rPr>
                <w:sz w:val="22"/>
                <w:szCs w:val="22"/>
              </w:rPr>
              <w:t>disciplinei</w:t>
            </w:r>
            <w:proofErr w:type="spellEnd"/>
            <w:r w:rsidRPr="00450BC4">
              <w:rPr>
                <w:sz w:val="22"/>
                <w:szCs w:val="22"/>
              </w:rPr>
              <w:t xml:space="preserve"> </w:t>
            </w:r>
            <w:proofErr w:type="spellStart"/>
            <w:r w:rsidRPr="00450BC4">
              <w:rPr>
                <w:i/>
                <w:sz w:val="22"/>
                <w:szCs w:val="22"/>
              </w:rPr>
              <w:t>Analiza</w:t>
            </w:r>
            <w:proofErr w:type="spellEnd"/>
            <w:r w:rsidRPr="00450BC4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450BC4">
              <w:rPr>
                <w:i/>
                <w:sz w:val="22"/>
                <w:szCs w:val="22"/>
              </w:rPr>
              <w:t>discursului</w:t>
            </w:r>
            <w:proofErr w:type="spellEnd"/>
            <w:r w:rsidRPr="00450BC4">
              <w:rPr>
                <w:sz w:val="22"/>
                <w:szCs w:val="22"/>
              </w:rPr>
              <w:t xml:space="preserve"> </w:t>
            </w:r>
            <w:proofErr w:type="spellStart"/>
            <w:r w:rsidRPr="00450BC4">
              <w:rPr>
                <w:sz w:val="22"/>
                <w:szCs w:val="22"/>
              </w:rPr>
              <w:t>și</w:t>
            </w:r>
            <w:proofErr w:type="spellEnd"/>
            <w:r w:rsidRPr="00450BC4">
              <w:rPr>
                <w:sz w:val="22"/>
                <w:szCs w:val="22"/>
              </w:rPr>
              <w:t xml:space="preserve"> </w:t>
            </w:r>
            <w:proofErr w:type="spellStart"/>
            <w:r w:rsidRPr="00450BC4">
              <w:rPr>
                <w:sz w:val="22"/>
                <w:szCs w:val="22"/>
              </w:rPr>
              <w:t>pentru</w:t>
            </w:r>
            <w:proofErr w:type="spellEnd"/>
            <w:r w:rsidRPr="00450BC4">
              <w:rPr>
                <w:sz w:val="22"/>
                <w:szCs w:val="22"/>
              </w:rPr>
              <w:t xml:space="preserve"> </w:t>
            </w:r>
            <w:proofErr w:type="spellStart"/>
            <w:r w:rsidRPr="00450BC4">
              <w:rPr>
                <w:sz w:val="22"/>
                <w:szCs w:val="22"/>
              </w:rPr>
              <w:t>aplicarea</w:t>
            </w:r>
            <w:proofErr w:type="spellEnd"/>
            <w:r w:rsidRPr="00450BC4">
              <w:rPr>
                <w:sz w:val="22"/>
                <w:szCs w:val="22"/>
              </w:rPr>
              <w:t xml:space="preserve"> </w:t>
            </w:r>
            <w:proofErr w:type="spellStart"/>
            <w:r w:rsidRPr="00450BC4">
              <w:rPr>
                <w:sz w:val="22"/>
                <w:szCs w:val="22"/>
              </w:rPr>
              <w:t>tehnicilor</w:t>
            </w:r>
            <w:proofErr w:type="spellEnd"/>
            <w:r w:rsidRPr="00450BC4">
              <w:rPr>
                <w:sz w:val="22"/>
                <w:szCs w:val="22"/>
              </w:rPr>
              <w:t xml:space="preserve"> de </w:t>
            </w:r>
            <w:proofErr w:type="spellStart"/>
            <w:r w:rsidRPr="00450BC4">
              <w:rPr>
                <w:sz w:val="22"/>
                <w:szCs w:val="22"/>
              </w:rPr>
              <w:t>relaționare</w:t>
            </w:r>
            <w:proofErr w:type="spellEnd"/>
            <w:r w:rsidRPr="00450BC4">
              <w:rPr>
                <w:sz w:val="22"/>
                <w:szCs w:val="22"/>
              </w:rPr>
              <w:t xml:space="preserve"> </w:t>
            </w:r>
            <w:proofErr w:type="spellStart"/>
            <w:r w:rsidRPr="00450BC4">
              <w:rPr>
                <w:sz w:val="22"/>
                <w:szCs w:val="22"/>
              </w:rPr>
              <w:t>în</w:t>
            </w:r>
            <w:proofErr w:type="spellEnd"/>
            <w:r w:rsidRPr="00450BC4">
              <w:rPr>
                <w:sz w:val="22"/>
                <w:szCs w:val="22"/>
              </w:rPr>
              <w:t xml:space="preserve"> </w:t>
            </w:r>
            <w:proofErr w:type="spellStart"/>
            <w:r w:rsidRPr="00450BC4">
              <w:rPr>
                <w:sz w:val="22"/>
                <w:szCs w:val="22"/>
              </w:rPr>
              <w:t>grup</w:t>
            </w:r>
            <w:proofErr w:type="spellEnd"/>
            <w:r w:rsidRPr="00450BC4">
              <w:rPr>
                <w:sz w:val="22"/>
                <w:szCs w:val="22"/>
              </w:rPr>
              <w:t xml:space="preserve">, </w:t>
            </w:r>
            <w:proofErr w:type="spellStart"/>
            <w:r w:rsidRPr="00450BC4">
              <w:rPr>
                <w:sz w:val="22"/>
                <w:szCs w:val="22"/>
              </w:rPr>
              <w:t>deprinderea</w:t>
            </w:r>
            <w:proofErr w:type="spellEnd"/>
            <w:r w:rsidRPr="00450BC4">
              <w:rPr>
                <w:sz w:val="22"/>
                <w:szCs w:val="22"/>
              </w:rPr>
              <w:t xml:space="preserve"> </w:t>
            </w:r>
            <w:proofErr w:type="spellStart"/>
            <w:r w:rsidRPr="00450BC4">
              <w:rPr>
                <w:sz w:val="22"/>
                <w:szCs w:val="22"/>
              </w:rPr>
              <w:t>și</w:t>
            </w:r>
            <w:proofErr w:type="spellEnd"/>
            <w:r w:rsidRPr="00450BC4">
              <w:rPr>
                <w:sz w:val="22"/>
                <w:szCs w:val="22"/>
              </w:rPr>
              <w:t xml:space="preserve"> </w:t>
            </w:r>
            <w:proofErr w:type="spellStart"/>
            <w:r w:rsidRPr="00450BC4">
              <w:rPr>
                <w:sz w:val="22"/>
                <w:szCs w:val="22"/>
              </w:rPr>
              <w:t>exercitarea</w:t>
            </w:r>
            <w:proofErr w:type="spellEnd"/>
            <w:r w:rsidRPr="00450BC4">
              <w:rPr>
                <w:sz w:val="22"/>
                <w:szCs w:val="22"/>
              </w:rPr>
              <w:t xml:space="preserve"> </w:t>
            </w:r>
            <w:proofErr w:type="spellStart"/>
            <w:r w:rsidRPr="00450BC4">
              <w:rPr>
                <w:sz w:val="22"/>
                <w:szCs w:val="22"/>
              </w:rPr>
              <w:t>rolurilor</w:t>
            </w:r>
            <w:proofErr w:type="spellEnd"/>
            <w:r w:rsidRPr="00450BC4">
              <w:rPr>
                <w:sz w:val="22"/>
                <w:szCs w:val="22"/>
              </w:rPr>
              <w:t xml:space="preserve"> </w:t>
            </w:r>
            <w:proofErr w:type="spellStart"/>
            <w:r w:rsidRPr="00450BC4">
              <w:rPr>
                <w:sz w:val="22"/>
                <w:szCs w:val="22"/>
              </w:rPr>
              <w:t>specifice</w:t>
            </w:r>
            <w:proofErr w:type="spellEnd"/>
            <w:r w:rsidRPr="00450BC4">
              <w:rPr>
                <w:sz w:val="22"/>
                <w:szCs w:val="22"/>
              </w:rPr>
              <w:t xml:space="preserve"> </w:t>
            </w:r>
            <w:proofErr w:type="spellStart"/>
            <w:r w:rsidRPr="00450BC4">
              <w:rPr>
                <w:sz w:val="22"/>
                <w:szCs w:val="22"/>
              </w:rPr>
              <w:t>în</w:t>
            </w:r>
            <w:proofErr w:type="spellEnd"/>
            <w:r w:rsidRPr="00450BC4">
              <w:rPr>
                <w:sz w:val="22"/>
                <w:szCs w:val="22"/>
              </w:rPr>
              <w:t xml:space="preserve"> </w:t>
            </w:r>
            <w:proofErr w:type="spellStart"/>
            <w:r w:rsidRPr="00450BC4">
              <w:rPr>
                <w:sz w:val="22"/>
                <w:szCs w:val="22"/>
              </w:rPr>
              <w:t>munca</w:t>
            </w:r>
            <w:proofErr w:type="spellEnd"/>
            <w:r w:rsidRPr="00450BC4">
              <w:rPr>
                <w:sz w:val="22"/>
                <w:szCs w:val="22"/>
              </w:rPr>
              <w:t xml:space="preserve"> </w:t>
            </w:r>
            <w:proofErr w:type="spellStart"/>
            <w:r w:rsidRPr="00450BC4">
              <w:rPr>
                <w:sz w:val="22"/>
                <w:szCs w:val="22"/>
              </w:rPr>
              <w:t>în</w:t>
            </w:r>
            <w:proofErr w:type="spellEnd"/>
            <w:r w:rsidRPr="00450BC4">
              <w:rPr>
                <w:sz w:val="22"/>
                <w:szCs w:val="22"/>
              </w:rPr>
              <w:t xml:space="preserve"> </w:t>
            </w:r>
            <w:proofErr w:type="spellStart"/>
            <w:r w:rsidRPr="00450BC4">
              <w:rPr>
                <w:sz w:val="22"/>
                <w:szCs w:val="22"/>
              </w:rPr>
              <w:t>echipă</w:t>
            </w:r>
            <w:proofErr w:type="spellEnd"/>
            <w:r w:rsidRPr="00450BC4">
              <w:rPr>
                <w:sz w:val="22"/>
                <w:szCs w:val="22"/>
              </w:rPr>
              <w:t xml:space="preserve">, </w:t>
            </w:r>
            <w:proofErr w:type="spellStart"/>
            <w:r w:rsidRPr="00450BC4">
              <w:rPr>
                <w:sz w:val="22"/>
                <w:szCs w:val="22"/>
              </w:rPr>
              <w:t>prin</w:t>
            </w:r>
            <w:proofErr w:type="spellEnd"/>
            <w:r w:rsidRPr="00450BC4">
              <w:rPr>
                <w:sz w:val="22"/>
                <w:szCs w:val="22"/>
              </w:rPr>
              <w:t xml:space="preserve"> </w:t>
            </w:r>
            <w:proofErr w:type="spellStart"/>
            <w:r w:rsidRPr="00450BC4">
              <w:rPr>
                <w:sz w:val="22"/>
                <w:szCs w:val="22"/>
              </w:rPr>
              <w:t>dezvoltarea</w:t>
            </w:r>
            <w:proofErr w:type="spellEnd"/>
            <w:r w:rsidRPr="00450BC4">
              <w:rPr>
                <w:sz w:val="22"/>
                <w:szCs w:val="22"/>
              </w:rPr>
              <w:t xml:space="preserve"> </w:t>
            </w:r>
            <w:proofErr w:type="spellStart"/>
            <w:r w:rsidRPr="00450BC4">
              <w:rPr>
                <w:sz w:val="22"/>
                <w:szCs w:val="22"/>
              </w:rPr>
              <w:t>abilităților</w:t>
            </w:r>
            <w:proofErr w:type="spellEnd"/>
            <w:r w:rsidRPr="00450BC4">
              <w:rPr>
                <w:sz w:val="22"/>
                <w:szCs w:val="22"/>
              </w:rPr>
              <w:t xml:space="preserve"> de </w:t>
            </w:r>
            <w:proofErr w:type="spellStart"/>
            <w:r w:rsidRPr="00450BC4">
              <w:rPr>
                <w:sz w:val="22"/>
                <w:szCs w:val="22"/>
              </w:rPr>
              <w:t>comunicare</w:t>
            </w:r>
            <w:proofErr w:type="spellEnd"/>
            <w:r w:rsidRPr="00450BC4">
              <w:rPr>
                <w:sz w:val="22"/>
                <w:szCs w:val="22"/>
              </w:rPr>
              <w:t xml:space="preserve"> </w:t>
            </w:r>
            <w:proofErr w:type="spellStart"/>
            <w:r w:rsidRPr="00450BC4">
              <w:rPr>
                <w:sz w:val="22"/>
                <w:szCs w:val="22"/>
              </w:rPr>
              <w:t>interpersonală</w:t>
            </w:r>
            <w:proofErr w:type="spellEnd"/>
            <w:r w:rsidRPr="00450BC4">
              <w:rPr>
                <w:sz w:val="22"/>
                <w:szCs w:val="22"/>
              </w:rPr>
              <w:t> </w:t>
            </w:r>
            <w:r w:rsidR="00730689">
              <w:rPr>
                <w:sz w:val="20"/>
                <w:szCs w:val="20"/>
              </w:rPr>
              <w:t xml:space="preserve"> (CP</w:t>
            </w:r>
            <w:r w:rsidR="00712F7D">
              <w:rPr>
                <w:sz w:val="20"/>
                <w:szCs w:val="20"/>
              </w:rPr>
              <w:t>5</w:t>
            </w:r>
            <w:r w:rsidR="00730689">
              <w:rPr>
                <w:sz w:val="20"/>
                <w:szCs w:val="20"/>
              </w:rPr>
              <w:t>; CT2)</w:t>
            </w:r>
          </w:p>
        </w:tc>
      </w:tr>
    </w:tbl>
    <w:p w14:paraId="41D85A62" w14:textId="77777777" w:rsidR="008678B0" w:rsidRDefault="008678B0" w:rsidP="00B04FA5">
      <w:pPr>
        <w:rPr>
          <w:sz w:val="20"/>
          <w:szCs w:val="20"/>
        </w:rPr>
      </w:pPr>
    </w:p>
    <w:p w14:paraId="24103184" w14:textId="77777777" w:rsidR="008678B0" w:rsidRDefault="00730689">
      <w:pPr>
        <w:numPr>
          <w:ilvl w:val="0"/>
          <w:numId w:val="2"/>
        </w:numPr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Conţinuturi</w:t>
      </w:r>
      <w:proofErr w:type="spellEnd"/>
    </w:p>
    <w:tbl>
      <w:tblPr>
        <w:tblStyle w:val="a8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71"/>
        <w:gridCol w:w="800"/>
        <w:gridCol w:w="1989"/>
        <w:gridCol w:w="1994"/>
      </w:tblGrid>
      <w:tr w:rsidR="008678B0" w14:paraId="4E3AC333" w14:textId="77777777">
        <w:tc>
          <w:tcPr>
            <w:tcW w:w="5071" w:type="dxa"/>
            <w:vAlign w:val="center"/>
          </w:tcPr>
          <w:p w14:paraId="1C4850E6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Curs</w:t>
            </w:r>
            <w:proofErr w:type="spellEnd"/>
          </w:p>
        </w:tc>
        <w:tc>
          <w:tcPr>
            <w:tcW w:w="800" w:type="dxa"/>
            <w:vAlign w:val="center"/>
          </w:tcPr>
          <w:p w14:paraId="1D544705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ore</w:t>
            </w:r>
          </w:p>
        </w:tc>
        <w:tc>
          <w:tcPr>
            <w:tcW w:w="1989" w:type="dxa"/>
            <w:vAlign w:val="center"/>
          </w:tcPr>
          <w:p w14:paraId="45355EE3" w14:textId="77777777" w:rsidR="008678B0" w:rsidRDefault="007306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Metode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predare</w:t>
            </w:r>
            <w:proofErr w:type="spellEnd"/>
          </w:p>
        </w:tc>
        <w:tc>
          <w:tcPr>
            <w:tcW w:w="1994" w:type="dxa"/>
            <w:vAlign w:val="center"/>
          </w:tcPr>
          <w:p w14:paraId="2B85FCAA" w14:textId="77777777" w:rsidR="008678B0" w:rsidRDefault="007306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Observaţii</w:t>
            </w:r>
            <w:proofErr w:type="spellEnd"/>
          </w:p>
        </w:tc>
      </w:tr>
      <w:tr w:rsidR="008678B0" w14:paraId="29AA441C" w14:textId="77777777">
        <w:tc>
          <w:tcPr>
            <w:tcW w:w="5071" w:type="dxa"/>
          </w:tcPr>
          <w:p w14:paraId="3F5F5345" w14:textId="77777777" w:rsidR="008678B0" w:rsidRDefault="008678B0">
            <w:pPr>
              <w:numPr>
                <w:ilvl w:val="0"/>
                <w:numId w:val="6"/>
              </w:numPr>
              <w:ind w:left="162" w:hanging="162"/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14:paraId="470A4C71" w14:textId="77777777" w:rsidR="008678B0" w:rsidRDefault="008678B0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</w:tcPr>
          <w:p w14:paraId="712364BD" w14:textId="77777777" w:rsidR="008678B0" w:rsidRDefault="008678B0">
            <w:pPr>
              <w:rPr>
                <w:sz w:val="20"/>
                <w:szCs w:val="20"/>
              </w:rPr>
            </w:pPr>
          </w:p>
        </w:tc>
        <w:tc>
          <w:tcPr>
            <w:tcW w:w="1994" w:type="dxa"/>
          </w:tcPr>
          <w:p w14:paraId="75DC90C1" w14:textId="77777777" w:rsidR="008678B0" w:rsidRDefault="008678B0">
            <w:pPr>
              <w:rPr>
                <w:sz w:val="20"/>
                <w:szCs w:val="20"/>
              </w:rPr>
            </w:pPr>
          </w:p>
        </w:tc>
      </w:tr>
      <w:tr w:rsidR="008678B0" w14:paraId="747B4DA1" w14:textId="77777777">
        <w:tc>
          <w:tcPr>
            <w:tcW w:w="5071" w:type="dxa"/>
          </w:tcPr>
          <w:p w14:paraId="0403B3BA" w14:textId="77777777" w:rsidR="008678B0" w:rsidRDefault="008678B0">
            <w:pPr>
              <w:numPr>
                <w:ilvl w:val="0"/>
                <w:numId w:val="6"/>
              </w:numPr>
              <w:ind w:left="162" w:hanging="162"/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14:paraId="1D1299F9" w14:textId="77777777" w:rsidR="008678B0" w:rsidRDefault="008678B0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</w:tcPr>
          <w:p w14:paraId="6DA9B028" w14:textId="77777777" w:rsidR="008678B0" w:rsidRDefault="008678B0">
            <w:pPr>
              <w:rPr>
                <w:sz w:val="20"/>
                <w:szCs w:val="20"/>
              </w:rPr>
            </w:pPr>
          </w:p>
        </w:tc>
        <w:tc>
          <w:tcPr>
            <w:tcW w:w="1994" w:type="dxa"/>
          </w:tcPr>
          <w:p w14:paraId="21D7F268" w14:textId="77777777" w:rsidR="008678B0" w:rsidRDefault="008678B0">
            <w:pPr>
              <w:rPr>
                <w:sz w:val="20"/>
                <w:szCs w:val="20"/>
              </w:rPr>
            </w:pPr>
          </w:p>
        </w:tc>
      </w:tr>
      <w:tr w:rsidR="008678B0" w14:paraId="68771F5B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395E0F20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Bibliografie</w:t>
            </w:r>
            <w:proofErr w:type="spellEnd"/>
          </w:p>
        </w:tc>
      </w:tr>
      <w:tr w:rsidR="008678B0" w14:paraId="7D7DAB3F" w14:textId="77777777">
        <w:tc>
          <w:tcPr>
            <w:tcW w:w="9854" w:type="dxa"/>
            <w:gridSpan w:val="4"/>
          </w:tcPr>
          <w:p w14:paraId="3CFAD301" w14:textId="77777777" w:rsidR="008678B0" w:rsidRDefault="008678B0">
            <w:pPr>
              <w:numPr>
                <w:ilvl w:val="0"/>
                <w:numId w:val="6"/>
              </w:numPr>
              <w:ind w:left="162" w:hanging="162"/>
              <w:rPr>
                <w:sz w:val="20"/>
                <w:szCs w:val="20"/>
              </w:rPr>
            </w:pPr>
          </w:p>
        </w:tc>
      </w:tr>
      <w:tr w:rsidR="008678B0" w14:paraId="28948ECD" w14:textId="77777777">
        <w:tc>
          <w:tcPr>
            <w:tcW w:w="9854" w:type="dxa"/>
            <w:gridSpan w:val="4"/>
          </w:tcPr>
          <w:p w14:paraId="591F8094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Bibliografie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minimală</w:t>
            </w:r>
            <w:proofErr w:type="spellEnd"/>
          </w:p>
        </w:tc>
      </w:tr>
      <w:tr w:rsidR="008678B0" w14:paraId="689D2A13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66370A90" w14:textId="77777777" w:rsidR="008678B0" w:rsidRDefault="008678B0">
            <w:pPr>
              <w:numPr>
                <w:ilvl w:val="0"/>
                <w:numId w:val="6"/>
              </w:numPr>
              <w:ind w:left="162" w:hanging="162"/>
              <w:rPr>
                <w:sz w:val="20"/>
                <w:szCs w:val="20"/>
              </w:rPr>
            </w:pPr>
          </w:p>
        </w:tc>
      </w:tr>
    </w:tbl>
    <w:p w14:paraId="70640D17" w14:textId="77777777" w:rsidR="008678B0" w:rsidRDefault="008678B0">
      <w:pPr>
        <w:rPr>
          <w:sz w:val="20"/>
          <w:szCs w:val="20"/>
        </w:rPr>
      </w:pPr>
    </w:p>
    <w:tbl>
      <w:tblPr>
        <w:tblStyle w:val="a9"/>
        <w:tblW w:w="9864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5071"/>
        <w:gridCol w:w="800"/>
        <w:gridCol w:w="1989"/>
        <w:gridCol w:w="2004"/>
      </w:tblGrid>
      <w:tr w:rsidR="008678B0" w14:paraId="3321F83D" w14:textId="77777777"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266A98" w14:textId="3EFA6192" w:rsidR="008678B0" w:rsidRPr="00056C58" w:rsidRDefault="00A6226C" w:rsidP="00140DE9">
            <w:pPr>
              <w:rPr>
                <w:sz w:val="20"/>
                <w:szCs w:val="20"/>
              </w:rPr>
            </w:pPr>
            <w:proofErr w:type="spellStart"/>
            <w:r w:rsidRPr="00056C58">
              <w:rPr>
                <w:color w:val="000000"/>
                <w:sz w:val="20"/>
                <w:szCs w:val="20"/>
              </w:rPr>
              <w:t>Aplicaţii</w:t>
            </w:r>
            <w:proofErr w:type="spellEnd"/>
            <w:r w:rsidRPr="00056C58">
              <w:rPr>
                <w:color w:val="000000"/>
                <w:sz w:val="20"/>
                <w:szCs w:val="20"/>
              </w:rPr>
              <w:t xml:space="preserve"> (Seminar)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D42514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ore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9F64A1" w14:textId="77777777" w:rsidR="008678B0" w:rsidRDefault="007306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Metode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predare</w:t>
            </w:r>
            <w:proofErr w:type="spellEnd"/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451C6" w14:textId="77777777" w:rsidR="008678B0" w:rsidRDefault="007306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Observaţii</w:t>
            </w:r>
            <w:proofErr w:type="spellEnd"/>
          </w:p>
        </w:tc>
      </w:tr>
      <w:tr w:rsidR="008678B0" w14:paraId="5A7355E8" w14:textId="77777777" w:rsidTr="00056C58">
        <w:trPr>
          <w:trHeight w:val="1227"/>
        </w:trPr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A2C041" w14:textId="02E45F90" w:rsidR="008678B0" w:rsidRPr="00056C58" w:rsidRDefault="00056C58" w:rsidP="00056C58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  <w:r w:rsidRPr="00056C58">
              <w:rPr>
                <w:b w:val="0"/>
                <w:sz w:val="20"/>
                <w:szCs w:val="20"/>
                <w:lang w:val="ro-RO"/>
              </w:rPr>
              <w:t>CURS INTRODUCTIV (Parcurgerea prezentării obiectivelor disciplinei/cursului, tematicii disciplinei, bibliografiei, modului de evaluare pe parcurs și a celui de evaluare finală, precum și asigurarea realizării altor clarificări necesare)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B62E8B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ore</w:t>
            </w:r>
          </w:p>
          <w:p w14:paraId="4E24556D" w14:textId="77777777" w:rsidR="008678B0" w:rsidRDefault="008678B0">
            <w:pPr>
              <w:rPr>
                <w:sz w:val="20"/>
                <w:szCs w:val="20"/>
              </w:rPr>
            </w:pPr>
          </w:p>
          <w:p w14:paraId="62EE02A6" w14:textId="77777777" w:rsidR="008678B0" w:rsidRDefault="008678B0">
            <w:pPr>
              <w:rPr>
                <w:sz w:val="20"/>
                <w:szCs w:val="20"/>
              </w:rPr>
            </w:pPr>
          </w:p>
          <w:p w14:paraId="5FE88227" w14:textId="77777777" w:rsidR="008678B0" w:rsidRDefault="008678B0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E7B349" w14:textId="77777777" w:rsidR="0008573B" w:rsidRDefault="0008573B" w:rsidP="00056C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Prelegerea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comunicarea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orală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scrisă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2F21687B" w14:textId="44D5ADC5" w:rsidR="008678B0" w:rsidRDefault="0008573B" w:rsidP="00056C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studiul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caz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dezbaterea</w:t>
            </w:r>
            <w:proofErr w:type="spellEnd"/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1FE3E" w14:textId="77777777" w:rsidR="008678B0" w:rsidRDefault="008678B0" w:rsidP="00056C58">
            <w:pPr>
              <w:rPr>
                <w:sz w:val="20"/>
                <w:szCs w:val="20"/>
              </w:rPr>
            </w:pPr>
          </w:p>
        </w:tc>
      </w:tr>
      <w:tr w:rsidR="00241613" w14:paraId="2EFA6E73" w14:textId="77777777" w:rsidTr="00056C58"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BB5367" w14:textId="77777777" w:rsidR="00056C58" w:rsidRPr="00056C58" w:rsidRDefault="00056C58" w:rsidP="00056C58">
            <w:pPr>
              <w:jc w:val="both"/>
              <w:rPr>
                <w:sz w:val="20"/>
                <w:szCs w:val="20"/>
              </w:rPr>
            </w:pPr>
            <w:r w:rsidRPr="00056C58">
              <w:rPr>
                <w:sz w:val="20"/>
                <w:szCs w:val="20"/>
                <w:lang w:val="ro-RO"/>
              </w:rPr>
              <w:t xml:space="preserve">Unitatea de învățare 1: </w:t>
            </w:r>
            <w:r w:rsidRPr="00056C58">
              <w:rPr>
                <w:sz w:val="20"/>
                <w:szCs w:val="20"/>
              </w:rPr>
              <w:t xml:space="preserve"> </w:t>
            </w:r>
          </w:p>
          <w:p w14:paraId="2C321B83" w14:textId="399F7F1E" w:rsidR="00056C58" w:rsidRPr="00056C58" w:rsidRDefault="00056C58" w:rsidP="00056C58">
            <w:pPr>
              <w:jc w:val="both"/>
              <w:rPr>
                <w:sz w:val="20"/>
                <w:szCs w:val="20"/>
              </w:rPr>
            </w:pPr>
            <w:r w:rsidRPr="00056C58">
              <w:rPr>
                <w:sz w:val="20"/>
                <w:szCs w:val="20"/>
              </w:rPr>
              <w:t xml:space="preserve">1.1. </w:t>
            </w:r>
            <w:proofErr w:type="spellStart"/>
            <w:r w:rsidRPr="00056C58">
              <w:rPr>
                <w:sz w:val="20"/>
                <w:szCs w:val="20"/>
              </w:rPr>
              <w:t>Analiza</w:t>
            </w:r>
            <w:proofErr w:type="spellEnd"/>
            <w:r w:rsidRPr="00056C58">
              <w:rPr>
                <w:sz w:val="20"/>
                <w:szCs w:val="20"/>
              </w:rPr>
              <w:t xml:space="preserve"> </w:t>
            </w:r>
            <w:proofErr w:type="spellStart"/>
            <w:r w:rsidRPr="00056C58">
              <w:rPr>
                <w:sz w:val="20"/>
                <w:szCs w:val="20"/>
              </w:rPr>
              <w:t>discursului</w:t>
            </w:r>
            <w:proofErr w:type="spellEnd"/>
            <w:r w:rsidRPr="00056C58">
              <w:rPr>
                <w:sz w:val="20"/>
                <w:szCs w:val="20"/>
              </w:rPr>
              <w:t xml:space="preserve"> </w:t>
            </w:r>
            <w:proofErr w:type="spellStart"/>
            <w:r w:rsidRPr="00056C58">
              <w:rPr>
                <w:sz w:val="20"/>
                <w:szCs w:val="20"/>
              </w:rPr>
              <w:t>în</w:t>
            </w:r>
            <w:proofErr w:type="spellEnd"/>
            <w:r w:rsidRPr="00056C58">
              <w:rPr>
                <w:sz w:val="20"/>
                <w:szCs w:val="20"/>
              </w:rPr>
              <w:t xml:space="preserve"> </w:t>
            </w:r>
            <w:proofErr w:type="spellStart"/>
            <w:r w:rsidRPr="00056C58">
              <w:rPr>
                <w:sz w:val="20"/>
                <w:szCs w:val="20"/>
              </w:rPr>
              <w:t>cadrul</w:t>
            </w:r>
            <w:proofErr w:type="spellEnd"/>
            <w:r w:rsidRPr="00056C58">
              <w:rPr>
                <w:sz w:val="20"/>
                <w:szCs w:val="20"/>
              </w:rPr>
              <w:t xml:space="preserve"> </w:t>
            </w:r>
            <w:proofErr w:type="spellStart"/>
            <w:r w:rsidRPr="00056C58">
              <w:rPr>
                <w:sz w:val="20"/>
                <w:szCs w:val="20"/>
              </w:rPr>
              <w:t>științelor</w:t>
            </w:r>
            <w:proofErr w:type="spellEnd"/>
            <w:r w:rsidRPr="00056C58">
              <w:rPr>
                <w:sz w:val="20"/>
                <w:szCs w:val="20"/>
              </w:rPr>
              <w:t xml:space="preserve"> administrative. </w:t>
            </w:r>
            <w:proofErr w:type="spellStart"/>
            <w:r w:rsidRPr="00056C58">
              <w:rPr>
                <w:sz w:val="20"/>
                <w:szCs w:val="20"/>
              </w:rPr>
              <w:t>Definiții</w:t>
            </w:r>
            <w:proofErr w:type="spellEnd"/>
            <w:r w:rsidRPr="00056C58">
              <w:rPr>
                <w:sz w:val="20"/>
                <w:szCs w:val="20"/>
              </w:rPr>
              <w:t xml:space="preserve"> </w:t>
            </w:r>
            <w:proofErr w:type="spellStart"/>
            <w:r w:rsidRPr="00056C58">
              <w:rPr>
                <w:sz w:val="20"/>
                <w:szCs w:val="20"/>
              </w:rPr>
              <w:t>și</w:t>
            </w:r>
            <w:proofErr w:type="spellEnd"/>
            <w:r w:rsidRPr="00056C58">
              <w:rPr>
                <w:sz w:val="20"/>
                <w:szCs w:val="20"/>
              </w:rPr>
              <w:t xml:space="preserve"> </w:t>
            </w:r>
            <w:proofErr w:type="spellStart"/>
            <w:r w:rsidRPr="00056C58">
              <w:rPr>
                <w:sz w:val="20"/>
                <w:szCs w:val="20"/>
              </w:rPr>
              <w:t>obiective</w:t>
            </w:r>
            <w:proofErr w:type="spellEnd"/>
            <w:r w:rsidRPr="00056C58">
              <w:rPr>
                <w:sz w:val="20"/>
                <w:szCs w:val="20"/>
              </w:rPr>
              <w:t xml:space="preserve"> ale </w:t>
            </w:r>
            <w:proofErr w:type="spellStart"/>
            <w:r w:rsidRPr="00056C58">
              <w:rPr>
                <w:sz w:val="20"/>
                <w:szCs w:val="20"/>
              </w:rPr>
              <w:t>disciplinei</w:t>
            </w:r>
            <w:proofErr w:type="spellEnd"/>
            <w:r w:rsidRPr="00056C58">
              <w:rPr>
                <w:sz w:val="20"/>
                <w:szCs w:val="20"/>
              </w:rPr>
              <w:t xml:space="preserve"> </w:t>
            </w:r>
            <w:proofErr w:type="spellStart"/>
            <w:r w:rsidRPr="00056C58">
              <w:rPr>
                <w:i/>
                <w:sz w:val="20"/>
                <w:szCs w:val="20"/>
              </w:rPr>
              <w:t>Analiza</w:t>
            </w:r>
            <w:proofErr w:type="spellEnd"/>
            <w:r w:rsidRPr="00056C5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56C58">
              <w:rPr>
                <w:i/>
                <w:sz w:val="20"/>
                <w:szCs w:val="20"/>
              </w:rPr>
              <w:t>discursului</w:t>
            </w:r>
            <w:proofErr w:type="spellEnd"/>
            <w:r w:rsidRPr="00056C58">
              <w:rPr>
                <w:i/>
                <w:sz w:val="20"/>
                <w:szCs w:val="20"/>
              </w:rPr>
              <w:t>.</w:t>
            </w:r>
          </w:p>
          <w:p w14:paraId="47CC7010" w14:textId="36DC71D9" w:rsidR="00241613" w:rsidRPr="00056C58" w:rsidRDefault="00056C58" w:rsidP="00056C58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  <w:r w:rsidRPr="00056C58">
              <w:rPr>
                <w:b w:val="0"/>
                <w:sz w:val="20"/>
                <w:szCs w:val="20"/>
              </w:rPr>
              <w:t xml:space="preserve">1.2. </w:t>
            </w:r>
            <w:proofErr w:type="spellStart"/>
            <w:r w:rsidRPr="00056C58">
              <w:rPr>
                <w:b w:val="0"/>
                <w:sz w:val="20"/>
                <w:szCs w:val="20"/>
              </w:rPr>
              <w:t>Actul</w:t>
            </w:r>
            <w:proofErr w:type="spellEnd"/>
            <w:r w:rsidRPr="00056C58">
              <w:rPr>
                <w:b w:val="0"/>
                <w:sz w:val="20"/>
                <w:szCs w:val="20"/>
              </w:rPr>
              <w:t xml:space="preserve"> de </w:t>
            </w:r>
            <w:proofErr w:type="spellStart"/>
            <w:r w:rsidRPr="00056C58">
              <w:rPr>
                <w:b w:val="0"/>
                <w:sz w:val="20"/>
                <w:szCs w:val="20"/>
              </w:rPr>
              <w:t>limbaj</w:t>
            </w:r>
            <w:proofErr w:type="spellEnd"/>
            <w:r w:rsidRPr="00056C58">
              <w:rPr>
                <w:b w:val="0"/>
                <w:sz w:val="20"/>
                <w:szCs w:val="20"/>
              </w:rPr>
              <w:t xml:space="preserve">. </w:t>
            </w:r>
            <w:proofErr w:type="spellStart"/>
            <w:r w:rsidRPr="00056C58">
              <w:rPr>
                <w:b w:val="0"/>
                <w:sz w:val="20"/>
                <w:szCs w:val="20"/>
              </w:rPr>
              <w:t>Abordarea</w:t>
            </w:r>
            <w:proofErr w:type="spellEnd"/>
            <w:r w:rsidRPr="00056C58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056C58">
              <w:rPr>
                <w:b w:val="0"/>
                <w:sz w:val="20"/>
                <w:szCs w:val="20"/>
              </w:rPr>
              <w:t>lingvistică</w:t>
            </w:r>
            <w:proofErr w:type="spellEnd"/>
            <w:r w:rsidRPr="00056C58">
              <w:rPr>
                <w:b w:val="0"/>
                <w:sz w:val="20"/>
                <w:szCs w:val="20"/>
              </w:rPr>
              <w:t xml:space="preserve"> (</w:t>
            </w:r>
            <w:proofErr w:type="spellStart"/>
            <w:r w:rsidRPr="00056C58">
              <w:rPr>
                <w:b w:val="0"/>
                <w:sz w:val="20"/>
                <w:szCs w:val="20"/>
              </w:rPr>
              <w:t>funcțiile</w:t>
            </w:r>
            <w:proofErr w:type="spellEnd"/>
            <w:r w:rsidRPr="00056C58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056C58">
              <w:rPr>
                <w:b w:val="0"/>
                <w:sz w:val="20"/>
                <w:szCs w:val="20"/>
              </w:rPr>
              <w:t>limbajului</w:t>
            </w:r>
            <w:proofErr w:type="spellEnd"/>
            <w:r w:rsidRPr="00056C58">
              <w:rPr>
                <w:b w:val="0"/>
                <w:sz w:val="20"/>
                <w:szCs w:val="20"/>
              </w:rPr>
              <w:t>)</w:t>
            </w:r>
            <w:r w:rsidRPr="00056C58">
              <w:rPr>
                <w:b w:val="0"/>
                <w:sz w:val="20"/>
                <w:szCs w:val="20"/>
                <w:lang w:val="ro-RO"/>
              </w:rPr>
              <w:t>; definirea discursului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F3E3E4" w14:textId="2977EBE2" w:rsidR="00241613" w:rsidRDefault="00FD1601" w:rsidP="002416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41613">
              <w:rPr>
                <w:sz w:val="20"/>
                <w:szCs w:val="20"/>
              </w:rPr>
              <w:t xml:space="preserve"> ore</w:t>
            </w:r>
          </w:p>
          <w:p w14:paraId="0F7A5FA6" w14:textId="77777777" w:rsidR="00241613" w:rsidRDefault="00241613" w:rsidP="00241613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6BF552" w14:textId="77777777" w:rsidR="0008573B" w:rsidRDefault="0008573B" w:rsidP="00056C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Prelegerea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comunicarea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orală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scrisă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6B033206" w14:textId="09AF1FD6" w:rsidR="00241613" w:rsidRDefault="0008573B" w:rsidP="00056C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studiul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caz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dezbaterea</w:t>
            </w:r>
            <w:proofErr w:type="spellEnd"/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3121A" w14:textId="77777777" w:rsidR="00241613" w:rsidRDefault="00241613" w:rsidP="00056C58">
            <w:pPr>
              <w:rPr>
                <w:sz w:val="20"/>
                <w:szCs w:val="20"/>
              </w:rPr>
            </w:pPr>
          </w:p>
        </w:tc>
      </w:tr>
      <w:tr w:rsidR="00241613" w14:paraId="29F386EC" w14:textId="77777777" w:rsidTr="00056C58">
        <w:trPr>
          <w:trHeight w:val="1008"/>
        </w:trPr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4F524B" w14:textId="77777777" w:rsidR="00056C58" w:rsidRPr="00056C58" w:rsidRDefault="00056C58" w:rsidP="00056C58">
            <w:pPr>
              <w:jc w:val="both"/>
              <w:rPr>
                <w:sz w:val="20"/>
                <w:szCs w:val="20"/>
              </w:rPr>
            </w:pPr>
            <w:r w:rsidRPr="00056C58">
              <w:rPr>
                <w:sz w:val="20"/>
                <w:szCs w:val="20"/>
                <w:lang w:val="ro-RO"/>
              </w:rPr>
              <w:t xml:space="preserve">Unitatea de învățare 2: </w:t>
            </w:r>
          </w:p>
          <w:p w14:paraId="6F9E807C" w14:textId="03448D8D" w:rsidR="00241613" w:rsidRPr="00056C58" w:rsidRDefault="00056C58" w:rsidP="00056C58">
            <w:pPr>
              <w:jc w:val="both"/>
              <w:rPr>
                <w:sz w:val="20"/>
                <w:szCs w:val="20"/>
              </w:rPr>
            </w:pPr>
            <w:r w:rsidRPr="00056C58">
              <w:rPr>
                <w:sz w:val="20"/>
                <w:szCs w:val="20"/>
              </w:rPr>
              <w:t xml:space="preserve">2.1. </w:t>
            </w:r>
            <w:proofErr w:type="spellStart"/>
            <w:r w:rsidRPr="00056C58">
              <w:rPr>
                <w:sz w:val="20"/>
                <w:szCs w:val="20"/>
              </w:rPr>
              <w:t>Criterii</w:t>
            </w:r>
            <w:proofErr w:type="spellEnd"/>
            <w:r w:rsidRPr="00056C58">
              <w:rPr>
                <w:sz w:val="20"/>
                <w:szCs w:val="20"/>
              </w:rPr>
              <w:t xml:space="preserve"> de </w:t>
            </w:r>
            <w:proofErr w:type="spellStart"/>
            <w:r w:rsidRPr="00056C58">
              <w:rPr>
                <w:sz w:val="20"/>
                <w:szCs w:val="20"/>
              </w:rPr>
              <w:t>analiză</w:t>
            </w:r>
            <w:proofErr w:type="spellEnd"/>
            <w:r w:rsidRPr="00056C58">
              <w:rPr>
                <w:sz w:val="20"/>
                <w:szCs w:val="20"/>
              </w:rPr>
              <w:t xml:space="preserve"> a </w:t>
            </w:r>
            <w:proofErr w:type="spellStart"/>
            <w:r w:rsidRPr="00056C58">
              <w:rPr>
                <w:sz w:val="20"/>
                <w:szCs w:val="20"/>
              </w:rPr>
              <w:t>unui</w:t>
            </w:r>
            <w:proofErr w:type="spellEnd"/>
            <w:r w:rsidRPr="00056C58">
              <w:rPr>
                <w:sz w:val="20"/>
                <w:szCs w:val="20"/>
              </w:rPr>
              <w:t xml:space="preserve"> </w:t>
            </w:r>
            <w:proofErr w:type="spellStart"/>
            <w:r w:rsidRPr="00056C58">
              <w:rPr>
                <w:sz w:val="20"/>
                <w:szCs w:val="20"/>
              </w:rPr>
              <w:t>text</w:t>
            </w:r>
            <w:proofErr w:type="spellEnd"/>
            <w:r w:rsidRPr="00056C58">
              <w:rPr>
                <w:sz w:val="20"/>
                <w:szCs w:val="20"/>
              </w:rPr>
              <w:t xml:space="preserve"> </w:t>
            </w:r>
            <w:proofErr w:type="spellStart"/>
            <w:r w:rsidRPr="00056C58">
              <w:rPr>
                <w:sz w:val="20"/>
                <w:szCs w:val="20"/>
              </w:rPr>
              <w:t>sau</w:t>
            </w:r>
            <w:proofErr w:type="spellEnd"/>
            <w:r w:rsidRPr="00056C58">
              <w:rPr>
                <w:sz w:val="20"/>
                <w:szCs w:val="20"/>
              </w:rPr>
              <w:t xml:space="preserve"> </w:t>
            </w:r>
            <w:proofErr w:type="spellStart"/>
            <w:r w:rsidRPr="00056C58">
              <w:rPr>
                <w:sz w:val="20"/>
                <w:szCs w:val="20"/>
              </w:rPr>
              <w:t>discurs</w:t>
            </w:r>
            <w:proofErr w:type="spellEnd"/>
            <w:r w:rsidRPr="00056C58">
              <w:rPr>
                <w:sz w:val="20"/>
                <w:szCs w:val="20"/>
              </w:rPr>
              <w:t xml:space="preserve">. </w:t>
            </w:r>
            <w:proofErr w:type="spellStart"/>
            <w:r w:rsidRPr="00056C58">
              <w:rPr>
                <w:sz w:val="20"/>
                <w:szCs w:val="20"/>
              </w:rPr>
              <w:t>Identificarea</w:t>
            </w:r>
            <w:proofErr w:type="spellEnd"/>
            <w:r w:rsidRPr="00056C58">
              <w:rPr>
                <w:sz w:val="20"/>
                <w:szCs w:val="20"/>
              </w:rPr>
              <w:t xml:space="preserve"> </w:t>
            </w:r>
            <w:proofErr w:type="spellStart"/>
            <w:r w:rsidRPr="00056C58">
              <w:rPr>
                <w:sz w:val="20"/>
                <w:szCs w:val="20"/>
              </w:rPr>
              <w:t>tipurilor</w:t>
            </w:r>
            <w:proofErr w:type="spellEnd"/>
            <w:r w:rsidRPr="00056C58">
              <w:rPr>
                <w:sz w:val="20"/>
                <w:szCs w:val="20"/>
              </w:rPr>
              <w:t xml:space="preserve"> de </w:t>
            </w:r>
            <w:proofErr w:type="spellStart"/>
            <w:r w:rsidRPr="00056C58">
              <w:rPr>
                <w:sz w:val="20"/>
                <w:szCs w:val="20"/>
              </w:rPr>
              <w:t>discurs</w:t>
            </w:r>
            <w:proofErr w:type="spellEnd"/>
            <w:r w:rsidRPr="00056C58">
              <w:rPr>
                <w:sz w:val="20"/>
                <w:szCs w:val="20"/>
              </w:rPr>
              <w:t xml:space="preserve"> </w:t>
            </w:r>
            <w:proofErr w:type="spellStart"/>
            <w:r w:rsidRPr="00056C58">
              <w:rPr>
                <w:sz w:val="20"/>
                <w:szCs w:val="20"/>
              </w:rPr>
              <w:t>pe</w:t>
            </w:r>
            <w:proofErr w:type="spellEnd"/>
            <w:r w:rsidRPr="00056C58">
              <w:rPr>
                <w:sz w:val="20"/>
                <w:szCs w:val="20"/>
              </w:rPr>
              <w:t xml:space="preserve"> </w:t>
            </w:r>
            <w:proofErr w:type="spellStart"/>
            <w:r w:rsidRPr="00056C58">
              <w:rPr>
                <w:sz w:val="20"/>
                <w:szCs w:val="20"/>
              </w:rPr>
              <w:t>baza</w:t>
            </w:r>
            <w:proofErr w:type="spellEnd"/>
            <w:r w:rsidRPr="00056C58">
              <w:rPr>
                <w:sz w:val="20"/>
                <w:szCs w:val="20"/>
              </w:rPr>
              <w:t xml:space="preserve"> </w:t>
            </w:r>
            <w:proofErr w:type="spellStart"/>
            <w:r w:rsidRPr="00056C58">
              <w:rPr>
                <w:sz w:val="20"/>
                <w:szCs w:val="20"/>
              </w:rPr>
              <w:t>analizei</w:t>
            </w:r>
            <w:proofErr w:type="spellEnd"/>
            <w:r w:rsidRPr="00056C58">
              <w:rPr>
                <w:sz w:val="20"/>
                <w:szCs w:val="20"/>
              </w:rPr>
              <w:t xml:space="preserve"> </w:t>
            </w:r>
            <w:proofErr w:type="spellStart"/>
            <w:r w:rsidRPr="00056C58">
              <w:rPr>
                <w:sz w:val="20"/>
                <w:szCs w:val="20"/>
              </w:rPr>
              <w:t>textuale</w:t>
            </w:r>
            <w:proofErr w:type="spellEnd"/>
            <w:r w:rsidRPr="00056C58">
              <w:rPr>
                <w:sz w:val="20"/>
                <w:szCs w:val="20"/>
              </w:rPr>
              <w:t xml:space="preserve"> </w:t>
            </w:r>
            <w:proofErr w:type="spellStart"/>
            <w:r w:rsidRPr="00056C58">
              <w:rPr>
                <w:sz w:val="20"/>
                <w:szCs w:val="20"/>
              </w:rPr>
              <w:t>şi</w:t>
            </w:r>
            <w:proofErr w:type="spellEnd"/>
            <w:r w:rsidRPr="00056C58">
              <w:rPr>
                <w:sz w:val="20"/>
                <w:szCs w:val="20"/>
              </w:rPr>
              <w:t xml:space="preserve"> </w:t>
            </w:r>
            <w:proofErr w:type="spellStart"/>
            <w:r w:rsidRPr="00056C58">
              <w:rPr>
                <w:sz w:val="20"/>
                <w:szCs w:val="20"/>
              </w:rPr>
              <w:t>contextuale</w:t>
            </w:r>
            <w:proofErr w:type="spellEnd"/>
            <w:r w:rsidRPr="00056C58">
              <w:rPr>
                <w:sz w:val="20"/>
                <w:szCs w:val="20"/>
              </w:rPr>
              <w:t xml:space="preserve">  (</w:t>
            </w:r>
            <w:proofErr w:type="spellStart"/>
            <w:r w:rsidRPr="00056C58">
              <w:rPr>
                <w:sz w:val="20"/>
                <w:szCs w:val="20"/>
              </w:rPr>
              <w:t>Grila</w:t>
            </w:r>
            <w:proofErr w:type="spellEnd"/>
            <w:r w:rsidRPr="00056C58">
              <w:rPr>
                <w:sz w:val="20"/>
                <w:szCs w:val="20"/>
              </w:rPr>
              <w:t xml:space="preserve"> de </w:t>
            </w:r>
            <w:proofErr w:type="spellStart"/>
            <w:r w:rsidRPr="00056C58">
              <w:rPr>
                <w:sz w:val="20"/>
                <w:szCs w:val="20"/>
              </w:rPr>
              <w:t>analiza</w:t>
            </w:r>
            <w:proofErr w:type="spellEnd"/>
            <w:r w:rsidRPr="00056C58">
              <w:rPr>
                <w:sz w:val="20"/>
                <w:szCs w:val="20"/>
              </w:rPr>
              <w:t xml:space="preserve"> a </w:t>
            </w:r>
            <w:proofErr w:type="spellStart"/>
            <w:r w:rsidRPr="00056C58">
              <w:rPr>
                <w:sz w:val="20"/>
                <w:szCs w:val="20"/>
              </w:rPr>
              <w:t>unui</w:t>
            </w:r>
            <w:proofErr w:type="spellEnd"/>
            <w:r w:rsidRPr="00056C58">
              <w:rPr>
                <w:sz w:val="20"/>
                <w:szCs w:val="20"/>
              </w:rPr>
              <w:t xml:space="preserve"> </w:t>
            </w:r>
            <w:proofErr w:type="spellStart"/>
            <w:r w:rsidRPr="00056C58">
              <w:rPr>
                <w:sz w:val="20"/>
                <w:szCs w:val="20"/>
              </w:rPr>
              <w:t>text</w:t>
            </w:r>
            <w:proofErr w:type="spellEnd"/>
            <w:r w:rsidRPr="00056C58">
              <w:rPr>
                <w:sz w:val="20"/>
                <w:szCs w:val="20"/>
              </w:rPr>
              <w:t xml:space="preserve">: </w:t>
            </w:r>
            <w:proofErr w:type="spellStart"/>
            <w:r w:rsidRPr="00056C58">
              <w:rPr>
                <w:sz w:val="20"/>
                <w:szCs w:val="20"/>
              </w:rPr>
              <w:t>criterii</w:t>
            </w:r>
            <w:proofErr w:type="spellEnd"/>
            <w:r w:rsidRPr="00056C58">
              <w:rPr>
                <w:sz w:val="20"/>
                <w:szCs w:val="20"/>
              </w:rPr>
              <w:t xml:space="preserve">, </w:t>
            </w:r>
            <w:proofErr w:type="spellStart"/>
            <w:r w:rsidRPr="00056C58">
              <w:rPr>
                <w:sz w:val="20"/>
                <w:szCs w:val="20"/>
              </w:rPr>
              <w:t>cuvinte-cheie</w:t>
            </w:r>
            <w:proofErr w:type="spellEnd"/>
            <w:r w:rsidRPr="00056C58">
              <w:rPr>
                <w:sz w:val="20"/>
                <w:szCs w:val="20"/>
              </w:rPr>
              <w:t xml:space="preserve"> </w:t>
            </w:r>
            <w:proofErr w:type="spellStart"/>
            <w:r w:rsidRPr="00056C58">
              <w:rPr>
                <w:sz w:val="20"/>
                <w:szCs w:val="20"/>
              </w:rPr>
              <w:t>etc</w:t>
            </w:r>
            <w:proofErr w:type="spellEnd"/>
            <w:r w:rsidRPr="00056C58">
              <w:rPr>
                <w:sz w:val="20"/>
                <w:szCs w:val="20"/>
              </w:rPr>
              <w:t>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B41985" w14:textId="59995770" w:rsidR="00241613" w:rsidRDefault="00056C58" w:rsidP="002416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41613">
              <w:rPr>
                <w:sz w:val="20"/>
                <w:szCs w:val="20"/>
              </w:rPr>
              <w:t xml:space="preserve"> ore</w:t>
            </w:r>
          </w:p>
          <w:p w14:paraId="4E43E28D" w14:textId="77777777" w:rsidR="00241613" w:rsidRDefault="00241613" w:rsidP="00241613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BAAE7F" w14:textId="77777777" w:rsidR="0008573B" w:rsidRDefault="0008573B" w:rsidP="00056C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Prelegerea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comunicarea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orală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scrisă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30098169" w14:textId="6CC51C3F" w:rsidR="00241613" w:rsidRDefault="0008573B" w:rsidP="00056C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studiul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caz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dezbaterea</w:t>
            </w:r>
            <w:proofErr w:type="spellEnd"/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65BFA" w14:textId="77777777" w:rsidR="00241613" w:rsidRDefault="00241613" w:rsidP="00056C58">
            <w:pPr>
              <w:rPr>
                <w:color w:val="000000"/>
                <w:sz w:val="20"/>
                <w:szCs w:val="20"/>
              </w:rPr>
            </w:pPr>
          </w:p>
        </w:tc>
      </w:tr>
      <w:tr w:rsidR="00241613" w14:paraId="1F096EAD" w14:textId="77777777" w:rsidTr="00056C58"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615AAB" w14:textId="77777777" w:rsidR="00056C58" w:rsidRPr="00450BC4" w:rsidRDefault="00056C58" w:rsidP="00056C58">
            <w:pPr>
              <w:jc w:val="both"/>
              <w:rPr>
                <w:sz w:val="22"/>
                <w:szCs w:val="22"/>
              </w:rPr>
            </w:pPr>
            <w:r w:rsidRPr="00450BC4">
              <w:rPr>
                <w:sz w:val="22"/>
                <w:szCs w:val="22"/>
                <w:lang w:val="ro-RO"/>
              </w:rPr>
              <w:t xml:space="preserve">Unitatea de învățare 3: </w:t>
            </w:r>
          </w:p>
          <w:p w14:paraId="2CF317F1" w14:textId="4AE5A3D6" w:rsidR="001D20D5" w:rsidRPr="001D20D5" w:rsidRDefault="00056C58" w:rsidP="00056C58">
            <w:pPr>
              <w:jc w:val="both"/>
            </w:pPr>
            <w:r>
              <w:rPr>
                <w:bCs/>
                <w:sz w:val="22"/>
                <w:szCs w:val="22"/>
              </w:rPr>
              <w:t xml:space="preserve">3.1. </w:t>
            </w:r>
            <w:proofErr w:type="spellStart"/>
            <w:r w:rsidRPr="00450BC4">
              <w:rPr>
                <w:bCs/>
                <w:sz w:val="22"/>
                <w:szCs w:val="22"/>
              </w:rPr>
              <w:t>Tipologia</w:t>
            </w:r>
            <w:proofErr w:type="spellEnd"/>
            <w:r w:rsidRPr="00450BC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450BC4">
              <w:rPr>
                <w:bCs/>
                <w:sz w:val="22"/>
                <w:szCs w:val="22"/>
              </w:rPr>
              <w:t>discursului</w:t>
            </w:r>
            <w:proofErr w:type="spellEnd"/>
            <w:r w:rsidRPr="00450BC4">
              <w:rPr>
                <w:bCs/>
                <w:sz w:val="22"/>
                <w:szCs w:val="22"/>
              </w:rPr>
              <w:t xml:space="preserve"> (</w:t>
            </w:r>
            <w:proofErr w:type="spellStart"/>
            <w:r w:rsidRPr="00450BC4">
              <w:rPr>
                <w:bCs/>
                <w:sz w:val="22"/>
                <w:szCs w:val="22"/>
              </w:rPr>
              <w:t>discurs</w:t>
            </w:r>
            <w:proofErr w:type="spellEnd"/>
            <w:r w:rsidRPr="00450BC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450BC4">
              <w:rPr>
                <w:bCs/>
                <w:sz w:val="22"/>
                <w:szCs w:val="22"/>
              </w:rPr>
              <w:t>fondator</w:t>
            </w:r>
            <w:proofErr w:type="spellEnd"/>
            <w:r w:rsidRPr="00450BC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450BC4">
              <w:rPr>
                <w:bCs/>
                <w:sz w:val="22"/>
                <w:szCs w:val="22"/>
              </w:rPr>
              <w:t>raportat</w:t>
            </w:r>
            <w:proofErr w:type="spellEnd"/>
            <w:r w:rsidRPr="00450BC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450BC4">
              <w:rPr>
                <w:bCs/>
                <w:sz w:val="22"/>
                <w:szCs w:val="22"/>
              </w:rPr>
              <w:t>închis</w:t>
            </w:r>
            <w:proofErr w:type="spellEnd"/>
            <w:r w:rsidRPr="00450BC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450BC4">
              <w:rPr>
                <w:bCs/>
                <w:sz w:val="22"/>
                <w:szCs w:val="22"/>
              </w:rPr>
              <w:t>deschis</w:t>
            </w:r>
            <w:proofErr w:type="spellEnd"/>
            <w:r w:rsidRPr="00450BC4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450BC4">
              <w:rPr>
                <w:bCs/>
                <w:sz w:val="22"/>
                <w:szCs w:val="22"/>
              </w:rPr>
              <w:t>metadiscursul</w:t>
            </w:r>
            <w:proofErr w:type="spellEnd"/>
            <w:r w:rsidRPr="00450BC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450BC4">
              <w:rPr>
                <w:bCs/>
                <w:sz w:val="22"/>
                <w:szCs w:val="22"/>
              </w:rPr>
              <w:t>etc</w:t>
            </w:r>
            <w:proofErr w:type="spellEnd"/>
            <w:r w:rsidRPr="00450BC4">
              <w:rPr>
                <w:bCs/>
                <w:sz w:val="22"/>
                <w:szCs w:val="22"/>
              </w:rPr>
              <w:t>)</w:t>
            </w:r>
          </w:p>
          <w:p w14:paraId="57C50C24" w14:textId="77777777" w:rsidR="00241613" w:rsidRDefault="00241613" w:rsidP="00056C58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6FB631" w14:textId="525D780B" w:rsidR="00241613" w:rsidRDefault="00056C58" w:rsidP="002416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41613">
              <w:rPr>
                <w:sz w:val="20"/>
                <w:szCs w:val="20"/>
              </w:rPr>
              <w:t xml:space="preserve"> ore</w:t>
            </w:r>
          </w:p>
          <w:p w14:paraId="01AD4BF9" w14:textId="77777777" w:rsidR="00241613" w:rsidRDefault="00241613" w:rsidP="00241613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E34097" w14:textId="77777777" w:rsidR="0008573B" w:rsidRDefault="0008573B" w:rsidP="00056C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Prelegerea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comunicarea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orală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scrisă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1E95E400" w14:textId="7831AD21" w:rsidR="00241613" w:rsidRDefault="0008573B" w:rsidP="00056C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studiul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caz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dezbaterea</w:t>
            </w:r>
            <w:proofErr w:type="spellEnd"/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8A6F1" w14:textId="77777777" w:rsidR="00241613" w:rsidRDefault="00241613" w:rsidP="00056C58">
            <w:pPr>
              <w:rPr>
                <w:color w:val="000000"/>
                <w:sz w:val="20"/>
                <w:szCs w:val="20"/>
              </w:rPr>
            </w:pPr>
          </w:p>
        </w:tc>
      </w:tr>
      <w:tr w:rsidR="00241613" w14:paraId="738629ED" w14:textId="77777777" w:rsidTr="00056C58"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ED15A6" w14:textId="77777777" w:rsidR="00056C58" w:rsidRDefault="00056C58" w:rsidP="00056C58">
            <w:pPr>
              <w:pStyle w:val="Subtitle"/>
              <w:spacing w:line="240" w:lineRule="auto"/>
              <w:rPr>
                <w:b w:val="0"/>
                <w:sz w:val="20"/>
                <w:szCs w:val="20"/>
                <w:lang w:val="ro-RO"/>
              </w:rPr>
            </w:pPr>
            <w:r w:rsidRPr="00056C58">
              <w:rPr>
                <w:b w:val="0"/>
                <w:sz w:val="20"/>
                <w:szCs w:val="20"/>
                <w:lang w:val="ro-RO"/>
              </w:rPr>
              <w:t xml:space="preserve">Unitatea de învățare 4: </w:t>
            </w:r>
          </w:p>
          <w:p w14:paraId="47E7B7E4" w14:textId="4E1D08C1" w:rsidR="00241613" w:rsidRPr="00056C58" w:rsidRDefault="00056C58" w:rsidP="00056C58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  <w:lang w:val="ro-RO"/>
              </w:rPr>
              <w:t xml:space="preserve">4.1. </w:t>
            </w:r>
            <w:proofErr w:type="spellStart"/>
            <w:r w:rsidRPr="00056C58">
              <w:rPr>
                <w:b w:val="0"/>
                <w:bCs/>
                <w:sz w:val="20"/>
                <w:szCs w:val="20"/>
              </w:rPr>
              <w:t>Universul</w:t>
            </w:r>
            <w:proofErr w:type="spellEnd"/>
            <w:r w:rsidRPr="00056C58">
              <w:rPr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056C58">
              <w:rPr>
                <w:b w:val="0"/>
                <w:bCs/>
                <w:sz w:val="20"/>
                <w:szCs w:val="20"/>
              </w:rPr>
              <w:t>discursului</w:t>
            </w:r>
            <w:proofErr w:type="spellEnd"/>
            <w:r w:rsidRPr="00056C58">
              <w:rPr>
                <w:b w:val="0"/>
                <w:bCs/>
                <w:sz w:val="20"/>
                <w:szCs w:val="20"/>
              </w:rPr>
              <w:t xml:space="preserve"> (</w:t>
            </w:r>
            <w:proofErr w:type="spellStart"/>
            <w:r w:rsidRPr="00056C58">
              <w:rPr>
                <w:b w:val="0"/>
                <w:bCs/>
                <w:sz w:val="20"/>
                <w:szCs w:val="20"/>
              </w:rPr>
              <w:t>câmpul</w:t>
            </w:r>
            <w:proofErr w:type="spellEnd"/>
            <w:r w:rsidRPr="00056C58">
              <w:rPr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056C58">
              <w:rPr>
                <w:b w:val="0"/>
                <w:bCs/>
                <w:sz w:val="20"/>
                <w:szCs w:val="20"/>
              </w:rPr>
              <w:t>discursiv</w:t>
            </w:r>
            <w:proofErr w:type="spellEnd"/>
            <w:r w:rsidRPr="00056C58">
              <w:rPr>
                <w:b w:val="0"/>
                <w:bCs/>
                <w:sz w:val="20"/>
                <w:szCs w:val="20"/>
              </w:rPr>
              <w:t xml:space="preserve">, </w:t>
            </w:r>
            <w:proofErr w:type="spellStart"/>
            <w:r w:rsidRPr="00056C58">
              <w:rPr>
                <w:b w:val="0"/>
                <w:bCs/>
                <w:sz w:val="20"/>
                <w:szCs w:val="20"/>
              </w:rPr>
              <w:t>practica</w:t>
            </w:r>
            <w:proofErr w:type="spellEnd"/>
            <w:r w:rsidRPr="00056C58">
              <w:rPr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056C58">
              <w:rPr>
                <w:b w:val="0"/>
                <w:bCs/>
                <w:sz w:val="20"/>
                <w:szCs w:val="20"/>
              </w:rPr>
              <w:t>și</w:t>
            </w:r>
            <w:proofErr w:type="spellEnd"/>
            <w:r w:rsidRPr="00056C58">
              <w:rPr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056C58">
              <w:rPr>
                <w:b w:val="0"/>
                <w:bCs/>
                <w:sz w:val="20"/>
                <w:szCs w:val="20"/>
              </w:rPr>
              <w:t>memoria</w:t>
            </w:r>
            <w:proofErr w:type="spellEnd"/>
            <w:r w:rsidRPr="00056C58">
              <w:rPr>
                <w:b w:val="0"/>
                <w:bCs/>
                <w:sz w:val="20"/>
                <w:szCs w:val="20"/>
              </w:rPr>
              <w:t xml:space="preserve"> discursive), </w:t>
            </w:r>
            <w:proofErr w:type="spellStart"/>
            <w:r w:rsidRPr="00056C58">
              <w:rPr>
                <w:b w:val="0"/>
                <w:bCs/>
                <w:sz w:val="20"/>
                <w:szCs w:val="20"/>
              </w:rPr>
              <w:t>universul</w:t>
            </w:r>
            <w:proofErr w:type="spellEnd"/>
            <w:r w:rsidRPr="00056C58">
              <w:rPr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056C58">
              <w:rPr>
                <w:b w:val="0"/>
                <w:bCs/>
                <w:sz w:val="20"/>
                <w:szCs w:val="20"/>
              </w:rPr>
              <w:t>intern</w:t>
            </w:r>
            <w:proofErr w:type="spellEnd"/>
            <w:r w:rsidRPr="00056C58">
              <w:rPr>
                <w:b w:val="0"/>
                <w:bCs/>
                <w:sz w:val="20"/>
                <w:szCs w:val="20"/>
              </w:rPr>
              <w:t xml:space="preserve"> al </w:t>
            </w:r>
            <w:proofErr w:type="spellStart"/>
            <w:r w:rsidRPr="00056C58">
              <w:rPr>
                <w:b w:val="0"/>
                <w:bCs/>
                <w:sz w:val="20"/>
                <w:szCs w:val="20"/>
              </w:rPr>
              <w:t>discursului</w:t>
            </w:r>
            <w:proofErr w:type="spellEnd"/>
            <w:r w:rsidRPr="00056C58">
              <w:rPr>
                <w:b w:val="0"/>
                <w:bCs/>
                <w:sz w:val="20"/>
                <w:szCs w:val="20"/>
              </w:rPr>
              <w:t xml:space="preserve"> (</w:t>
            </w:r>
            <w:proofErr w:type="spellStart"/>
            <w:r w:rsidRPr="00056C58">
              <w:rPr>
                <w:b w:val="0"/>
                <w:bCs/>
                <w:sz w:val="20"/>
                <w:szCs w:val="20"/>
              </w:rPr>
              <w:t>implicit</w:t>
            </w:r>
            <w:proofErr w:type="spellEnd"/>
            <w:r w:rsidRPr="00056C58">
              <w:rPr>
                <w:b w:val="0"/>
                <w:bCs/>
                <w:sz w:val="20"/>
                <w:szCs w:val="20"/>
              </w:rPr>
              <w:t xml:space="preserve">, </w:t>
            </w:r>
            <w:proofErr w:type="spellStart"/>
            <w:r w:rsidRPr="00056C58">
              <w:rPr>
                <w:b w:val="0"/>
                <w:bCs/>
                <w:sz w:val="20"/>
                <w:szCs w:val="20"/>
              </w:rPr>
              <w:t>presupoziție</w:t>
            </w:r>
            <w:proofErr w:type="spellEnd"/>
            <w:r w:rsidRPr="00056C58">
              <w:rPr>
                <w:b w:val="0"/>
                <w:bCs/>
                <w:sz w:val="20"/>
                <w:szCs w:val="20"/>
              </w:rPr>
              <w:t xml:space="preserve">, </w:t>
            </w:r>
            <w:proofErr w:type="spellStart"/>
            <w:r w:rsidRPr="00056C58">
              <w:rPr>
                <w:b w:val="0"/>
                <w:bCs/>
                <w:sz w:val="20"/>
                <w:szCs w:val="20"/>
              </w:rPr>
              <w:t>subînțeles</w:t>
            </w:r>
            <w:proofErr w:type="spellEnd"/>
            <w:r w:rsidRPr="00056C58">
              <w:rPr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056C58">
              <w:rPr>
                <w:b w:val="0"/>
                <w:bCs/>
                <w:sz w:val="20"/>
                <w:szCs w:val="20"/>
              </w:rPr>
              <w:t>etc</w:t>
            </w:r>
            <w:proofErr w:type="spellEnd"/>
            <w:r w:rsidRPr="00056C58">
              <w:rPr>
                <w:b w:val="0"/>
                <w:bCs/>
                <w:sz w:val="20"/>
                <w:szCs w:val="20"/>
              </w:rPr>
              <w:t xml:space="preserve">), </w:t>
            </w:r>
            <w:proofErr w:type="spellStart"/>
            <w:r w:rsidRPr="00056C58">
              <w:rPr>
                <w:b w:val="0"/>
                <w:bCs/>
                <w:sz w:val="20"/>
                <w:szCs w:val="20"/>
              </w:rPr>
              <w:t>actorii</w:t>
            </w:r>
            <w:proofErr w:type="spellEnd"/>
            <w:r w:rsidRPr="00056C58">
              <w:rPr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056C58">
              <w:rPr>
                <w:b w:val="0"/>
                <w:bCs/>
                <w:sz w:val="20"/>
                <w:szCs w:val="20"/>
              </w:rPr>
              <w:t>discursului</w:t>
            </w:r>
            <w:proofErr w:type="spellEnd"/>
            <w:r w:rsidRPr="00056C58">
              <w:rPr>
                <w:b w:val="0"/>
                <w:bCs/>
                <w:sz w:val="20"/>
                <w:szCs w:val="20"/>
              </w:rPr>
              <w:t xml:space="preserve"> (</w:t>
            </w:r>
            <w:proofErr w:type="spellStart"/>
            <w:r w:rsidRPr="00056C58">
              <w:rPr>
                <w:b w:val="0"/>
                <w:bCs/>
                <w:sz w:val="20"/>
                <w:szCs w:val="20"/>
              </w:rPr>
              <w:t>subiectivitatea</w:t>
            </w:r>
            <w:proofErr w:type="spellEnd"/>
            <w:r w:rsidRPr="00056C58">
              <w:rPr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056C58">
              <w:rPr>
                <w:b w:val="0"/>
                <w:bCs/>
                <w:sz w:val="20"/>
                <w:szCs w:val="20"/>
              </w:rPr>
              <w:t>și</w:t>
            </w:r>
            <w:proofErr w:type="spellEnd"/>
            <w:r w:rsidRPr="00056C58">
              <w:rPr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056C58">
              <w:rPr>
                <w:b w:val="0"/>
                <w:bCs/>
                <w:sz w:val="20"/>
                <w:szCs w:val="20"/>
              </w:rPr>
              <w:t>ethosul</w:t>
            </w:r>
            <w:proofErr w:type="spellEnd"/>
            <w:r w:rsidRPr="00056C58">
              <w:rPr>
                <w:b w:val="0"/>
                <w:bCs/>
                <w:sz w:val="20"/>
                <w:szCs w:val="20"/>
              </w:rPr>
              <w:t xml:space="preserve">), </w:t>
            </w:r>
            <w:proofErr w:type="spellStart"/>
            <w:r w:rsidRPr="00056C58">
              <w:rPr>
                <w:b w:val="0"/>
                <w:bCs/>
                <w:sz w:val="20"/>
                <w:szCs w:val="20"/>
              </w:rPr>
              <w:t>tipuri</w:t>
            </w:r>
            <w:proofErr w:type="spellEnd"/>
            <w:r w:rsidRPr="00056C58">
              <w:rPr>
                <w:b w:val="0"/>
                <w:bCs/>
                <w:sz w:val="20"/>
                <w:szCs w:val="20"/>
              </w:rPr>
              <w:t xml:space="preserve"> de </w:t>
            </w:r>
            <w:proofErr w:type="spellStart"/>
            <w:r w:rsidRPr="00056C58">
              <w:rPr>
                <w:b w:val="0"/>
                <w:bCs/>
                <w:sz w:val="20"/>
                <w:szCs w:val="20"/>
              </w:rPr>
              <w:t>acțiuni</w:t>
            </w:r>
            <w:proofErr w:type="spellEnd"/>
            <w:r w:rsidRPr="00056C58">
              <w:rPr>
                <w:b w:val="0"/>
                <w:bCs/>
                <w:sz w:val="20"/>
                <w:szCs w:val="20"/>
              </w:rPr>
              <w:t xml:space="preserve"> discursive (</w:t>
            </w:r>
            <w:proofErr w:type="spellStart"/>
            <w:r w:rsidRPr="00056C58">
              <w:rPr>
                <w:b w:val="0"/>
                <w:bCs/>
                <w:sz w:val="20"/>
                <w:szCs w:val="20"/>
              </w:rPr>
              <w:t>interacțiune</w:t>
            </w:r>
            <w:proofErr w:type="spellEnd"/>
            <w:r w:rsidRPr="00056C58">
              <w:rPr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056C58">
              <w:rPr>
                <w:b w:val="0"/>
                <w:bCs/>
                <w:sz w:val="20"/>
                <w:szCs w:val="20"/>
              </w:rPr>
              <w:t>verbală</w:t>
            </w:r>
            <w:proofErr w:type="spellEnd"/>
            <w:r w:rsidRPr="00056C58">
              <w:rPr>
                <w:b w:val="0"/>
                <w:bCs/>
                <w:sz w:val="20"/>
                <w:szCs w:val="20"/>
              </w:rPr>
              <w:t xml:space="preserve">, </w:t>
            </w:r>
            <w:proofErr w:type="spellStart"/>
            <w:r w:rsidRPr="00056C58">
              <w:rPr>
                <w:b w:val="0"/>
                <w:bCs/>
                <w:sz w:val="20"/>
                <w:szCs w:val="20"/>
              </w:rPr>
              <w:t>monolog</w:t>
            </w:r>
            <w:proofErr w:type="spellEnd"/>
            <w:r w:rsidRPr="00056C58">
              <w:rPr>
                <w:b w:val="0"/>
                <w:bCs/>
                <w:sz w:val="20"/>
                <w:szCs w:val="20"/>
              </w:rPr>
              <w:t>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8685E3" w14:textId="0524162C" w:rsidR="00241613" w:rsidRDefault="00FD1601" w:rsidP="002416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41613">
              <w:rPr>
                <w:sz w:val="20"/>
                <w:szCs w:val="20"/>
              </w:rPr>
              <w:t xml:space="preserve"> ore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8C7DDE" w14:textId="77777777" w:rsidR="0008573B" w:rsidRDefault="0008573B" w:rsidP="00056C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Prelegerea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comunicarea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orală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scrisă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3B195E10" w14:textId="6BC5659E" w:rsidR="00241613" w:rsidRDefault="0008573B" w:rsidP="00056C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studiul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caz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dezbaterea</w:t>
            </w:r>
            <w:proofErr w:type="spellEnd"/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A52C5" w14:textId="77777777" w:rsidR="00241613" w:rsidRDefault="00241613" w:rsidP="00056C58">
            <w:pPr>
              <w:rPr>
                <w:color w:val="000000"/>
                <w:sz w:val="20"/>
                <w:szCs w:val="20"/>
              </w:rPr>
            </w:pPr>
          </w:p>
        </w:tc>
      </w:tr>
      <w:tr w:rsidR="00241613" w14:paraId="3387DA7A" w14:textId="77777777" w:rsidTr="00056C58"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41BCD8" w14:textId="4882EC16" w:rsidR="00241613" w:rsidRPr="00056C58" w:rsidRDefault="00056C58" w:rsidP="00056C58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  <w:r w:rsidRPr="00056C58">
              <w:rPr>
                <w:b w:val="0"/>
                <w:sz w:val="20"/>
                <w:szCs w:val="22"/>
                <w:lang w:val="ro-RO"/>
              </w:rPr>
              <w:t>Unitatea de învățare 5:</w:t>
            </w:r>
            <w:r w:rsidRPr="00056C58">
              <w:rPr>
                <w:b w:val="0"/>
                <w:sz w:val="20"/>
                <w:szCs w:val="22"/>
              </w:rPr>
              <w:t xml:space="preserve"> </w:t>
            </w:r>
            <w:proofErr w:type="spellStart"/>
            <w:r w:rsidRPr="00056C58">
              <w:rPr>
                <w:b w:val="0"/>
                <w:bCs/>
                <w:sz w:val="20"/>
                <w:szCs w:val="22"/>
              </w:rPr>
              <w:t>Discursul</w:t>
            </w:r>
            <w:proofErr w:type="spellEnd"/>
            <w:r w:rsidRPr="00056C58">
              <w:rPr>
                <w:b w:val="0"/>
                <w:bCs/>
                <w:sz w:val="20"/>
                <w:szCs w:val="22"/>
              </w:rPr>
              <w:t xml:space="preserve"> </w:t>
            </w:r>
            <w:proofErr w:type="spellStart"/>
            <w:r w:rsidRPr="00056C58">
              <w:rPr>
                <w:b w:val="0"/>
                <w:bCs/>
                <w:sz w:val="20"/>
                <w:szCs w:val="22"/>
              </w:rPr>
              <w:t>politic</w:t>
            </w:r>
            <w:proofErr w:type="spellEnd"/>
            <w:r w:rsidRPr="00056C58">
              <w:rPr>
                <w:b w:val="0"/>
                <w:sz w:val="18"/>
                <w:szCs w:val="20"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65BFE" w14:textId="120FAE5C" w:rsidR="00241613" w:rsidRDefault="005377D1" w:rsidP="002416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241613">
              <w:rPr>
                <w:sz w:val="20"/>
                <w:szCs w:val="20"/>
              </w:rPr>
              <w:t>ore</w:t>
            </w:r>
          </w:p>
          <w:p w14:paraId="293421F3" w14:textId="77777777" w:rsidR="00241613" w:rsidRDefault="00241613" w:rsidP="00241613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330B53" w14:textId="57CC0245" w:rsidR="00241613" w:rsidRDefault="0008573B" w:rsidP="00056C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Prelegerea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comunicarea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orală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scrisă</w:t>
            </w:r>
            <w:proofErr w:type="spellEnd"/>
            <w:r w:rsidR="00241613">
              <w:rPr>
                <w:sz w:val="20"/>
                <w:szCs w:val="20"/>
              </w:rPr>
              <w:t>,</w:t>
            </w:r>
          </w:p>
          <w:p w14:paraId="4017FC0E" w14:textId="7C465C9F" w:rsidR="00241613" w:rsidRDefault="00241613" w:rsidP="00056C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studiul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caz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dezbaterea</w:t>
            </w:r>
            <w:proofErr w:type="spellEnd"/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D7FAC" w14:textId="77777777" w:rsidR="00241613" w:rsidRDefault="00241613" w:rsidP="00056C58">
            <w:pPr>
              <w:rPr>
                <w:color w:val="000000"/>
                <w:sz w:val="20"/>
                <w:szCs w:val="20"/>
              </w:rPr>
            </w:pPr>
          </w:p>
        </w:tc>
      </w:tr>
      <w:tr w:rsidR="00241613" w14:paraId="58108E52" w14:textId="77777777" w:rsidTr="00056C58"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D550DC" w14:textId="0019DC2D" w:rsidR="00241613" w:rsidRDefault="00056C58" w:rsidP="00056C58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  <w:proofErr w:type="spellStart"/>
            <w:r w:rsidRPr="00056C58">
              <w:rPr>
                <w:b w:val="0"/>
                <w:bCs/>
                <w:sz w:val="20"/>
                <w:szCs w:val="22"/>
              </w:rPr>
              <w:t>Unitatea</w:t>
            </w:r>
            <w:proofErr w:type="spellEnd"/>
            <w:r w:rsidRPr="00056C58">
              <w:rPr>
                <w:b w:val="0"/>
                <w:bCs/>
                <w:sz w:val="20"/>
                <w:szCs w:val="22"/>
              </w:rPr>
              <w:t xml:space="preserve"> de </w:t>
            </w:r>
            <w:proofErr w:type="spellStart"/>
            <w:r w:rsidRPr="00056C58">
              <w:rPr>
                <w:b w:val="0"/>
                <w:bCs/>
                <w:sz w:val="20"/>
                <w:szCs w:val="22"/>
              </w:rPr>
              <w:t>învățare</w:t>
            </w:r>
            <w:proofErr w:type="spellEnd"/>
            <w:r w:rsidRPr="00056C58">
              <w:rPr>
                <w:b w:val="0"/>
                <w:bCs/>
                <w:sz w:val="20"/>
                <w:szCs w:val="22"/>
              </w:rPr>
              <w:t xml:space="preserve"> </w:t>
            </w:r>
            <w:proofErr w:type="gramStart"/>
            <w:r w:rsidRPr="00056C58">
              <w:rPr>
                <w:b w:val="0"/>
                <w:bCs/>
                <w:sz w:val="20"/>
                <w:szCs w:val="22"/>
              </w:rPr>
              <w:t>6</w:t>
            </w:r>
            <w:r w:rsidRPr="00056C58">
              <w:rPr>
                <w:b w:val="0"/>
                <w:sz w:val="20"/>
                <w:szCs w:val="22"/>
              </w:rPr>
              <w:t>:</w:t>
            </w:r>
            <w:proofErr w:type="gramEnd"/>
            <w:r w:rsidRPr="00056C58">
              <w:rPr>
                <w:b w:val="0"/>
                <w:sz w:val="20"/>
                <w:szCs w:val="22"/>
              </w:rPr>
              <w:t xml:space="preserve"> </w:t>
            </w:r>
            <w:proofErr w:type="spellStart"/>
            <w:r w:rsidRPr="00056C58">
              <w:rPr>
                <w:b w:val="0"/>
                <w:bCs/>
                <w:sz w:val="20"/>
                <w:szCs w:val="22"/>
              </w:rPr>
              <w:t>Discursul</w:t>
            </w:r>
            <w:proofErr w:type="spellEnd"/>
            <w:r w:rsidRPr="00056C58">
              <w:rPr>
                <w:b w:val="0"/>
                <w:bCs/>
                <w:sz w:val="20"/>
                <w:szCs w:val="22"/>
              </w:rPr>
              <w:t xml:space="preserve"> </w:t>
            </w:r>
            <w:proofErr w:type="spellStart"/>
            <w:r w:rsidRPr="00056C58">
              <w:rPr>
                <w:b w:val="0"/>
                <w:bCs/>
                <w:sz w:val="20"/>
                <w:szCs w:val="22"/>
              </w:rPr>
              <w:t>juridic</w:t>
            </w:r>
            <w:proofErr w:type="spellEnd"/>
            <w:r w:rsidR="00FD1601">
              <w:rPr>
                <w:b w:val="0"/>
                <w:sz w:val="20"/>
                <w:szCs w:val="20"/>
              </w:rPr>
              <w:t>.</w:t>
            </w:r>
          </w:p>
          <w:p w14:paraId="7B8C0041" w14:textId="77777777" w:rsidR="00241613" w:rsidRDefault="00241613" w:rsidP="00056C58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</w:p>
          <w:p w14:paraId="44F2B307" w14:textId="77777777" w:rsidR="00241613" w:rsidRDefault="00241613" w:rsidP="00056C58">
            <w:pPr>
              <w:pStyle w:val="Subtitle"/>
              <w:spacing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CADF4C" w14:textId="7637BC63" w:rsidR="00241613" w:rsidRDefault="00056C58" w:rsidP="002416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241613">
              <w:rPr>
                <w:sz w:val="20"/>
                <w:szCs w:val="20"/>
              </w:rPr>
              <w:t>ore</w:t>
            </w:r>
          </w:p>
          <w:p w14:paraId="5AE53296" w14:textId="77777777" w:rsidR="00241613" w:rsidRDefault="00241613" w:rsidP="00241613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B636FB" w14:textId="77777777" w:rsidR="0008573B" w:rsidRDefault="0008573B" w:rsidP="00056C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Prelegerea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comunicarea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orală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scrisă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18538866" w14:textId="0A67F1E3" w:rsidR="00241613" w:rsidRDefault="0008573B" w:rsidP="00056C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studiul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caz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dezbaterea</w:t>
            </w:r>
            <w:proofErr w:type="spellEnd"/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6055" w14:textId="77777777" w:rsidR="00241613" w:rsidRDefault="00241613" w:rsidP="00056C58">
            <w:pPr>
              <w:rPr>
                <w:color w:val="000000"/>
                <w:sz w:val="20"/>
                <w:szCs w:val="20"/>
              </w:rPr>
            </w:pPr>
          </w:p>
        </w:tc>
      </w:tr>
      <w:tr w:rsidR="00056C58" w14:paraId="0111B580" w14:textId="77777777" w:rsidTr="00056C58"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B3D53E" w14:textId="60862CDE" w:rsidR="00056C58" w:rsidRPr="00056C58" w:rsidRDefault="00056C58" w:rsidP="00056C58">
            <w:pPr>
              <w:pStyle w:val="Subtitle"/>
              <w:spacing w:line="240" w:lineRule="auto"/>
              <w:rPr>
                <w:b w:val="0"/>
                <w:bCs/>
                <w:sz w:val="22"/>
                <w:szCs w:val="22"/>
              </w:rPr>
            </w:pPr>
            <w:r w:rsidRPr="00056C58">
              <w:rPr>
                <w:b w:val="0"/>
                <w:sz w:val="20"/>
                <w:szCs w:val="22"/>
                <w:lang w:val="ro-RO"/>
              </w:rPr>
              <w:t>Unitatea de învățare 7:</w:t>
            </w:r>
            <w:r w:rsidRPr="00056C58">
              <w:rPr>
                <w:b w:val="0"/>
                <w:bCs/>
                <w:sz w:val="20"/>
                <w:szCs w:val="22"/>
                <w:lang w:val="ro-RO"/>
              </w:rPr>
              <w:t xml:space="preserve"> </w:t>
            </w:r>
            <w:proofErr w:type="spellStart"/>
            <w:r w:rsidRPr="00056C58">
              <w:rPr>
                <w:b w:val="0"/>
                <w:bCs/>
                <w:sz w:val="20"/>
                <w:szCs w:val="22"/>
              </w:rPr>
              <w:t>Discursul</w:t>
            </w:r>
            <w:proofErr w:type="spellEnd"/>
            <w:r w:rsidRPr="00056C58">
              <w:rPr>
                <w:b w:val="0"/>
                <w:bCs/>
                <w:sz w:val="20"/>
                <w:szCs w:val="22"/>
              </w:rPr>
              <w:t xml:space="preserve"> </w:t>
            </w:r>
            <w:proofErr w:type="spellStart"/>
            <w:r w:rsidRPr="00056C58">
              <w:rPr>
                <w:b w:val="0"/>
                <w:bCs/>
                <w:sz w:val="20"/>
                <w:szCs w:val="22"/>
              </w:rPr>
              <w:t>publicitar</w:t>
            </w:r>
            <w:proofErr w:type="spellEnd"/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088210" w14:textId="167431A5" w:rsidR="00056C58" w:rsidRDefault="00056C58" w:rsidP="002416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ore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525491" w14:textId="77777777" w:rsidR="00056C58" w:rsidRDefault="00056C58" w:rsidP="00056C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Prelegerea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comunicarea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orală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scrisă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4D729826" w14:textId="0F831AFE" w:rsidR="00056C58" w:rsidRDefault="00056C58" w:rsidP="00056C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studiul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caz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dezbaterea</w:t>
            </w:r>
            <w:proofErr w:type="spellEnd"/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3B8B4" w14:textId="77777777" w:rsidR="00056C58" w:rsidRDefault="00056C58" w:rsidP="00056C58">
            <w:pPr>
              <w:rPr>
                <w:color w:val="000000"/>
                <w:sz w:val="20"/>
                <w:szCs w:val="20"/>
              </w:rPr>
            </w:pPr>
          </w:p>
        </w:tc>
      </w:tr>
      <w:tr w:rsidR="00056C58" w14:paraId="0C31274D" w14:textId="77777777" w:rsidTr="00056C58"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23811E" w14:textId="3C59A019" w:rsidR="00056C58" w:rsidRPr="00056C58" w:rsidRDefault="00056C58" w:rsidP="00056C58">
            <w:pPr>
              <w:pStyle w:val="Subtitle"/>
              <w:spacing w:line="240" w:lineRule="auto"/>
              <w:rPr>
                <w:b w:val="0"/>
                <w:sz w:val="20"/>
                <w:szCs w:val="22"/>
                <w:lang w:val="ro-RO"/>
              </w:rPr>
            </w:pPr>
            <w:r w:rsidRPr="00056C58">
              <w:rPr>
                <w:b w:val="0"/>
                <w:sz w:val="20"/>
                <w:szCs w:val="22"/>
                <w:lang w:val="ro-RO"/>
              </w:rPr>
              <w:t>Unitatea de învățare 8:</w:t>
            </w:r>
            <w:r w:rsidRPr="00056C58">
              <w:rPr>
                <w:b w:val="0"/>
                <w:bCs/>
                <w:sz w:val="20"/>
                <w:szCs w:val="22"/>
              </w:rPr>
              <w:t xml:space="preserve"> </w:t>
            </w:r>
            <w:proofErr w:type="spellStart"/>
            <w:r w:rsidRPr="00056C58">
              <w:rPr>
                <w:b w:val="0"/>
                <w:bCs/>
                <w:sz w:val="20"/>
                <w:szCs w:val="22"/>
              </w:rPr>
              <w:t>Discursul</w:t>
            </w:r>
            <w:proofErr w:type="spellEnd"/>
            <w:r w:rsidRPr="00056C58">
              <w:rPr>
                <w:b w:val="0"/>
                <w:bCs/>
                <w:sz w:val="20"/>
                <w:szCs w:val="22"/>
              </w:rPr>
              <w:t xml:space="preserve"> </w:t>
            </w:r>
            <w:proofErr w:type="spellStart"/>
            <w:r w:rsidRPr="00056C58">
              <w:rPr>
                <w:b w:val="0"/>
                <w:bCs/>
                <w:sz w:val="20"/>
                <w:szCs w:val="22"/>
              </w:rPr>
              <w:t>jurnalistic</w:t>
            </w:r>
            <w:proofErr w:type="spellEnd"/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D1AC3" w14:textId="555FBCAB" w:rsidR="00056C58" w:rsidRDefault="00056C58" w:rsidP="002416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ore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CB4BD2" w14:textId="77777777" w:rsidR="00056C58" w:rsidRDefault="00056C58" w:rsidP="00056C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Prelegerea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comunicarea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orală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scrisă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579893E3" w14:textId="732888CF" w:rsidR="00056C58" w:rsidRDefault="00056C58" w:rsidP="00056C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studiul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caz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lastRenderedPageBreak/>
              <w:t>dezbaterea</w:t>
            </w:r>
            <w:proofErr w:type="spellEnd"/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E5EA2" w14:textId="77777777" w:rsidR="00056C58" w:rsidRDefault="00056C58" w:rsidP="00056C58">
            <w:pPr>
              <w:rPr>
                <w:color w:val="000000"/>
                <w:sz w:val="20"/>
                <w:szCs w:val="20"/>
              </w:rPr>
            </w:pPr>
          </w:p>
        </w:tc>
      </w:tr>
      <w:tr w:rsidR="00056C58" w14:paraId="271A8E3F" w14:textId="77777777" w:rsidTr="00056C58"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284408" w14:textId="72F4A135" w:rsidR="00056C58" w:rsidRPr="00056C58" w:rsidRDefault="00056C58" w:rsidP="00056C58">
            <w:pPr>
              <w:pStyle w:val="Subtitle"/>
              <w:spacing w:line="240" w:lineRule="auto"/>
              <w:rPr>
                <w:b w:val="0"/>
                <w:sz w:val="20"/>
                <w:szCs w:val="20"/>
                <w:lang w:val="ro-RO"/>
              </w:rPr>
            </w:pPr>
            <w:r w:rsidRPr="00056C58">
              <w:rPr>
                <w:b w:val="0"/>
                <w:sz w:val="20"/>
                <w:szCs w:val="20"/>
                <w:lang w:val="ro-RO"/>
              </w:rPr>
              <w:t>Unitatea de învățare 9: Discursul motivațional. Discursul religios. Discursul științific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C6DAE5" w14:textId="4025F5CA" w:rsidR="00056C58" w:rsidRDefault="00056C58" w:rsidP="002416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ore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92782D" w14:textId="77777777" w:rsidR="00056C58" w:rsidRDefault="00056C58" w:rsidP="00056C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Prelegerea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comunicarea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orală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scrisă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6DC863EC" w14:textId="49194FA8" w:rsidR="00056C58" w:rsidRDefault="00056C58" w:rsidP="00056C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studiul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caz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E41AE" w14:textId="77777777" w:rsidR="00056C58" w:rsidRDefault="00056C58" w:rsidP="00056C58">
            <w:pPr>
              <w:rPr>
                <w:color w:val="000000"/>
                <w:sz w:val="20"/>
                <w:szCs w:val="20"/>
              </w:rPr>
            </w:pPr>
          </w:p>
        </w:tc>
      </w:tr>
      <w:tr w:rsidR="008678B0" w14:paraId="544DDAA1" w14:textId="77777777">
        <w:trPr>
          <w:trHeight w:val="219"/>
        </w:trPr>
        <w:tc>
          <w:tcPr>
            <w:tcW w:w="9864" w:type="dxa"/>
            <w:gridSpan w:val="4"/>
            <w:tcBorders>
              <w:top w:val="single" w:sz="4" w:space="0" w:color="000000"/>
            </w:tcBorders>
          </w:tcPr>
          <w:p w14:paraId="7AB030D2" w14:textId="77777777" w:rsidR="008678B0" w:rsidRDefault="008678B0">
            <w:pPr>
              <w:rPr>
                <w:color w:val="000000"/>
                <w:sz w:val="20"/>
                <w:szCs w:val="20"/>
              </w:rPr>
            </w:pPr>
          </w:p>
        </w:tc>
      </w:tr>
      <w:tr w:rsidR="008678B0" w14:paraId="46CA57C6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93385" w14:textId="77777777" w:rsidR="008678B0" w:rsidRDefault="0073068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Bibliografie</w:t>
            </w:r>
            <w:proofErr w:type="spellEnd"/>
          </w:p>
        </w:tc>
      </w:tr>
      <w:tr w:rsidR="008678B0" w14:paraId="4B00B1D8" w14:textId="77777777" w:rsidTr="000D05B0">
        <w:trPr>
          <w:trHeight w:val="559"/>
        </w:trPr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61454" w14:textId="72018F36" w:rsidR="008678B0" w:rsidRPr="000D05B0" w:rsidRDefault="000D05B0" w:rsidP="000D05B0">
            <w:p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0D05B0">
              <w:rPr>
                <w:sz w:val="20"/>
                <w:szCs w:val="20"/>
              </w:rPr>
              <w:t xml:space="preserve">1. </w:t>
            </w:r>
            <w:r w:rsidR="00730689" w:rsidRPr="000D05B0">
              <w:rPr>
                <w:sz w:val="20"/>
                <w:szCs w:val="20"/>
              </w:rPr>
              <w:t xml:space="preserve">Adam, Jean-Michel, </w:t>
            </w:r>
            <w:r w:rsidR="00730689" w:rsidRPr="000D05B0">
              <w:rPr>
                <w:i/>
                <w:sz w:val="20"/>
                <w:szCs w:val="20"/>
              </w:rPr>
              <w:t>La linguistique textuelle : Introduction à l'analyse textuelle des discours</w:t>
            </w:r>
            <w:r w:rsidR="00730689" w:rsidRPr="000D05B0">
              <w:rPr>
                <w:sz w:val="20"/>
                <w:szCs w:val="20"/>
              </w:rPr>
              <w:t>, Armand Colin, 2005</w:t>
            </w:r>
            <w:r w:rsidR="005377D1">
              <w:rPr>
                <w:sz w:val="20"/>
                <w:szCs w:val="20"/>
              </w:rPr>
              <w:t>;</w:t>
            </w:r>
          </w:p>
          <w:p w14:paraId="0A0CD53F" w14:textId="40E00C18" w:rsidR="005377D1" w:rsidRDefault="000D05B0" w:rsidP="000D05B0">
            <w:p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0D05B0">
              <w:rPr>
                <w:sz w:val="20"/>
                <w:szCs w:val="20"/>
              </w:rPr>
              <w:t xml:space="preserve">2. </w:t>
            </w:r>
            <w:r w:rsidR="00730689" w:rsidRPr="000D05B0">
              <w:rPr>
                <w:sz w:val="20"/>
                <w:szCs w:val="20"/>
              </w:rPr>
              <w:t xml:space="preserve">Adam, Jean-Michel, </w:t>
            </w:r>
            <w:proofErr w:type="spellStart"/>
            <w:r w:rsidR="00730689" w:rsidRPr="000D05B0">
              <w:rPr>
                <w:i/>
                <w:sz w:val="20"/>
                <w:szCs w:val="20"/>
              </w:rPr>
              <w:t>Argumentarea</w:t>
            </w:r>
            <w:proofErr w:type="spellEnd"/>
            <w:r w:rsidR="00730689" w:rsidRPr="000D05B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730689" w:rsidRPr="000D05B0">
              <w:rPr>
                <w:i/>
                <w:sz w:val="20"/>
                <w:szCs w:val="20"/>
              </w:rPr>
              <w:t>publicitară</w:t>
            </w:r>
            <w:proofErr w:type="spellEnd"/>
            <w:r w:rsidR="00730689" w:rsidRPr="000D05B0">
              <w:rPr>
                <w:i/>
                <w:sz w:val="20"/>
                <w:szCs w:val="20"/>
              </w:rPr>
              <w:t xml:space="preserve">. </w:t>
            </w:r>
            <w:proofErr w:type="spellStart"/>
            <w:r w:rsidR="00730689" w:rsidRPr="000D05B0">
              <w:rPr>
                <w:i/>
                <w:sz w:val="20"/>
                <w:szCs w:val="20"/>
              </w:rPr>
              <w:t>Retorica</w:t>
            </w:r>
            <w:proofErr w:type="spellEnd"/>
            <w:r w:rsidR="00730689" w:rsidRPr="000D05B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730689" w:rsidRPr="000D05B0">
              <w:rPr>
                <w:i/>
                <w:sz w:val="20"/>
                <w:szCs w:val="20"/>
              </w:rPr>
              <w:t>elogiului</w:t>
            </w:r>
            <w:proofErr w:type="spellEnd"/>
            <w:r w:rsidR="00730689" w:rsidRPr="000D05B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730689" w:rsidRPr="000D05B0">
              <w:rPr>
                <w:i/>
                <w:sz w:val="20"/>
                <w:szCs w:val="20"/>
              </w:rPr>
              <w:t>şi</w:t>
            </w:r>
            <w:proofErr w:type="spellEnd"/>
            <w:r w:rsidR="00730689" w:rsidRPr="000D05B0">
              <w:rPr>
                <w:i/>
                <w:sz w:val="20"/>
                <w:szCs w:val="20"/>
              </w:rPr>
              <w:t xml:space="preserve"> a </w:t>
            </w:r>
            <w:proofErr w:type="spellStart"/>
            <w:r w:rsidR="00730689" w:rsidRPr="000D05B0">
              <w:rPr>
                <w:i/>
                <w:sz w:val="20"/>
                <w:szCs w:val="20"/>
              </w:rPr>
              <w:t>persuasiunii</w:t>
            </w:r>
            <w:proofErr w:type="spellEnd"/>
            <w:r w:rsidR="00730689" w:rsidRPr="000D05B0">
              <w:rPr>
                <w:sz w:val="20"/>
                <w:szCs w:val="20"/>
              </w:rPr>
              <w:t xml:space="preserve">, Iaşi, </w:t>
            </w:r>
            <w:proofErr w:type="spellStart"/>
            <w:r w:rsidR="00730689" w:rsidRPr="000D05B0">
              <w:rPr>
                <w:sz w:val="20"/>
                <w:szCs w:val="20"/>
              </w:rPr>
              <w:t>Institutul</w:t>
            </w:r>
            <w:proofErr w:type="spellEnd"/>
            <w:r w:rsidR="00730689" w:rsidRPr="000D05B0">
              <w:rPr>
                <w:sz w:val="20"/>
                <w:szCs w:val="20"/>
              </w:rPr>
              <w:t xml:space="preserve"> </w:t>
            </w:r>
            <w:proofErr w:type="spellStart"/>
            <w:r w:rsidR="00730689" w:rsidRPr="000D05B0">
              <w:rPr>
                <w:sz w:val="20"/>
                <w:szCs w:val="20"/>
              </w:rPr>
              <w:t>European</w:t>
            </w:r>
            <w:proofErr w:type="spellEnd"/>
            <w:r w:rsidR="00730689" w:rsidRPr="000D05B0">
              <w:rPr>
                <w:sz w:val="20"/>
                <w:szCs w:val="20"/>
              </w:rPr>
              <w:t>, 2005</w:t>
            </w:r>
            <w:r w:rsidR="005377D1">
              <w:rPr>
                <w:sz w:val="20"/>
                <w:szCs w:val="20"/>
              </w:rPr>
              <w:t>;</w:t>
            </w:r>
          </w:p>
          <w:p w14:paraId="13E54EA0" w14:textId="6E3CC9C3" w:rsidR="005377D1" w:rsidRDefault="005377D1" w:rsidP="000D05B0">
            <w:p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 w:rsidRPr="000D05B0">
              <w:rPr>
                <w:sz w:val="20"/>
                <w:szCs w:val="20"/>
              </w:rPr>
              <w:t>Amossy</w:t>
            </w:r>
            <w:proofErr w:type="spellEnd"/>
            <w:r w:rsidRPr="000D05B0">
              <w:rPr>
                <w:sz w:val="20"/>
                <w:szCs w:val="20"/>
              </w:rPr>
              <w:t>, Ruth, </w:t>
            </w:r>
            <w:r w:rsidRPr="000D05B0">
              <w:rPr>
                <w:i/>
                <w:iCs/>
                <w:sz w:val="20"/>
                <w:szCs w:val="20"/>
              </w:rPr>
              <w:t>L'argumentation dans le discours : discours politique, littérature d'idées, fiction,</w:t>
            </w:r>
            <w:r w:rsidRPr="000D05B0">
              <w:rPr>
                <w:sz w:val="20"/>
                <w:szCs w:val="20"/>
              </w:rPr>
              <w:t> Paris, Nathan, coll. « Fac. Linguistique », 2000. Rééditions, Paris, Armand Colin, coll. « Cursus », 2005, 2010 ; Paris, Armand Colin, coll. « </w:t>
            </w:r>
            <w:hyperlink r:id="rId7" w:tgtFrame="_blank" w:history="1">
              <w:r w:rsidRPr="000D05B0">
                <w:rPr>
                  <w:rStyle w:val="Hyperlink"/>
                  <w:color w:val="auto"/>
                  <w:sz w:val="20"/>
                  <w:szCs w:val="20"/>
                </w:rPr>
                <w:t>I.COM</w:t>
              </w:r>
            </w:hyperlink>
            <w:r>
              <w:rPr>
                <w:sz w:val="20"/>
                <w:szCs w:val="20"/>
              </w:rPr>
              <w:t> », 2013, 2016;</w:t>
            </w:r>
          </w:p>
          <w:p w14:paraId="2796CCB5" w14:textId="2D151DE6" w:rsidR="008678B0" w:rsidRDefault="005377D1" w:rsidP="000D05B0">
            <w:p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proofErr w:type="spellStart"/>
            <w:r w:rsidRPr="000D05B0">
              <w:rPr>
                <w:sz w:val="20"/>
                <w:szCs w:val="20"/>
              </w:rPr>
              <w:t>Jaques</w:t>
            </w:r>
            <w:proofErr w:type="spellEnd"/>
            <w:r w:rsidRPr="000D05B0">
              <w:rPr>
                <w:sz w:val="20"/>
                <w:szCs w:val="20"/>
              </w:rPr>
              <w:t xml:space="preserve"> </w:t>
            </w:r>
            <w:proofErr w:type="spellStart"/>
            <w:r w:rsidRPr="000D05B0">
              <w:rPr>
                <w:sz w:val="20"/>
                <w:szCs w:val="20"/>
              </w:rPr>
              <w:t>Gerstlé</w:t>
            </w:r>
            <w:proofErr w:type="spellEnd"/>
            <w:r w:rsidRPr="000D05B0">
              <w:rPr>
                <w:sz w:val="20"/>
                <w:szCs w:val="20"/>
              </w:rPr>
              <w:t xml:space="preserve">, </w:t>
            </w:r>
            <w:proofErr w:type="spellStart"/>
            <w:r w:rsidRPr="000D05B0">
              <w:rPr>
                <w:i/>
                <w:sz w:val="20"/>
                <w:szCs w:val="20"/>
              </w:rPr>
              <w:t>Comunicarea</w:t>
            </w:r>
            <w:proofErr w:type="spellEnd"/>
            <w:r w:rsidRPr="000D05B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0D05B0">
              <w:rPr>
                <w:i/>
                <w:sz w:val="20"/>
                <w:szCs w:val="20"/>
              </w:rPr>
              <w:t>politica</w:t>
            </w:r>
            <w:proofErr w:type="spellEnd"/>
            <w:r w:rsidRPr="000D05B0">
              <w:rPr>
                <w:sz w:val="20"/>
                <w:szCs w:val="20"/>
              </w:rPr>
              <w:t xml:space="preserve">, </w:t>
            </w:r>
            <w:proofErr w:type="spellStart"/>
            <w:r w:rsidRPr="000D05B0">
              <w:rPr>
                <w:sz w:val="20"/>
                <w:szCs w:val="20"/>
              </w:rPr>
              <w:t>Institutul</w:t>
            </w:r>
            <w:proofErr w:type="spellEnd"/>
            <w:r w:rsidRPr="000D05B0">
              <w:rPr>
                <w:sz w:val="20"/>
                <w:szCs w:val="20"/>
              </w:rPr>
              <w:t xml:space="preserve"> </w:t>
            </w:r>
            <w:proofErr w:type="spellStart"/>
            <w:r w:rsidRPr="000D05B0">
              <w:rPr>
                <w:sz w:val="20"/>
                <w:szCs w:val="20"/>
              </w:rPr>
              <w:t>European</w:t>
            </w:r>
            <w:proofErr w:type="spellEnd"/>
            <w:r w:rsidRPr="000D05B0">
              <w:rPr>
                <w:sz w:val="20"/>
                <w:szCs w:val="20"/>
              </w:rPr>
              <w:t>, Iasi, 2002</w:t>
            </w:r>
            <w:r>
              <w:rPr>
                <w:sz w:val="20"/>
                <w:szCs w:val="20"/>
              </w:rPr>
              <w:t>;</w:t>
            </w:r>
          </w:p>
          <w:p w14:paraId="31B7764F" w14:textId="1E28D54D" w:rsidR="005377D1" w:rsidRPr="000D05B0" w:rsidRDefault="005377D1" w:rsidP="000D05B0">
            <w:p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0D05B0">
              <w:rPr>
                <w:sz w:val="20"/>
                <w:szCs w:val="20"/>
              </w:rPr>
              <w:t xml:space="preserve">Le Bart, Christian, TREILLE, </w:t>
            </w:r>
            <w:proofErr w:type="spellStart"/>
            <w:r w:rsidRPr="000D05B0">
              <w:rPr>
                <w:sz w:val="20"/>
                <w:szCs w:val="20"/>
              </w:rPr>
              <w:t>Eric</w:t>
            </w:r>
            <w:proofErr w:type="spellEnd"/>
            <w:r w:rsidRPr="000D05B0">
              <w:rPr>
                <w:sz w:val="20"/>
                <w:szCs w:val="20"/>
              </w:rPr>
              <w:t>, </w:t>
            </w:r>
            <w:r w:rsidRPr="000D05B0">
              <w:rPr>
                <w:i/>
                <w:iCs/>
                <w:sz w:val="20"/>
                <w:szCs w:val="20"/>
              </w:rPr>
              <w:t>Les livres des politiques</w:t>
            </w:r>
            <w:r w:rsidRPr="000D05B0">
              <w:rPr>
                <w:sz w:val="20"/>
                <w:szCs w:val="20"/>
              </w:rPr>
              <w:t>. </w:t>
            </w:r>
            <w:r w:rsidRPr="000D05B0">
              <w:rPr>
                <w:i/>
                <w:iCs/>
                <w:sz w:val="20"/>
                <w:szCs w:val="20"/>
              </w:rPr>
              <w:t>Publier pour être élu,-e?</w:t>
            </w:r>
            <w:r w:rsidRPr="000D05B0">
              <w:rPr>
                <w:sz w:val="20"/>
                <w:szCs w:val="20"/>
              </w:rPr>
              <w:t>, Rennes, PUR, 2023</w:t>
            </w:r>
            <w:r>
              <w:rPr>
                <w:sz w:val="20"/>
                <w:szCs w:val="20"/>
              </w:rPr>
              <w:t>;</w:t>
            </w:r>
          </w:p>
          <w:p w14:paraId="5F380EB3" w14:textId="1F8BAF29" w:rsidR="008678B0" w:rsidRPr="000D05B0" w:rsidRDefault="005377D1" w:rsidP="000D05B0">
            <w:p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0D05B0" w:rsidRPr="000D05B0">
              <w:rPr>
                <w:sz w:val="20"/>
                <w:szCs w:val="20"/>
              </w:rPr>
              <w:t xml:space="preserve">. </w:t>
            </w:r>
            <w:proofErr w:type="spellStart"/>
            <w:r w:rsidR="00730689" w:rsidRPr="000D05B0">
              <w:rPr>
                <w:sz w:val="20"/>
                <w:szCs w:val="20"/>
              </w:rPr>
              <w:t>Miege</w:t>
            </w:r>
            <w:proofErr w:type="spellEnd"/>
            <w:r w:rsidR="00730689" w:rsidRPr="000D05B0">
              <w:rPr>
                <w:sz w:val="20"/>
                <w:szCs w:val="20"/>
              </w:rPr>
              <w:t xml:space="preserve">, B., </w:t>
            </w:r>
            <w:proofErr w:type="spellStart"/>
            <w:r w:rsidR="00730689" w:rsidRPr="000D05B0">
              <w:rPr>
                <w:i/>
                <w:sz w:val="20"/>
                <w:szCs w:val="20"/>
              </w:rPr>
              <w:t>Informaţie</w:t>
            </w:r>
            <w:proofErr w:type="spellEnd"/>
            <w:r w:rsidR="00730689" w:rsidRPr="000D05B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730689" w:rsidRPr="000D05B0">
              <w:rPr>
                <w:i/>
                <w:sz w:val="20"/>
                <w:szCs w:val="20"/>
              </w:rPr>
              <w:t>şi</w:t>
            </w:r>
            <w:proofErr w:type="spellEnd"/>
            <w:r w:rsidR="00730689" w:rsidRPr="000D05B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730689" w:rsidRPr="000D05B0">
              <w:rPr>
                <w:i/>
                <w:sz w:val="20"/>
                <w:szCs w:val="20"/>
              </w:rPr>
              <w:t>comunicare</w:t>
            </w:r>
            <w:proofErr w:type="spellEnd"/>
            <w:r w:rsidR="00730689" w:rsidRPr="000D05B0">
              <w:rPr>
                <w:sz w:val="20"/>
                <w:szCs w:val="20"/>
              </w:rPr>
              <w:t xml:space="preserve">, </w:t>
            </w:r>
            <w:proofErr w:type="spellStart"/>
            <w:r w:rsidR="00730689" w:rsidRPr="000D05B0">
              <w:rPr>
                <w:sz w:val="20"/>
                <w:szCs w:val="20"/>
              </w:rPr>
              <w:t>Editura</w:t>
            </w:r>
            <w:proofErr w:type="spellEnd"/>
            <w:r w:rsidR="00730689" w:rsidRPr="000D05B0">
              <w:rPr>
                <w:sz w:val="20"/>
                <w:szCs w:val="20"/>
              </w:rPr>
              <w:t xml:space="preserve"> </w:t>
            </w:r>
            <w:proofErr w:type="spellStart"/>
            <w:r w:rsidR="00730689" w:rsidRPr="000D05B0">
              <w:rPr>
                <w:sz w:val="20"/>
                <w:szCs w:val="20"/>
              </w:rPr>
              <w:t>Polirom</w:t>
            </w:r>
            <w:proofErr w:type="spellEnd"/>
            <w:r w:rsidR="00730689" w:rsidRPr="000D05B0">
              <w:rPr>
                <w:sz w:val="20"/>
                <w:szCs w:val="20"/>
              </w:rPr>
              <w:t>, Iaşi, 2008, pp. 12–96</w:t>
            </w:r>
            <w:r>
              <w:rPr>
                <w:sz w:val="20"/>
                <w:szCs w:val="20"/>
              </w:rPr>
              <w:t>;</w:t>
            </w:r>
            <w:r w:rsidR="00730689" w:rsidRPr="000D05B0">
              <w:rPr>
                <w:sz w:val="20"/>
                <w:szCs w:val="20"/>
              </w:rPr>
              <w:t xml:space="preserve"> </w:t>
            </w:r>
          </w:p>
          <w:p w14:paraId="0498C5CB" w14:textId="4CCB769C" w:rsidR="008678B0" w:rsidRPr="000D05B0" w:rsidRDefault="005377D1" w:rsidP="000D05B0">
            <w:p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</w:t>
            </w:r>
            <w:proofErr w:type="spellStart"/>
            <w:r w:rsidR="00730689" w:rsidRPr="000D05B0">
              <w:rPr>
                <w:sz w:val="20"/>
                <w:szCs w:val="20"/>
              </w:rPr>
              <w:t>Rieffel</w:t>
            </w:r>
            <w:proofErr w:type="spellEnd"/>
            <w:r w:rsidR="00730689" w:rsidRPr="000D05B0">
              <w:rPr>
                <w:sz w:val="20"/>
                <w:szCs w:val="20"/>
              </w:rPr>
              <w:t xml:space="preserve">, R., </w:t>
            </w:r>
            <w:proofErr w:type="spellStart"/>
            <w:r w:rsidR="00730689" w:rsidRPr="000D05B0">
              <w:rPr>
                <w:i/>
                <w:sz w:val="20"/>
                <w:szCs w:val="20"/>
              </w:rPr>
              <w:t>Sociologia</w:t>
            </w:r>
            <w:proofErr w:type="spellEnd"/>
            <w:r w:rsidR="00730689" w:rsidRPr="000D05B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730689" w:rsidRPr="000D05B0">
              <w:rPr>
                <w:i/>
                <w:sz w:val="20"/>
                <w:szCs w:val="20"/>
              </w:rPr>
              <w:t>mass-media</w:t>
            </w:r>
            <w:proofErr w:type="spellEnd"/>
            <w:r w:rsidR="00730689" w:rsidRPr="000D05B0">
              <w:rPr>
                <w:sz w:val="20"/>
                <w:szCs w:val="20"/>
              </w:rPr>
              <w:t xml:space="preserve">, </w:t>
            </w:r>
            <w:proofErr w:type="spellStart"/>
            <w:r w:rsidR="00730689" w:rsidRPr="000D05B0">
              <w:rPr>
                <w:sz w:val="20"/>
                <w:szCs w:val="20"/>
              </w:rPr>
              <w:t>Editura</w:t>
            </w:r>
            <w:proofErr w:type="spellEnd"/>
            <w:r w:rsidR="00730689" w:rsidRPr="000D05B0">
              <w:rPr>
                <w:sz w:val="20"/>
                <w:szCs w:val="20"/>
              </w:rPr>
              <w:t xml:space="preserve"> </w:t>
            </w:r>
            <w:proofErr w:type="spellStart"/>
            <w:r w:rsidR="00730689" w:rsidRPr="000D05B0">
              <w:rPr>
                <w:sz w:val="20"/>
                <w:szCs w:val="20"/>
              </w:rPr>
              <w:t>Polirom</w:t>
            </w:r>
            <w:proofErr w:type="spellEnd"/>
            <w:r w:rsidR="00730689" w:rsidRPr="000D05B0">
              <w:rPr>
                <w:sz w:val="20"/>
                <w:szCs w:val="20"/>
              </w:rPr>
              <w:t>, Iaşi, 2008, pp. 18–88</w:t>
            </w:r>
            <w:r>
              <w:rPr>
                <w:sz w:val="20"/>
                <w:szCs w:val="20"/>
              </w:rPr>
              <w:t>;</w:t>
            </w:r>
          </w:p>
          <w:p w14:paraId="73E8AB46" w14:textId="349219C9" w:rsidR="008678B0" w:rsidRPr="000D05B0" w:rsidRDefault="005377D1" w:rsidP="000D05B0">
            <w:p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</w:t>
            </w:r>
            <w:proofErr w:type="spellStart"/>
            <w:r w:rsidR="00730689" w:rsidRPr="000D05B0">
              <w:rPr>
                <w:sz w:val="20"/>
                <w:szCs w:val="20"/>
              </w:rPr>
              <w:t>Rovenţa-Frumuşani</w:t>
            </w:r>
            <w:proofErr w:type="spellEnd"/>
            <w:r w:rsidR="00730689" w:rsidRPr="000D05B0">
              <w:rPr>
                <w:sz w:val="20"/>
                <w:szCs w:val="20"/>
              </w:rPr>
              <w:t xml:space="preserve">, D., </w:t>
            </w:r>
            <w:proofErr w:type="spellStart"/>
            <w:r w:rsidR="00730689" w:rsidRPr="000D05B0">
              <w:rPr>
                <w:i/>
                <w:sz w:val="20"/>
                <w:szCs w:val="20"/>
              </w:rPr>
              <w:t>Analiza</w:t>
            </w:r>
            <w:proofErr w:type="spellEnd"/>
            <w:r w:rsidR="00730689" w:rsidRPr="000D05B0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730689" w:rsidRPr="000D05B0">
              <w:rPr>
                <w:i/>
                <w:sz w:val="20"/>
                <w:szCs w:val="20"/>
              </w:rPr>
              <w:t>discursului</w:t>
            </w:r>
            <w:proofErr w:type="spellEnd"/>
            <w:r w:rsidR="00730689" w:rsidRPr="000D05B0">
              <w:rPr>
                <w:sz w:val="20"/>
                <w:szCs w:val="20"/>
              </w:rPr>
              <w:t xml:space="preserve">, </w:t>
            </w:r>
            <w:proofErr w:type="spellStart"/>
            <w:r w:rsidR="00730689" w:rsidRPr="000D05B0">
              <w:rPr>
                <w:sz w:val="20"/>
                <w:szCs w:val="20"/>
              </w:rPr>
              <w:t>Editura</w:t>
            </w:r>
            <w:proofErr w:type="spellEnd"/>
            <w:r w:rsidR="00730689" w:rsidRPr="000D05B0">
              <w:rPr>
                <w:sz w:val="20"/>
                <w:szCs w:val="20"/>
              </w:rPr>
              <w:t xml:space="preserve"> </w:t>
            </w:r>
            <w:proofErr w:type="spellStart"/>
            <w:r w:rsidR="00730689" w:rsidRPr="000D05B0">
              <w:rPr>
                <w:sz w:val="20"/>
                <w:szCs w:val="20"/>
              </w:rPr>
              <w:t>Tritonic</w:t>
            </w:r>
            <w:proofErr w:type="spellEnd"/>
            <w:r w:rsidR="00730689" w:rsidRPr="000D05B0">
              <w:rPr>
                <w:sz w:val="20"/>
                <w:szCs w:val="20"/>
              </w:rPr>
              <w:t>, Bucureşti, 2004, pp.16–108</w:t>
            </w:r>
            <w:r>
              <w:rPr>
                <w:sz w:val="20"/>
                <w:szCs w:val="20"/>
              </w:rPr>
              <w:t>;</w:t>
            </w:r>
          </w:p>
          <w:p w14:paraId="3FFF94EA" w14:textId="50CA0A7F" w:rsidR="000D05B0" w:rsidRDefault="005377D1" w:rsidP="005377D1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0D05B0" w:rsidRPr="000D05B0">
              <w:rPr>
                <w:sz w:val="20"/>
                <w:szCs w:val="20"/>
              </w:rPr>
              <w:t>. Oger, Claire, </w:t>
            </w:r>
            <w:r w:rsidR="000D05B0" w:rsidRPr="000D05B0">
              <w:rPr>
                <w:i/>
                <w:iCs/>
                <w:sz w:val="20"/>
                <w:szCs w:val="20"/>
              </w:rPr>
              <w:t xml:space="preserve">Faire </w:t>
            </w:r>
            <w:proofErr w:type="spellStart"/>
            <w:r w:rsidR="000D05B0" w:rsidRPr="000D05B0">
              <w:rPr>
                <w:i/>
                <w:iCs/>
                <w:sz w:val="20"/>
                <w:szCs w:val="20"/>
              </w:rPr>
              <w:t>reference</w:t>
            </w:r>
            <w:proofErr w:type="spellEnd"/>
            <w:r w:rsidR="000D05B0" w:rsidRPr="000D05B0">
              <w:rPr>
                <w:i/>
                <w:iCs/>
                <w:sz w:val="20"/>
                <w:szCs w:val="20"/>
              </w:rPr>
              <w:t>. La construction de l’autorité dans le discours des institutions, </w:t>
            </w:r>
            <w:r w:rsidR="000D05B0" w:rsidRPr="000D05B0">
              <w:rPr>
                <w:sz w:val="20"/>
                <w:szCs w:val="20"/>
              </w:rPr>
              <w:t xml:space="preserve">aux Éditions de </w:t>
            </w:r>
            <w:proofErr w:type="gramStart"/>
            <w:r w:rsidR="000D05B0" w:rsidRPr="000D05B0">
              <w:rPr>
                <w:sz w:val="20"/>
                <w:szCs w:val="20"/>
              </w:rPr>
              <w:t>l' EHESS</w:t>
            </w:r>
            <w:proofErr w:type="gramEnd"/>
            <w:r w:rsidR="000D05B0" w:rsidRPr="000D05B0">
              <w:rPr>
                <w:sz w:val="20"/>
                <w:szCs w:val="20"/>
              </w:rPr>
              <w:t xml:space="preserve"> (coll. “En temps &amp; lieux”), 2021</w:t>
            </w:r>
            <w:r>
              <w:rPr>
                <w:sz w:val="20"/>
                <w:szCs w:val="20"/>
              </w:rPr>
              <w:t>.</w:t>
            </w:r>
          </w:p>
        </w:tc>
      </w:tr>
      <w:tr w:rsidR="008678B0" w14:paraId="265B95E2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38754" w14:textId="77777777" w:rsidR="008678B0" w:rsidRDefault="00730689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Bibliografie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minimală</w:t>
            </w:r>
            <w:proofErr w:type="spellEnd"/>
          </w:p>
        </w:tc>
      </w:tr>
      <w:tr w:rsidR="008678B0" w14:paraId="4B00E37D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1B607" w14:textId="63F40910" w:rsidR="008678B0" w:rsidRDefault="005377D1" w:rsidP="005377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730689">
              <w:rPr>
                <w:sz w:val="20"/>
                <w:szCs w:val="20"/>
              </w:rPr>
              <w:t xml:space="preserve">Rovenţa-Frumuşani, D., </w:t>
            </w:r>
            <w:proofErr w:type="spellStart"/>
            <w:r w:rsidR="00730689">
              <w:rPr>
                <w:i/>
                <w:sz w:val="20"/>
                <w:szCs w:val="20"/>
              </w:rPr>
              <w:t>Analiza</w:t>
            </w:r>
            <w:proofErr w:type="spellEnd"/>
            <w:r w:rsidR="0073068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730689">
              <w:rPr>
                <w:i/>
                <w:sz w:val="20"/>
                <w:szCs w:val="20"/>
              </w:rPr>
              <w:t>discursului</w:t>
            </w:r>
            <w:proofErr w:type="spellEnd"/>
            <w:r w:rsidR="00730689">
              <w:rPr>
                <w:sz w:val="20"/>
                <w:szCs w:val="20"/>
              </w:rPr>
              <w:t xml:space="preserve">, </w:t>
            </w:r>
            <w:proofErr w:type="spellStart"/>
            <w:r w:rsidR="00730689">
              <w:rPr>
                <w:sz w:val="20"/>
                <w:szCs w:val="20"/>
              </w:rPr>
              <w:t>Editura</w:t>
            </w:r>
            <w:proofErr w:type="spellEnd"/>
            <w:r w:rsidR="00730689">
              <w:rPr>
                <w:sz w:val="20"/>
                <w:szCs w:val="20"/>
              </w:rPr>
              <w:t xml:space="preserve"> </w:t>
            </w:r>
            <w:proofErr w:type="spellStart"/>
            <w:r w:rsidR="00730689">
              <w:rPr>
                <w:sz w:val="20"/>
                <w:szCs w:val="20"/>
              </w:rPr>
              <w:t>Tritonic</w:t>
            </w:r>
            <w:proofErr w:type="spellEnd"/>
            <w:r w:rsidR="00730689">
              <w:rPr>
                <w:sz w:val="20"/>
                <w:szCs w:val="20"/>
              </w:rPr>
              <w:t>, Bucureşti, 2004, pp.16–</w:t>
            </w:r>
            <w:proofErr w:type="gramStart"/>
            <w:r w:rsidR="00730689">
              <w:rPr>
                <w:sz w:val="20"/>
                <w:szCs w:val="20"/>
              </w:rPr>
              <w:t xml:space="preserve">108 </w:t>
            </w:r>
            <w:r>
              <w:rPr>
                <w:sz w:val="20"/>
                <w:szCs w:val="20"/>
              </w:rPr>
              <w:t>.</w:t>
            </w:r>
            <w:proofErr w:type="gramEnd"/>
          </w:p>
        </w:tc>
      </w:tr>
    </w:tbl>
    <w:p w14:paraId="7C240E0B" w14:textId="77777777" w:rsidR="008678B0" w:rsidRDefault="008678B0">
      <w:pPr>
        <w:rPr>
          <w:sz w:val="20"/>
          <w:szCs w:val="20"/>
        </w:rPr>
      </w:pPr>
    </w:p>
    <w:p w14:paraId="0E3BC1D2" w14:textId="77777777" w:rsidR="008678B0" w:rsidRDefault="00730689">
      <w:pPr>
        <w:numPr>
          <w:ilvl w:val="0"/>
          <w:numId w:val="2"/>
        </w:numPr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Coroborarea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conţinuturilor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disciplinei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cu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aşteptările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reprezentanţilor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comunităţii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epistemice</w:t>
      </w:r>
      <w:proofErr w:type="spellEnd"/>
      <w:r>
        <w:rPr>
          <w:b/>
          <w:sz w:val="20"/>
          <w:szCs w:val="20"/>
        </w:rPr>
        <w:t xml:space="preserve">, </w:t>
      </w:r>
      <w:proofErr w:type="spellStart"/>
      <w:r>
        <w:rPr>
          <w:b/>
          <w:sz w:val="20"/>
          <w:szCs w:val="20"/>
        </w:rPr>
        <w:t>asociaţiilor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profesionale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şi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angajatorilor</w:t>
      </w:r>
      <w:proofErr w:type="spellEnd"/>
      <w:r>
        <w:rPr>
          <w:b/>
          <w:sz w:val="20"/>
          <w:szCs w:val="20"/>
        </w:rPr>
        <w:t xml:space="preserve">  </w:t>
      </w:r>
      <w:proofErr w:type="spellStart"/>
      <w:r>
        <w:rPr>
          <w:b/>
          <w:sz w:val="20"/>
          <w:szCs w:val="20"/>
        </w:rPr>
        <w:t>reprezentativi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din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domeniul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aferent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programului</w:t>
      </w:r>
      <w:proofErr w:type="spellEnd"/>
    </w:p>
    <w:tbl>
      <w:tblPr>
        <w:tblStyle w:val="aa"/>
        <w:tblW w:w="9757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757"/>
      </w:tblGrid>
      <w:tr w:rsidR="008678B0" w14:paraId="5460BD75" w14:textId="77777777"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758A7" w14:textId="77777777" w:rsidR="008678B0" w:rsidRDefault="00730689">
            <w:pPr>
              <w:ind w:left="5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Conţinuturile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disciplinei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au </w:t>
            </w:r>
            <w:proofErr w:type="spellStart"/>
            <w:r>
              <w:rPr>
                <w:color w:val="000000"/>
                <w:sz w:val="20"/>
                <w:szCs w:val="20"/>
              </w:rPr>
              <w:t>fost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elaborate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ca </w:t>
            </w:r>
            <w:proofErr w:type="spellStart"/>
            <w:r>
              <w:rPr>
                <w:color w:val="000000"/>
                <w:sz w:val="20"/>
                <w:szCs w:val="20"/>
              </w:rPr>
              <w:t>urmare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color w:val="000000"/>
                <w:sz w:val="20"/>
                <w:szCs w:val="20"/>
              </w:rPr>
              <w:t>consultării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programelor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color w:val="000000"/>
                <w:sz w:val="20"/>
                <w:szCs w:val="20"/>
              </w:rPr>
              <w:t>studii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similare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din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ţară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străinătate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a </w:t>
            </w:r>
            <w:proofErr w:type="spellStart"/>
            <w:r>
              <w:rPr>
                <w:color w:val="000000"/>
                <w:sz w:val="20"/>
                <w:szCs w:val="20"/>
              </w:rPr>
              <w:t>aşteptărilor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şi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cerinţelor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venite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din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partea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asociatiilor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profesionale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si ale </w:t>
            </w:r>
            <w:proofErr w:type="spellStart"/>
            <w:r>
              <w:rPr>
                <w:color w:val="000000"/>
                <w:sz w:val="20"/>
                <w:szCs w:val="20"/>
              </w:rPr>
              <w:t>angajatorilor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din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domeniul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aferent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programului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1E511396" w14:textId="77777777" w:rsidR="008678B0" w:rsidRDefault="008678B0">
      <w:pPr>
        <w:ind w:left="360"/>
        <w:rPr>
          <w:sz w:val="20"/>
          <w:szCs w:val="20"/>
        </w:rPr>
      </w:pPr>
    </w:p>
    <w:p w14:paraId="09BFECF2" w14:textId="77777777" w:rsidR="008678B0" w:rsidRDefault="00730689">
      <w:pPr>
        <w:numPr>
          <w:ilvl w:val="0"/>
          <w:numId w:val="2"/>
        </w:numPr>
        <w:rPr>
          <w:sz w:val="20"/>
          <w:szCs w:val="20"/>
        </w:rPr>
      </w:pPr>
      <w:bookmarkStart w:id="0" w:name="_Hlk149045887"/>
      <w:proofErr w:type="spellStart"/>
      <w:r>
        <w:rPr>
          <w:b/>
          <w:sz w:val="20"/>
          <w:szCs w:val="20"/>
        </w:rPr>
        <w:t>Evaluare</w:t>
      </w:r>
      <w:proofErr w:type="spellEnd"/>
    </w:p>
    <w:tbl>
      <w:tblPr>
        <w:tblStyle w:val="ab"/>
        <w:tblW w:w="9864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2625"/>
        <w:gridCol w:w="1731"/>
      </w:tblGrid>
      <w:tr w:rsidR="008678B0" w14:paraId="5DD2912A" w14:textId="77777777" w:rsidTr="00712F7D">
        <w:trPr>
          <w:trHeight w:val="585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F1AAA0" w14:textId="77777777" w:rsidR="008678B0" w:rsidRDefault="007306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Tip </w:t>
            </w:r>
            <w:proofErr w:type="spellStart"/>
            <w:r>
              <w:rPr>
                <w:sz w:val="20"/>
                <w:szCs w:val="20"/>
              </w:rPr>
              <w:t>activitate</w:t>
            </w:r>
            <w:proofErr w:type="spellEnd"/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2B8422" w14:textId="77777777" w:rsidR="008678B0" w:rsidRDefault="007306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Criterii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78D52F" w14:textId="77777777" w:rsidR="008678B0" w:rsidRDefault="007306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Metode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734D4" w14:textId="77777777" w:rsidR="008678B0" w:rsidRDefault="0073068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Pondere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din</w:t>
            </w:r>
            <w:proofErr w:type="spellEnd"/>
            <w:r>
              <w:rPr>
                <w:sz w:val="20"/>
                <w:szCs w:val="20"/>
              </w:rPr>
              <w:t xml:space="preserve"> nota </w:t>
            </w:r>
            <w:proofErr w:type="spellStart"/>
            <w:r>
              <w:rPr>
                <w:sz w:val="20"/>
                <w:szCs w:val="20"/>
              </w:rPr>
              <w:t>finală</w:t>
            </w:r>
            <w:proofErr w:type="spellEnd"/>
          </w:p>
        </w:tc>
      </w:tr>
      <w:tr w:rsidR="008678B0" w14:paraId="0E05B99B" w14:textId="77777777" w:rsidTr="00F55239">
        <w:trPr>
          <w:trHeight w:val="262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17E487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A6FAF1" w14:textId="4E3D003D" w:rsidR="008678B0" w:rsidRDefault="00730689" w:rsidP="00E93154">
            <w:pPr>
              <w:tabs>
                <w:tab w:val="left" w:pos="360"/>
              </w:tabs>
              <w:ind w:right="5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93154">
              <w:rPr>
                <w:sz w:val="20"/>
                <w:szCs w:val="20"/>
              </w:rPr>
              <w:t xml:space="preserve"> </w:t>
            </w:r>
            <w:proofErr w:type="spellStart"/>
            <w:r w:rsidR="00E93154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unoaşterea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înţelegerea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conţinutului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cursurilor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nivelul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ideilor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esenţiale</w:t>
            </w:r>
            <w:proofErr w:type="spellEnd"/>
            <w:r>
              <w:rPr>
                <w:sz w:val="20"/>
                <w:szCs w:val="20"/>
              </w:rPr>
              <w:t>; (CP</w:t>
            </w:r>
            <w:r w:rsidR="00712F7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)</w:t>
            </w:r>
          </w:p>
          <w:p w14:paraId="35F5B89B" w14:textId="77777777" w:rsidR="008678B0" w:rsidRDefault="00730689" w:rsidP="00E93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capacitatea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recunoaștere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conceptelor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fundamentale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ipotezelor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teoretice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studiate</w:t>
            </w:r>
            <w:proofErr w:type="spellEnd"/>
            <w:r>
              <w:rPr>
                <w:sz w:val="20"/>
                <w:szCs w:val="20"/>
              </w:rPr>
              <w:t xml:space="preserve">; se va </w:t>
            </w:r>
            <w:proofErr w:type="spellStart"/>
            <w:r>
              <w:rPr>
                <w:sz w:val="20"/>
                <w:szCs w:val="20"/>
              </w:rPr>
              <w:t>evalua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capacitatea</w:t>
            </w:r>
            <w:proofErr w:type="spellEnd"/>
            <w:r>
              <w:rPr>
                <w:sz w:val="20"/>
                <w:szCs w:val="20"/>
              </w:rPr>
              <w:t xml:space="preserve"> de a </w:t>
            </w:r>
            <w:proofErr w:type="spellStart"/>
            <w:r>
              <w:rPr>
                <w:sz w:val="20"/>
                <w:szCs w:val="20"/>
              </w:rPr>
              <w:t>evita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confuziile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teoretice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de a </w:t>
            </w:r>
            <w:proofErr w:type="spellStart"/>
            <w:r>
              <w:rPr>
                <w:sz w:val="20"/>
                <w:szCs w:val="20"/>
              </w:rPr>
              <w:t>repera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ideea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fundamentală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</w:p>
          <w:p w14:paraId="2EB7EFF8" w14:textId="4A25C279" w:rsidR="008678B0" w:rsidRDefault="00730689" w:rsidP="00E9315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textelor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studiate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cunoașterea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elementelor</w:t>
            </w:r>
            <w:proofErr w:type="spellEnd"/>
            <w:r>
              <w:rPr>
                <w:sz w:val="20"/>
                <w:szCs w:val="20"/>
              </w:rPr>
              <w:t xml:space="preserve"> simple) (C</w:t>
            </w:r>
            <w:r w:rsidR="00380B11">
              <w:rPr>
                <w:sz w:val="20"/>
                <w:szCs w:val="20"/>
              </w:rPr>
              <w:t>T2</w:t>
            </w:r>
            <w:r>
              <w:rPr>
                <w:sz w:val="20"/>
                <w:szCs w:val="20"/>
              </w:rPr>
              <w:t>)</w:t>
            </w:r>
          </w:p>
          <w:p w14:paraId="3E4A4B8A" w14:textId="700A3090" w:rsidR="008678B0" w:rsidRDefault="00730689" w:rsidP="00E93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aptitudinea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urmărire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descifrare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unei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structuri</w:t>
            </w:r>
            <w:proofErr w:type="spellEnd"/>
            <w:r>
              <w:rPr>
                <w:sz w:val="20"/>
                <w:szCs w:val="20"/>
              </w:rPr>
              <w:t xml:space="preserve"> argumentative </w:t>
            </w:r>
            <w:proofErr w:type="spellStart"/>
            <w:r>
              <w:rPr>
                <w:sz w:val="20"/>
                <w:szCs w:val="20"/>
              </w:rPr>
              <w:t>prezente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corpusuri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diferite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construirea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noi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ansambluri</w:t>
            </w:r>
            <w:proofErr w:type="spellEnd"/>
            <w:r>
              <w:rPr>
                <w:sz w:val="20"/>
                <w:szCs w:val="20"/>
              </w:rPr>
              <w:t>) (CP</w:t>
            </w:r>
            <w:r w:rsidR="00712F7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; C</w:t>
            </w:r>
            <w:r w:rsidR="00FD4AC2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2)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628597" w14:textId="47A9D8FB" w:rsidR="007638BF" w:rsidRDefault="00E93154" w:rsidP="00F552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Examen </w:t>
            </w:r>
            <w:proofErr w:type="spellStart"/>
            <w:r>
              <w:rPr>
                <w:sz w:val="20"/>
                <w:szCs w:val="20"/>
              </w:rPr>
              <w:t>scris</w:t>
            </w:r>
            <w:proofErr w:type="spellEnd"/>
            <w:r w:rsidR="00F55239">
              <w:rPr>
                <w:sz w:val="20"/>
                <w:szCs w:val="20"/>
              </w:rPr>
              <w:t xml:space="preserve"> + </w:t>
            </w:r>
            <w:proofErr w:type="spellStart"/>
            <w:r w:rsidR="00F55239">
              <w:rPr>
                <w:sz w:val="20"/>
                <w:szCs w:val="20"/>
              </w:rPr>
              <w:t>verificarea</w:t>
            </w:r>
            <w:proofErr w:type="spellEnd"/>
            <w:r w:rsidR="00F55239">
              <w:rPr>
                <w:sz w:val="20"/>
                <w:szCs w:val="20"/>
              </w:rPr>
              <w:t xml:space="preserve"> </w:t>
            </w:r>
            <w:proofErr w:type="spellStart"/>
            <w:r w:rsidR="00F55239">
              <w:rPr>
                <w:sz w:val="20"/>
                <w:szCs w:val="20"/>
              </w:rPr>
              <w:t>orală</w:t>
            </w:r>
            <w:proofErr w:type="spellEnd"/>
            <w:r w:rsidR="00F55239">
              <w:rPr>
                <w:sz w:val="20"/>
                <w:szCs w:val="20"/>
              </w:rPr>
              <w:t xml:space="preserve"> a </w:t>
            </w:r>
            <w:proofErr w:type="spellStart"/>
            <w:r w:rsidR="00F55239">
              <w:rPr>
                <w:sz w:val="20"/>
                <w:szCs w:val="20"/>
              </w:rPr>
              <w:t>gradului</w:t>
            </w:r>
            <w:proofErr w:type="spellEnd"/>
            <w:r w:rsidR="00F55239">
              <w:rPr>
                <w:sz w:val="20"/>
                <w:szCs w:val="20"/>
              </w:rPr>
              <w:t xml:space="preserve"> de </w:t>
            </w:r>
            <w:proofErr w:type="spellStart"/>
            <w:r w:rsidR="00F55239">
              <w:rPr>
                <w:sz w:val="20"/>
                <w:szCs w:val="20"/>
              </w:rPr>
              <w:t>îndeplinire</w:t>
            </w:r>
            <w:proofErr w:type="spellEnd"/>
            <w:r w:rsidR="00F55239">
              <w:rPr>
                <w:sz w:val="20"/>
                <w:szCs w:val="20"/>
              </w:rPr>
              <w:t xml:space="preserve"> a </w:t>
            </w:r>
            <w:proofErr w:type="spellStart"/>
            <w:r w:rsidR="00F55239">
              <w:rPr>
                <w:sz w:val="20"/>
                <w:szCs w:val="20"/>
              </w:rPr>
              <w:t>cerințelor</w:t>
            </w:r>
            <w:proofErr w:type="spellEnd"/>
            <w:r w:rsidR="00F55239">
              <w:rPr>
                <w:sz w:val="20"/>
                <w:szCs w:val="20"/>
              </w:rPr>
              <w:t xml:space="preserve"> </w:t>
            </w:r>
            <w:proofErr w:type="spellStart"/>
            <w:r w:rsidR="00F55239">
              <w:rPr>
                <w:sz w:val="20"/>
                <w:szCs w:val="20"/>
              </w:rPr>
              <w:t>în</w:t>
            </w:r>
            <w:proofErr w:type="spellEnd"/>
            <w:r w:rsidR="00F55239">
              <w:rPr>
                <w:sz w:val="20"/>
                <w:szCs w:val="20"/>
              </w:rPr>
              <w:t xml:space="preserve"> </w:t>
            </w:r>
            <w:proofErr w:type="spellStart"/>
            <w:r w:rsidR="00F55239">
              <w:rPr>
                <w:sz w:val="20"/>
                <w:szCs w:val="20"/>
              </w:rPr>
              <w:t>lucrarea</w:t>
            </w:r>
            <w:proofErr w:type="spellEnd"/>
            <w:r w:rsidR="00F55239">
              <w:rPr>
                <w:sz w:val="20"/>
                <w:szCs w:val="20"/>
              </w:rPr>
              <w:t xml:space="preserve"> </w:t>
            </w:r>
            <w:proofErr w:type="spellStart"/>
            <w:r w:rsidR="00F55239">
              <w:rPr>
                <w:sz w:val="20"/>
                <w:szCs w:val="20"/>
              </w:rPr>
              <w:t>scrisă</w:t>
            </w:r>
            <w:proofErr w:type="spellEnd"/>
          </w:p>
          <w:p w14:paraId="4340D06A" w14:textId="2BCE905B" w:rsidR="008678B0" w:rsidRDefault="008678B0" w:rsidP="00F552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83FD6" w14:textId="77777777" w:rsidR="008678B0" w:rsidRDefault="00730689" w:rsidP="00B04F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</w:t>
            </w:r>
          </w:p>
        </w:tc>
      </w:tr>
      <w:tr w:rsidR="008678B0" w14:paraId="3E5C0651" w14:textId="77777777" w:rsidTr="00B04FA5">
        <w:trPr>
          <w:trHeight w:val="262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AE2004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– control continu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0EEF7B" w14:textId="155867FE" w:rsidR="008678B0" w:rsidRDefault="00730689" w:rsidP="00E93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participarea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activă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activitatile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proofErr w:type="gramStart"/>
            <w:r>
              <w:rPr>
                <w:sz w:val="20"/>
                <w:szCs w:val="20"/>
              </w:rPr>
              <w:t>seminar</w:t>
            </w:r>
            <w:proofErr w:type="spellEnd"/>
            <w:r>
              <w:rPr>
                <w:sz w:val="20"/>
                <w:szCs w:val="20"/>
              </w:rPr>
              <w:t>;</w:t>
            </w:r>
            <w:proofErr w:type="gramEnd"/>
            <w:r>
              <w:rPr>
                <w:sz w:val="20"/>
                <w:szCs w:val="20"/>
              </w:rPr>
              <w:t xml:space="preserve"> (CP</w:t>
            </w:r>
            <w:r w:rsidR="00712F7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 )</w:t>
            </w:r>
          </w:p>
          <w:p w14:paraId="4B05F3BC" w14:textId="25F27B5D" w:rsidR="008678B0" w:rsidRDefault="00730689" w:rsidP="00E93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realizarea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anal</w:t>
            </w:r>
            <w:r w:rsidR="00E93154">
              <w:rPr>
                <w:sz w:val="20"/>
                <w:szCs w:val="20"/>
              </w:rPr>
              <w:t>ize</w:t>
            </w:r>
            <w:proofErr w:type="spellEnd"/>
            <w:r w:rsidR="00E93154">
              <w:rPr>
                <w:sz w:val="20"/>
                <w:szCs w:val="20"/>
              </w:rPr>
              <w:t xml:space="preserve"> de </w:t>
            </w:r>
            <w:proofErr w:type="spellStart"/>
            <w:r w:rsidR="00E93154">
              <w:rPr>
                <w:sz w:val="20"/>
                <w:szCs w:val="20"/>
              </w:rPr>
              <w:t>text</w:t>
            </w:r>
            <w:proofErr w:type="spellEnd"/>
            <w:r w:rsidR="00E93154">
              <w:rPr>
                <w:sz w:val="20"/>
                <w:szCs w:val="20"/>
              </w:rPr>
              <w:t xml:space="preserve"> </w:t>
            </w:r>
            <w:proofErr w:type="spellStart"/>
            <w:r w:rsidR="00E93154">
              <w:rPr>
                <w:sz w:val="20"/>
                <w:szCs w:val="20"/>
              </w:rPr>
              <w:t>pe</w:t>
            </w:r>
            <w:proofErr w:type="spellEnd"/>
            <w:r w:rsidR="00E93154">
              <w:rPr>
                <w:sz w:val="20"/>
                <w:szCs w:val="20"/>
              </w:rPr>
              <w:t xml:space="preserve"> un </w:t>
            </w:r>
            <w:proofErr w:type="spellStart"/>
            <w:r w:rsidR="00E93154">
              <w:rPr>
                <w:sz w:val="20"/>
                <w:szCs w:val="20"/>
              </w:rPr>
              <w:t>material</w:t>
            </w:r>
            <w:proofErr w:type="spellEnd"/>
            <w:r w:rsidR="00E93154">
              <w:rPr>
                <w:sz w:val="20"/>
                <w:szCs w:val="20"/>
              </w:rPr>
              <w:t xml:space="preserve"> </w:t>
            </w:r>
            <w:proofErr w:type="spellStart"/>
            <w:r w:rsidR="00E93154">
              <w:rPr>
                <w:sz w:val="20"/>
                <w:szCs w:val="20"/>
              </w:rPr>
              <w:t>aparț</w:t>
            </w:r>
            <w:r w:rsidR="00A42F13">
              <w:rPr>
                <w:sz w:val="20"/>
                <w:szCs w:val="20"/>
              </w:rPr>
              <w:t>in</w:t>
            </w:r>
            <w:proofErr w:type="spellEnd"/>
            <w:r w:rsidR="00A42F13">
              <w:rPr>
                <w:sz w:val="20"/>
                <w:szCs w:val="20"/>
                <w:lang w:val="en-GB"/>
              </w:rPr>
              <w:t>â</w:t>
            </w:r>
            <w:proofErr w:type="spellStart"/>
            <w:r>
              <w:rPr>
                <w:sz w:val="20"/>
                <w:szCs w:val="20"/>
              </w:rPr>
              <w:t>nd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anumit</w:t>
            </w:r>
            <w:proofErr w:type="spellEnd"/>
            <w:r>
              <w:rPr>
                <w:sz w:val="20"/>
                <w:szCs w:val="20"/>
              </w:rPr>
              <w:t xml:space="preserve"> tip de </w:t>
            </w:r>
            <w:proofErr w:type="spellStart"/>
            <w:r>
              <w:rPr>
                <w:sz w:val="20"/>
                <w:szCs w:val="20"/>
              </w:rPr>
              <w:t>discurs</w:t>
            </w:r>
            <w:proofErr w:type="spellEnd"/>
            <w:r>
              <w:rPr>
                <w:sz w:val="20"/>
                <w:szCs w:val="20"/>
              </w:rPr>
              <w:t xml:space="preserve"> (CT2)</w:t>
            </w:r>
          </w:p>
          <w:p w14:paraId="3E645A06" w14:textId="77777777" w:rsidR="008678B0" w:rsidRDefault="008678B0" w:rsidP="00E9315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DE7325" w14:textId="52146F93" w:rsidR="008678B0" w:rsidRDefault="00730689" w:rsidP="00E93154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Realizarea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A42F13">
              <w:rPr>
                <w:sz w:val="20"/>
                <w:szCs w:val="20"/>
              </w:rPr>
              <w:t>ș</w:t>
            </w:r>
            <w:r w:rsidR="00D93DE6">
              <w:rPr>
                <w:sz w:val="20"/>
                <w:szCs w:val="20"/>
              </w:rPr>
              <w:t>i</w:t>
            </w:r>
            <w:proofErr w:type="spellEnd"/>
            <w:r w:rsidR="00D93DE6">
              <w:rPr>
                <w:sz w:val="20"/>
                <w:szCs w:val="20"/>
              </w:rPr>
              <w:t xml:space="preserve"> </w:t>
            </w:r>
            <w:proofErr w:type="spellStart"/>
            <w:r w:rsidR="00D93DE6">
              <w:rPr>
                <w:sz w:val="20"/>
                <w:szCs w:val="20"/>
              </w:rPr>
              <w:t>prezentarea</w:t>
            </w:r>
            <w:proofErr w:type="spellEnd"/>
            <w:r w:rsidR="00D93DE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portofoliu</w:t>
            </w:r>
            <w:proofErr w:type="spellEnd"/>
            <w:r w:rsidR="00D93DE6">
              <w:rPr>
                <w:sz w:val="20"/>
                <w:szCs w:val="20"/>
              </w:rPr>
              <w:t>/</w:t>
            </w:r>
            <w:proofErr w:type="spellStart"/>
            <w:r w:rsidR="00D93DE6">
              <w:rPr>
                <w:sz w:val="20"/>
                <w:szCs w:val="20"/>
              </w:rPr>
              <w:t>proiect</w:t>
            </w:r>
            <w:proofErr w:type="spellEnd"/>
            <w:r w:rsidR="00D93DE6">
              <w:rPr>
                <w:sz w:val="20"/>
                <w:szCs w:val="20"/>
              </w:rPr>
              <w:t xml:space="preserve"> </w:t>
            </w:r>
            <w:proofErr w:type="spellStart"/>
            <w:r w:rsidR="00D93DE6">
              <w:rPr>
                <w:sz w:val="20"/>
                <w:szCs w:val="20"/>
              </w:rPr>
              <w:t>pe</w:t>
            </w:r>
            <w:proofErr w:type="spellEnd"/>
            <w:r w:rsidR="00D93DE6">
              <w:rPr>
                <w:sz w:val="20"/>
                <w:szCs w:val="20"/>
              </w:rPr>
              <w:t xml:space="preserve"> </w:t>
            </w:r>
            <w:proofErr w:type="spellStart"/>
            <w:r w:rsidR="00D93DE6">
              <w:rPr>
                <w:sz w:val="20"/>
                <w:szCs w:val="20"/>
              </w:rPr>
              <w:t>echipe</w:t>
            </w:r>
            <w:proofErr w:type="spellEnd"/>
            <w:r w:rsidR="00A42F13">
              <w:rPr>
                <w:sz w:val="20"/>
                <w:szCs w:val="20"/>
              </w:rPr>
              <w:t xml:space="preserve"> </w:t>
            </w:r>
            <w:proofErr w:type="spellStart"/>
            <w:r w:rsidR="00A42F13">
              <w:rPr>
                <w:sz w:val="20"/>
                <w:szCs w:val="20"/>
              </w:rPr>
              <w:t>cu</w:t>
            </w:r>
            <w:proofErr w:type="spellEnd"/>
            <w:r w:rsidR="00A42F13">
              <w:rPr>
                <w:sz w:val="20"/>
                <w:szCs w:val="20"/>
              </w:rPr>
              <w:t xml:space="preserve"> </w:t>
            </w:r>
            <w:proofErr w:type="spellStart"/>
            <w:r w:rsidR="00A42F13">
              <w:rPr>
                <w:sz w:val="20"/>
                <w:szCs w:val="20"/>
              </w:rPr>
              <w:t>activităț</w:t>
            </w:r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specifice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cerute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cadrul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didactic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titular</w:t>
            </w:r>
            <w:proofErr w:type="spellEnd"/>
            <w:r w:rsidR="00D93DE6">
              <w:rPr>
                <w:sz w:val="20"/>
                <w:szCs w:val="20"/>
              </w:rPr>
              <w:t xml:space="preserve">, </w:t>
            </w:r>
            <w:proofErr w:type="spellStart"/>
            <w:r w:rsidR="00D93DE6">
              <w:rPr>
                <w:sz w:val="20"/>
                <w:szCs w:val="20"/>
              </w:rPr>
              <w:t>conform</w:t>
            </w:r>
            <w:proofErr w:type="spellEnd"/>
            <w:r w:rsidR="00D93DE6">
              <w:rPr>
                <w:sz w:val="20"/>
                <w:szCs w:val="20"/>
              </w:rPr>
              <w:t xml:space="preserve"> </w:t>
            </w:r>
            <w:proofErr w:type="spellStart"/>
            <w:r w:rsidR="00D93DE6">
              <w:rPr>
                <w:sz w:val="20"/>
                <w:szCs w:val="20"/>
              </w:rPr>
              <w:t>tematicii</w:t>
            </w:r>
            <w:proofErr w:type="spellEnd"/>
            <w:r w:rsidR="00D93DE6">
              <w:rPr>
                <w:sz w:val="20"/>
                <w:szCs w:val="20"/>
              </w:rPr>
              <w:t xml:space="preserve"> </w:t>
            </w:r>
            <w:proofErr w:type="spellStart"/>
            <w:r w:rsidR="00D93DE6">
              <w:rPr>
                <w:sz w:val="20"/>
                <w:szCs w:val="20"/>
              </w:rPr>
              <w:t>seminarului</w:t>
            </w:r>
            <w:proofErr w:type="spellEnd"/>
          </w:p>
          <w:p w14:paraId="32F4198D" w14:textId="77777777" w:rsidR="008678B0" w:rsidRDefault="008678B0" w:rsidP="00E93154">
            <w:pPr>
              <w:jc w:val="both"/>
              <w:rPr>
                <w:sz w:val="20"/>
                <w:szCs w:val="20"/>
              </w:rPr>
            </w:pPr>
          </w:p>
          <w:p w14:paraId="5984F829" w14:textId="30D3CDD9" w:rsidR="008678B0" w:rsidRPr="00323061" w:rsidRDefault="00323061" w:rsidP="00E93154">
            <w:pPr>
              <w:jc w:val="both"/>
              <w:rPr>
                <w:sz w:val="20"/>
                <w:szCs w:val="20"/>
              </w:rPr>
            </w:pPr>
            <w:proofErr w:type="spellStart"/>
            <w:r w:rsidRPr="00323061">
              <w:rPr>
                <w:sz w:val="20"/>
                <w:szCs w:val="20"/>
              </w:rPr>
              <w:t>Activitatea</w:t>
            </w:r>
            <w:proofErr w:type="spellEnd"/>
            <w:r w:rsidRPr="00323061">
              <w:rPr>
                <w:sz w:val="20"/>
                <w:szCs w:val="20"/>
              </w:rPr>
              <w:t xml:space="preserve"> </w:t>
            </w:r>
            <w:proofErr w:type="spellStart"/>
            <w:r w:rsidRPr="00323061">
              <w:rPr>
                <w:sz w:val="20"/>
                <w:szCs w:val="20"/>
              </w:rPr>
              <w:t>pe</w:t>
            </w:r>
            <w:proofErr w:type="spellEnd"/>
            <w:r w:rsidRPr="00323061">
              <w:rPr>
                <w:sz w:val="20"/>
                <w:szCs w:val="20"/>
              </w:rPr>
              <w:t xml:space="preserve"> </w:t>
            </w:r>
            <w:proofErr w:type="spellStart"/>
            <w:r w:rsidRPr="00323061">
              <w:rPr>
                <w:sz w:val="20"/>
                <w:szCs w:val="20"/>
              </w:rPr>
              <w:t>parcurs</w:t>
            </w:r>
            <w:proofErr w:type="spellEnd"/>
            <w:r w:rsidRPr="00323061">
              <w:rPr>
                <w:sz w:val="20"/>
                <w:szCs w:val="20"/>
              </w:rPr>
              <w:t xml:space="preserve"> </w:t>
            </w:r>
            <w:proofErr w:type="spellStart"/>
            <w:r w:rsidRPr="00323061">
              <w:rPr>
                <w:sz w:val="20"/>
                <w:szCs w:val="20"/>
              </w:rPr>
              <w:t>poate</w:t>
            </w:r>
            <w:proofErr w:type="spellEnd"/>
            <w:r w:rsidRPr="00323061">
              <w:rPr>
                <w:sz w:val="20"/>
                <w:szCs w:val="20"/>
              </w:rPr>
              <w:t xml:space="preserve"> fi </w:t>
            </w:r>
            <w:proofErr w:type="spellStart"/>
            <w:r w:rsidRPr="00323061">
              <w:rPr>
                <w:sz w:val="20"/>
                <w:szCs w:val="20"/>
              </w:rPr>
              <w:t>echivalată</w:t>
            </w:r>
            <w:proofErr w:type="spellEnd"/>
            <w:r w:rsidRPr="00323061">
              <w:rPr>
                <w:sz w:val="20"/>
                <w:szCs w:val="20"/>
              </w:rPr>
              <w:t xml:space="preserve"> </w:t>
            </w:r>
            <w:proofErr w:type="spellStart"/>
            <w:r w:rsidRPr="00323061">
              <w:rPr>
                <w:sz w:val="20"/>
                <w:szCs w:val="20"/>
              </w:rPr>
              <w:t>prin</w:t>
            </w:r>
            <w:proofErr w:type="spellEnd"/>
            <w:r w:rsidRPr="00323061">
              <w:rPr>
                <w:sz w:val="20"/>
                <w:szCs w:val="20"/>
              </w:rPr>
              <w:t xml:space="preserve"> </w:t>
            </w:r>
            <w:proofErr w:type="spellStart"/>
            <w:r w:rsidRPr="00323061">
              <w:rPr>
                <w:sz w:val="20"/>
                <w:szCs w:val="20"/>
              </w:rPr>
              <w:t>întocmirea</w:t>
            </w:r>
            <w:proofErr w:type="spellEnd"/>
            <w:r w:rsidRPr="00323061">
              <w:rPr>
                <w:sz w:val="20"/>
                <w:szCs w:val="20"/>
              </w:rPr>
              <w:t xml:space="preserve"> </w:t>
            </w:r>
            <w:proofErr w:type="spellStart"/>
            <w:r w:rsidRPr="00323061">
              <w:rPr>
                <w:sz w:val="20"/>
                <w:szCs w:val="20"/>
              </w:rPr>
              <w:t>unui</w:t>
            </w:r>
            <w:proofErr w:type="spellEnd"/>
            <w:r w:rsidRPr="00323061">
              <w:rPr>
                <w:sz w:val="20"/>
                <w:szCs w:val="20"/>
              </w:rPr>
              <w:t xml:space="preserve"> </w:t>
            </w:r>
            <w:proofErr w:type="spellStart"/>
            <w:r w:rsidRPr="00323061">
              <w:rPr>
                <w:sz w:val="20"/>
                <w:szCs w:val="20"/>
              </w:rPr>
              <w:t>portofoliu</w:t>
            </w:r>
            <w:proofErr w:type="spellEnd"/>
            <w:r w:rsidRPr="00323061">
              <w:rPr>
                <w:sz w:val="20"/>
                <w:szCs w:val="20"/>
              </w:rPr>
              <w:t xml:space="preserve">, </w:t>
            </w:r>
            <w:proofErr w:type="spellStart"/>
            <w:r w:rsidRPr="00323061">
              <w:rPr>
                <w:sz w:val="20"/>
                <w:szCs w:val="20"/>
              </w:rPr>
              <w:t>prezentat</w:t>
            </w:r>
            <w:proofErr w:type="spellEnd"/>
            <w:r w:rsidRPr="00323061">
              <w:rPr>
                <w:sz w:val="20"/>
                <w:szCs w:val="20"/>
              </w:rPr>
              <w:t xml:space="preserve"> </w:t>
            </w:r>
            <w:proofErr w:type="spellStart"/>
            <w:r w:rsidRPr="00323061">
              <w:rPr>
                <w:sz w:val="20"/>
                <w:szCs w:val="20"/>
              </w:rPr>
              <w:t>în</w:t>
            </w:r>
            <w:proofErr w:type="spellEnd"/>
            <w:r w:rsidRPr="00323061">
              <w:rPr>
                <w:sz w:val="20"/>
                <w:szCs w:val="20"/>
              </w:rPr>
              <w:t xml:space="preserve"> </w:t>
            </w:r>
            <w:proofErr w:type="spellStart"/>
            <w:r w:rsidRPr="00323061">
              <w:rPr>
                <w:sz w:val="20"/>
                <w:szCs w:val="20"/>
              </w:rPr>
              <w:t>fața</w:t>
            </w:r>
            <w:proofErr w:type="spellEnd"/>
            <w:r w:rsidRPr="00323061">
              <w:rPr>
                <w:sz w:val="20"/>
                <w:szCs w:val="20"/>
              </w:rPr>
              <w:t xml:space="preserve"> </w:t>
            </w:r>
            <w:proofErr w:type="spellStart"/>
            <w:r w:rsidRPr="00323061">
              <w:rPr>
                <w:sz w:val="20"/>
                <w:szCs w:val="20"/>
              </w:rPr>
              <w:t>titularului</w:t>
            </w:r>
            <w:proofErr w:type="spellEnd"/>
            <w:r w:rsidRPr="00323061">
              <w:rPr>
                <w:sz w:val="20"/>
                <w:szCs w:val="20"/>
              </w:rPr>
              <w:t xml:space="preserve"> de </w:t>
            </w:r>
            <w:proofErr w:type="spellStart"/>
            <w:r w:rsidRPr="00323061">
              <w:rPr>
                <w:sz w:val="20"/>
                <w:szCs w:val="20"/>
              </w:rPr>
              <w:t>seminar</w:t>
            </w:r>
            <w:proofErr w:type="spellEnd"/>
            <w:r w:rsidRPr="00323061">
              <w:rPr>
                <w:sz w:val="20"/>
                <w:szCs w:val="20"/>
              </w:rPr>
              <w:t xml:space="preserve">, care </w:t>
            </w:r>
            <w:proofErr w:type="spellStart"/>
            <w:r w:rsidRPr="00323061">
              <w:rPr>
                <w:sz w:val="20"/>
                <w:szCs w:val="20"/>
              </w:rPr>
              <w:t>să</w:t>
            </w:r>
            <w:proofErr w:type="spellEnd"/>
            <w:r w:rsidRPr="00323061">
              <w:rPr>
                <w:sz w:val="20"/>
                <w:szCs w:val="20"/>
              </w:rPr>
              <w:t xml:space="preserve"> </w:t>
            </w:r>
            <w:proofErr w:type="spellStart"/>
            <w:r w:rsidRPr="00323061">
              <w:rPr>
                <w:sz w:val="20"/>
                <w:szCs w:val="20"/>
              </w:rPr>
              <w:t>abordeze</w:t>
            </w:r>
            <w:proofErr w:type="spellEnd"/>
            <w:r w:rsidRPr="00323061">
              <w:rPr>
                <w:sz w:val="20"/>
                <w:szCs w:val="20"/>
              </w:rPr>
              <w:t xml:space="preserve"> </w:t>
            </w:r>
            <w:proofErr w:type="spellStart"/>
            <w:r w:rsidRPr="00323061">
              <w:rPr>
                <w:sz w:val="20"/>
                <w:szCs w:val="20"/>
              </w:rPr>
              <w:t>tematicile</w:t>
            </w:r>
            <w:proofErr w:type="spellEnd"/>
            <w:r w:rsidRPr="00323061">
              <w:rPr>
                <w:sz w:val="20"/>
                <w:szCs w:val="20"/>
              </w:rPr>
              <w:t xml:space="preserve"> </w:t>
            </w:r>
            <w:proofErr w:type="spellStart"/>
            <w:r w:rsidRPr="00323061">
              <w:rPr>
                <w:sz w:val="20"/>
                <w:szCs w:val="20"/>
              </w:rPr>
              <w:t>stabilite</w:t>
            </w:r>
            <w:proofErr w:type="spellEnd"/>
            <w:r w:rsidRPr="00323061">
              <w:rPr>
                <w:sz w:val="20"/>
                <w:szCs w:val="20"/>
              </w:rPr>
              <w:t xml:space="preserve"> </w:t>
            </w:r>
            <w:proofErr w:type="spellStart"/>
            <w:r w:rsidRPr="00323061">
              <w:rPr>
                <w:sz w:val="20"/>
                <w:szCs w:val="20"/>
              </w:rPr>
              <w:t>pentru</w:t>
            </w:r>
            <w:proofErr w:type="spellEnd"/>
            <w:r w:rsidRPr="00323061">
              <w:rPr>
                <w:sz w:val="20"/>
                <w:szCs w:val="20"/>
              </w:rPr>
              <w:t xml:space="preserve"> </w:t>
            </w:r>
            <w:proofErr w:type="spellStart"/>
            <w:r w:rsidRPr="00323061">
              <w:rPr>
                <w:sz w:val="20"/>
                <w:szCs w:val="20"/>
              </w:rPr>
              <w:t>fiecare</w:t>
            </w:r>
            <w:proofErr w:type="spellEnd"/>
            <w:r w:rsidRPr="00323061">
              <w:rPr>
                <w:sz w:val="20"/>
                <w:szCs w:val="20"/>
              </w:rPr>
              <w:t xml:space="preserve"> </w:t>
            </w:r>
            <w:proofErr w:type="spellStart"/>
            <w:r w:rsidRPr="00323061">
              <w:rPr>
                <w:sz w:val="20"/>
                <w:szCs w:val="20"/>
              </w:rPr>
              <w:t>din</w:t>
            </w:r>
            <w:proofErr w:type="spellEnd"/>
            <w:r w:rsidRPr="00323061">
              <w:rPr>
                <w:sz w:val="20"/>
                <w:szCs w:val="20"/>
              </w:rPr>
              <w:t xml:space="preserve"> </w:t>
            </w:r>
            <w:proofErr w:type="spellStart"/>
            <w:r w:rsidRPr="00323061">
              <w:rPr>
                <w:sz w:val="20"/>
                <w:szCs w:val="20"/>
              </w:rPr>
              <w:t>activitățile</w:t>
            </w:r>
            <w:proofErr w:type="spellEnd"/>
            <w:r w:rsidRPr="00323061">
              <w:rPr>
                <w:sz w:val="20"/>
                <w:szCs w:val="20"/>
              </w:rPr>
              <w:t xml:space="preserve"> de </w:t>
            </w:r>
            <w:proofErr w:type="spellStart"/>
            <w:r w:rsidRPr="00323061">
              <w:rPr>
                <w:sz w:val="20"/>
                <w:szCs w:val="20"/>
              </w:rPr>
              <w:t>seminar</w:t>
            </w:r>
            <w:proofErr w:type="spellEnd"/>
            <w:r w:rsidRPr="00323061">
              <w:rPr>
                <w:sz w:val="20"/>
                <w:szCs w:val="20"/>
              </w:rPr>
              <w:t xml:space="preserve"> la care a </w:t>
            </w:r>
            <w:proofErr w:type="spellStart"/>
            <w:r w:rsidRPr="00323061">
              <w:rPr>
                <w:sz w:val="20"/>
                <w:szCs w:val="20"/>
              </w:rPr>
              <w:t>lipsit</w:t>
            </w:r>
            <w:proofErr w:type="spellEnd"/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110BD" w14:textId="77777777" w:rsidR="008678B0" w:rsidRDefault="00730689" w:rsidP="00B04F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</w:t>
            </w:r>
          </w:p>
        </w:tc>
      </w:tr>
      <w:tr w:rsidR="00FE6B52" w14:paraId="60038518" w14:textId="77777777" w:rsidTr="00712F7D">
        <w:trPr>
          <w:trHeight w:val="262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B5CB5D" w14:textId="77777777" w:rsidR="00FE6B52" w:rsidRDefault="00FE6B52" w:rsidP="00FE6B52">
            <w:pPr>
              <w:rPr>
                <w:color w:val="000000"/>
                <w:sz w:val="20"/>
                <w:szCs w:val="20"/>
                <w:lang w:val="ro-RO"/>
              </w:rPr>
            </w:pPr>
            <w:r w:rsidRPr="00A46794">
              <w:rPr>
                <w:color w:val="000000"/>
                <w:sz w:val="20"/>
                <w:szCs w:val="20"/>
                <w:lang w:val="ro-RO"/>
              </w:rPr>
              <w:t>Laborator/</w:t>
            </w:r>
          </w:p>
          <w:p w14:paraId="55FDD754" w14:textId="1A50D2DB" w:rsidR="00FE6B52" w:rsidRDefault="00FE6B52" w:rsidP="00FE6B52">
            <w:pPr>
              <w:rPr>
                <w:sz w:val="20"/>
                <w:szCs w:val="20"/>
              </w:rPr>
            </w:pPr>
            <w:r w:rsidRPr="00A46794">
              <w:rPr>
                <w:color w:val="000000"/>
                <w:sz w:val="20"/>
                <w:szCs w:val="20"/>
                <w:lang w:val="ro-RO"/>
              </w:rPr>
              <w:t>lucrări practice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3A8E95" w14:textId="77777777" w:rsidR="00FE6B52" w:rsidRDefault="00FE6B52" w:rsidP="00FE6B5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7C8E2C" w14:textId="77777777" w:rsidR="00FE6B52" w:rsidRDefault="00FE6B52" w:rsidP="00FE6B52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6EF9F" w14:textId="77777777" w:rsidR="00FE6B52" w:rsidRDefault="00FE6B52" w:rsidP="00FE6B52">
            <w:pPr>
              <w:rPr>
                <w:sz w:val="20"/>
                <w:szCs w:val="20"/>
              </w:rPr>
            </w:pPr>
          </w:p>
        </w:tc>
      </w:tr>
      <w:tr w:rsidR="00FE6B52" w14:paraId="2FB5676A" w14:textId="77777777" w:rsidTr="00712F7D">
        <w:trPr>
          <w:trHeight w:val="262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214268" w14:textId="0C7C5EE3" w:rsidR="00FE6B52" w:rsidRDefault="00FE6B52" w:rsidP="00FE6B52">
            <w:pPr>
              <w:rPr>
                <w:sz w:val="20"/>
                <w:szCs w:val="20"/>
              </w:rPr>
            </w:pPr>
            <w:r w:rsidRPr="00A46794">
              <w:rPr>
                <w:color w:val="000000"/>
                <w:sz w:val="20"/>
                <w:szCs w:val="20"/>
                <w:lang w:val="ro-RO"/>
              </w:rPr>
              <w:t xml:space="preserve">Proiect 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FD7CBB" w14:textId="77777777" w:rsidR="00FE6B52" w:rsidRDefault="00FE6B52" w:rsidP="00FE6B5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A6C975" w14:textId="77777777" w:rsidR="00FE6B52" w:rsidRDefault="00FE6B52" w:rsidP="00FE6B52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B57D5" w14:textId="77777777" w:rsidR="00FE6B52" w:rsidRDefault="00FE6B52" w:rsidP="00FE6B52">
            <w:pPr>
              <w:rPr>
                <w:sz w:val="20"/>
                <w:szCs w:val="20"/>
              </w:rPr>
            </w:pPr>
          </w:p>
        </w:tc>
      </w:tr>
    </w:tbl>
    <w:p w14:paraId="56FCDE94" w14:textId="77777777" w:rsidR="008678B0" w:rsidRDefault="008678B0">
      <w:pPr>
        <w:rPr>
          <w:sz w:val="20"/>
          <w:szCs w:val="20"/>
        </w:rPr>
      </w:pPr>
    </w:p>
    <w:tbl>
      <w:tblPr>
        <w:tblStyle w:val="ac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54"/>
      </w:tblGrid>
      <w:tr w:rsidR="008678B0" w14:paraId="6C75D4F9" w14:textId="77777777">
        <w:tc>
          <w:tcPr>
            <w:tcW w:w="9854" w:type="dxa"/>
          </w:tcPr>
          <w:p w14:paraId="4B969F9B" w14:textId="77777777" w:rsidR="008678B0" w:rsidRDefault="007306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10.1. Standard </w:t>
            </w:r>
            <w:proofErr w:type="spellStart"/>
            <w:r>
              <w:rPr>
                <w:sz w:val="20"/>
                <w:szCs w:val="20"/>
              </w:rPr>
              <w:t>minim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performanţă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evaluare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curs</w:t>
            </w:r>
            <w:proofErr w:type="spellEnd"/>
          </w:p>
        </w:tc>
      </w:tr>
      <w:tr w:rsidR="008678B0" w14:paraId="439188F5" w14:textId="77777777">
        <w:tc>
          <w:tcPr>
            <w:tcW w:w="9854" w:type="dxa"/>
          </w:tcPr>
          <w:p w14:paraId="7F784239" w14:textId="77777777" w:rsidR="008678B0" w:rsidRDefault="008678B0">
            <w:pPr>
              <w:numPr>
                <w:ilvl w:val="0"/>
                <w:numId w:val="6"/>
              </w:numPr>
              <w:ind w:left="426" w:hanging="426"/>
              <w:rPr>
                <w:sz w:val="20"/>
                <w:szCs w:val="20"/>
              </w:rPr>
            </w:pPr>
          </w:p>
        </w:tc>
      </w:tr>
      <w:tr w:rsidR="008678B0" w14:paraId="4BEA22C8" w14:textId="77777777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FE968" w14:textId="77777777" w:rsidR="008678B0" w:rsidRDefault="00730689">
            <w:pPr>
              <w:ind w:left="426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10.2. Standard </w:t>
            </w:r>
            <w:proofErr w:type="spellStart"/>
            <w:r>
              <w:rPr>
                <w:sz w:val="20"/>
                <w:szCs w:val="20"/>
              </w:rPr>
              <w:t>minim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performanţă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evaluare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activitatea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aplicativă</w:t>
            </w:r>
            <w:proofErr w:type="spellEnd"/>
          </w:p>
        </w:tc>
      </w:tr>
      <w:tr w:rsidR="008678B0" w14:paraId="29754E0D" w14:textId="77777777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530FD" w14:textId="3D589B23" w:rsidR="008678B0" w:rsidRPr="00A42F13" w:rsidRDefault="00430D17" w:rsidP="00A42F13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Cunoaşterea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înţe</w:t>
            </w:r>
            <w:r w:rsidR="00A42F13">
              <w:rPr>
                <w:sz w:val="20"/>
                <w:szCs w:val="20"/>
              </w:rPr>
              <w:t>legerea</w:t>
            </w:r>
            <w:proofErr w:type="spellEnd"/>
            <w:r w:rsidR="00A42F13">
              <w:rPr>
                <w:sz w:val="20"/>
                <w:szCs w:val="20"/>
              </w:rPr>
              <w:t xml:space="preserve"> </w:t>
            </w:r>
            <w:proofErr w:type="spellStart"/>
            <w:r w:rsidR="00A42F13">
              <w:rPr>
                <w:sz w:val="20"/>
                <w:szCs w:val="20"/>
              </w:rPr>
              <w:t>conţinutului</w:t>
            </w:r>
            <w:proofErr w:type="spellEnd"/>
            <w:r w:rsidR="00A42F13">
              <w:rPr>
                <w:sz w:val="20"/>
                <w:szCs w:val="20"/>
              </w:rPr>
              <w:t xml:space="preserve"> </w:t>
            </w:r>
            <w:proofErr w:type="spellStart"/>
            <w:r w:rsidR="00A42F13">
              <w:rPr>
                <w:sz w:val="20"/>
                <w:szCs w:val="20"/>
              </w:rPr>
              <w:t>cursurilor</w:t>
            </w:r>
            <w:proofErr w:type="spellEnd"/>
            <w:r w:rsidR="00A42F13">
              <w:rPr>
                <w:sz w:val="20"/>
                <w:szCs w:val="20"/>
              </w:rPr>
              <w:t xml:space="preserve">, </w:t>
            </w:r>
            <w:proofErr w:type="spellStart"/>
            <w:r w:rsidR="00A42F13">
              <w:rPr>
                <w:sz w:val="20"/>
                <w:szCs w:val="20"/>
              </w:rPr>
              <w:t>respectiv</w:t>
            </w:r>
            <w:proofErr w:type="spellEnd"/>
            <w:r w:rsidR="00A42F13">
              <w:rPr>
                <w:sz w:val="20"/>
                <w:szCs w:val="20"/>
              </w:rPr>
              <w:t xml:space="preserve"> a </w:t>
            </w:r>
            <w:proofErr w:type="spellStart"/>
            <w:r w:rsidR="00A42F13">
              <w:rPr>
                <w:sz w:val="20"/>
                <w:szCs w:val="20"/>
              </w:rPr>
              <w:t>conceptelor</w:t>
            </w:r>
            <w:proofErr w:type="spellEnd"/>
            <w:r w:rsidR="00A42F13">
              <w:rPr>
                <w:sz w:val="20"/>
                <w:szCs w:val="20"/>
              </w:rPr>
              <w:t xml:space="preserve"> </w:t>
            </w:r>
            <w:proofErr w:type="spellStart"/>
            <w:r w:rsidR="00A42F13">
              <w:rPr>
                <w:sz w:val="20"/>
                <w:szCs w:val="20"/>
              </w:rPr>
              <w:t>utilizate</w:t>
            </w:r>
            <w:proofErr w:type="spellEnd"/>
            <w:r>
              <w:rPr>
                <w:sz w:val="20"/>
                <w:szCs w:val="20"/>
              </w:rPr>
              <w:t>;</w:t>
            </w:r>
            <w:r w:rsidR="00A42F13">
              <w:rPr>
                <w:sz w:val="20"/>
                <w:szCs w:val="20"/>
              </w:rPr>
              <w:t xml:space="preserve"> </w:t>
            </w:r>
            <w:proofErr w:type="spellStart"/>
            <w:r w:rsidR="00A42F13">
              <w:rPr>
                <w:sz w:val="20"/>
                <w:szCs w:val="20"/>
              </w:rPr>
              <w:t>identificarea</w:t>
            </w:r>
            <w:proofErr w:type="spellEnd"/>
            <w:r w:rsidR="00A42F13">
              <w:rPr>
                <w:sz w:val="20"/>
                <w:szCs w:val="20"/>
              </w:rPr>
              <w:t xml:space="preserve"> </w:t>
            </w:r>
            <w:proofErr w:type="spellStart"/>
            <w:r w:rsidR="00A42F13">
              <w:rPr>
                <w:sz w:val="20"/>
                <w:szCs w:val="20"/>
              </w:rPr>
              <w:t>principalelor</w:t>
            </w:r>
            <w:proofErr w:type="spellEnd"/>
            <w:r w:rsidR="00A42F13">
              <w:rPr>
                <w:sz w:val="20"/>
                <w:szCs w:val="20"/>
              </w:rPr>
              <w:t xml:space="preserve"> </w:t>
            </w:r>
            <w:proofErr w:type="spellStart"/>
            <w:r w:rsidR="00A42F13">
              <w:rPr>
                <w:sz w:val="20"/>
                <w:szCs w:val="20"/>
              </w:rPr>
              <w:t>criterii</w:t>
            </w:r>
            <w:proofErr w:type="spellEnd"/>
            <w:r w:rsidR="00A42F13">
              <w:rPr>
                <w:sz w:val="20"/>
                <w:szCs w:val="20"/>
              </w:rPr>
              <w:t xml:space="preserve"> </w:t>
            </w:r>
            <w:proofErr w:type="spellStart"/>
            <w:r w:rsidR="00A42F13">
              <w:rPr>
                <w:sz w:val="20"/>
                <w:szCs w:val="20"/>
              </w:rPr>
              <w:t>specifice</w:t>
            </w:r>
            <w:proofErr w:type="spellEnd"/>
            <w:r w:rsidR="00A42F13">
              <w:rPr>
                <w:sz w:val="20"/>
                <w:szCs w:val="20"/>
              </w:rPr>
              <w:t xml:space="preserve"> </w:t>
            </w:r>
            <w:proofErr w:type="spellStart"/>
            <w:r w:rsidR="00A42F13">
              <w:rPr>
                <w:sz w:val="20"/>
                <w:szCs w:val="20"/>
              </w:rPr>
              <w:t>tipurilor</w:t>
            </w:r>
            <w:proofErr w:type="spellEnd"/>
            <w:r w:rsidR="00A42F13">
              <w:rPr>
                <w:sz w:val="20"/>
                <w:szCs w:val="20"/>
              </w:rPr>
              <w:t xml:space="preserve"> de </w:t>
            </w:r>
            <w:proofErr w:type="spellStart"/>
            <w:r w:rsidR="00A42F13">
              <w:rPr>
                <w:sz w:val="20"/>
                <w:szCs w:val="20"/>
              </w:rPr>
              <w:t>discurs</w:t>
            </w:r>
            <w:proofErr w:type="spellEnd"/>
            <w:r w:rsidR="00A42F13">
              <w:rPr>
                <w:sz w:val="20"/>
                <w:szCs w:val="20"/>
              </w:rPr>
              <w:t xml:space="preserve"> </w:t>
            </w:r>
            <w:proofErr w:type="spellStart"/>
            <w:r w:rsidR="00A42F13">
              <w:rPr>
                <w:sz w:val="20"/>
                <w:szCs w:val="20"/>
              </w:rPr>
              <w:t>analizate</w:t>
            </w:r>
            <w:proofErr w:type="spellEnd"/>
            <w:r w:rsidR="00A42F13">
              <w:rPr>
                <w:sz w:val="20"/>
                <w:szCs w:val="20"/>
              </w:rPr>
              <w:t xml:space="preserve">, </w:t>
            </w:r>
            <w:proofErr w:type="spellStart"/>
            <w:r w:rsidR="00A42F13">
              <w:rPr>
                <w:sz w:val="20"/>
                <w:szCs w:val="20"/>
              </w:rPr>
              <w:t>prin</w:t>
            </w:r>
            <w:proofErr w:type="spellEnd"/>
            <w:r w:rsidR="00A42F13">
              <w:rPr>
                <w:sz w:val="20"/>
                <w:szCs w:val="20"/>
              </w:rPr>
              <w:t xml:space="preserve"> </w:t>
            </w:r>
            <w:proofErr w:type="spellStart"/>
            <w:r w:rsidR="00A42F13">
              <w:rPr>
                <w:sz w:val="20"/>
                <w:szCs w:val="20"/>
              </w:rPr>
              <w:t>raportare</w:t>
            </w:r>
            <w:proofErr w:type="spellEnd"/>
            <w:r w:rsidR="00A42F13">
              <w:rPr>
                <w:sz w:val="20"/>
                <w:szCs w:val="20"/>
              </w:rPr>
              <w:t xml:space="preserve"> la un </w:t>
            </w:r>
            <w:proofErr w:type="spellStart"/>
            <w:r w:rsidR="00A42F13">
              <w:rPr>
                <w:sz w:val="20"/>
                <w:szCs w:val="20"/>
              </w:rPr>
              <w:t>text</w:t>
            </w:r>
            <w:proofErr w:type="spellEnd"/>
            <w:r w:rsidR="00A42F13">
              <w:rPr>
                <w:sz w:val="20"/>
                <w:szCs w:val="20"/>
              </w:rPr>
              <w:t xml:space="preserve"> </w:t>
            </w:r>
            <w:proofErr w:type="spellStart"/>
            <w:r w:rsidR="00A42F13">
              <w:rPr>
                <w:sz w:val="20"/>
                <w:szCs w:val="20"/>
              </w:rPr>
              <w:t>dat</w:t>
            </w:r>
            <w:proofErr w:type="spellEnd"/>
            <w:r w:rsidR="00A42F13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analiza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interpretarea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structuri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F33579">
              <w:rPr>
                <w:sz w:val="20"/>
                <w:szCs w:val="20"/>
              </w:rPr>
              <w:t>discursive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prezente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corpusuri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diferite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construirea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noi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ansambluri</w:t>
            </w:r>
            <w:proofErr w:type="spellEnd"/>
            <w:r>
              <w:rPr>
                <w:sz w:val="20"/>
                <w:szCs w:val="20"/>
              </w:rPr>
              <w:t>)</w:t>
            </w:r>
            <w:r w:rsidR="000D05B0">
              <w:rPr>
                <w:sz w:val="20"/>
                <w:szCs w:val="20"/>
              </w:rPr>
              <w:t>.</w:t>
            </w:r>
          </w:p>
        </w:tc>
      </w:tr>
    </w:tbl>
    <w:p w14:paraId="3BB340C3" w14:textId="77777777" w:rsidR="007F4EB7" w:rsidRPr="00B26E40" w:rsidRDefault="007F4EB7" w:rsidP="007F4EB7">
      <w:pPr>
        <w:ind w:left="360"/>
        <w:rPr>
          <w:b/>
          <w:color w:val="000000"/>
          <w:sz w:val="20"/>
          <w:szCs w:val="20"/>
        </w:rPr>
      </w:pPr>
      <w:bookmarkStart w:id="1" w:name="_Hlk179995388"/>
      <w:bookmarkStart w:id="2" w:name="_Hlk179997749"/>
      <w:bookmarkEnd w:id="0"/>
    </w:p>
    <w:tbl>
      <w:tblPr>
        <w:tblW w:w="5000" w:type="pct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9"/>
        <w:gridCol w:w="3348"/>
        <w:gridCol w:w="3157"/>
      </w:tblGrid>
      <w:tr w:rsidR="007F4EB7" w:rsidRPr="00B26E40" w14:paraId="47B422EF" w14:textId="77777777" w:rsidTr="0020207F">
        <w:tc>
          <w:tcPr>
            <w:tcW w:w="1699" w:type="pct"/>
          </w:tcPr>
          <w:p w14:paraId="66C85659" w14:textId="77777777" w:rsidR="007F4EB7" w:rsidRPr="00B26E40" w:rsidRDefault="007F4EB7" w:rsidP="0020207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26E40">
              <w:rPr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B26E40">
              <w:rPr>
                <w:color w:val="000000"/>
                <w:sz w:val="20"/>
                <w:szCs w:val="20"/>
              </w:rPr>
              <w:t>completării</w:t>
            </w:r>
            <w:proofErr w:type="spellEnd"/>
          </w:p>
        </w:tc>
        <w:tc>
          <w:tcPr>
            <w:tcW w:w="1699" w:type="pct"/>
          </w:tcPr>
          <w:p w14:paraId="2EA5888C" w14:textId="77777777" w:rsidR="007F4EB7" w:rsidRPr="00B26E40" w:rsidRDefault="007F4EB7" w:rsidP="0020207F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B26E40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B26E4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E40">
              <w:rPr>
                <w:color w:val="000000"/>
                <w:sz w:val="20"/>
                <w:szCs w:val="20"/>
              </w:rPr>
              <w:t>titularului</w:t>
            </w:r>
            <w:proofErr w:type="spellEnd"/>
            <w:r w:rsidRPr="00B26E40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B26E40">
              <w:rPr>
                <w:color w:val="000000"/>
                <w:sz w:val="20"/>
                <w:szCs w:val="20"/>
              </w:rPr>
              <w:t>curs</w:t>
            </w:r>
            <w:proofErr w:type="spellEnd"/>
          </w:p>
        </w:tc>
        <w:tc>
          <w:tcPr>
            <w:tcW w:w="1602" w:type="pct"/>
          </w:tcPr>
          <w:p w14:paraId="1F743223" w14:textId="77777777" w:rsidR="007F4EB7" w:rsidRPr="00B26E40" w:rsidRDefault="007F4EB7" w:rsidP="0020207F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B26E40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B26E4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E40">
              <w:rPr>
                <w:color w:val="000000"/>
                <w:sz w:val="20"/>
                <w:szCs w:val="20"/>
              </w:rPr>
              <w:t>titularului</w:t>
            </w:r>
            <w:proofErr w:type="spellEnd"/>
            <w:r w:rsidRPr="00B26E40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B26E40">
              <w:rPr>
                <w:color w:val="000000"/>
                <w:sz w:val="20"/>
                <w:szCs w:val="20"/>
              </w:rPr>
              <w:t>aplicaţie</w:t>
            </w:r>
            <w:proofErr w:type="spellEnd"/>
          </w:p>
        </w:tc>
      </w:tr>
      <w:tr w:rsidR="007F4EB7" w:rsidRPr="00B26E40" w14:paraId="120F8FF3" w14:textId="77777777" w:rsidTr="0020207F">
        <w:tc>
          <w:tcPr>
            <w:tcW w:w="1699" w:type="pct"/>
          </w:tcPr>
          <w:p w14:paraId="64AD09D5" w14:textId="77777777" w:rsidR="007F4EB7" w:rsidRPr="00B26E40" w:rsidRDefault="007F4EB7" w:rsidP="0020207F">
            <w:pPr>
              <w:ind w:hanging="90"/>
              <w:jc w:val="center"/>
              <w:rPr>
                <w:b/>
                <w:color w:val="000000"/>
                <w:sz w:val="20"/>
                <w:szCs w:val="20"/>
              </w:rPr>
            </w:pPr>
            <w:r w:rsidRPr="00B26E40">
              <w:rPr>
                <w:bCs/>
                <w:sz w:val="20"/>
                <w:szCs w:val="20"/>
              </w:rPr>
              <w:t>23.09.2024</w:t>
            </w:r>
          </w:p>
        </w:tc>
        <w:tc>
          <w:tcPr>
            <w:tcW w:w="1699" w:type="pct"/>
          </w:tcPr>
          <w:p w14:paraId="5D5F1681" w14:textId="77777777" w:rsidR="007F4EB7" w:rsidRPr="00B26E40" w:rsidRDefault="007F4EB7" w:rsidP="0020207F">
            <w:pPr>
              <w:ind w:hanging="90"/>
              <w:rPr>
                <w:b/>
                <w:color w:val="000000"/>
                <w:sz w:val="20"/>
                <w:szCs w:val="20"/>
              </w:rPr>
            </w:pPr>
          </w:p>
          <w:p w14:paraId="23EF42CF" w14:textId="77777777" w:rsidR="007F4EB7" w:rsidRPr="00B26E40" w:rsidRDefault="007F4EB7" w:rsidP="0020207F">
            <w:pPr>
              <w:ind w:hanging="9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2" w:type="pct"/>
          </w:tcPr>
          <w:p w14:paraId="2CE2C0EA" w14:textId="77777777" w:rsidR="007F4EB7" w:rsidRPr="00B26E40" w:rsidRDefault="007F4EB7" w:rsidP="0020207F">
            <w:pPr>
              <w:ind w:hanging="90"/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7A1226EE" w14:textId="77777777" w:rsidR="007F4EB7" w:rsidRPr="00B26E40" w:rsidRDefault="007F4EB7" w:rsidP="007F4EB7">
      <w:pPr>
        <w:ind w:hanging="90"/>
        <w:rPr>
          <w:color w:val="000000"/>
          <w:sz w:val="20"/>
          <w:szCs w:val="20"/>
        </w:rPr>
      </w:pPr>
      <w:r w:rsidRPr="00B26E40">
        <w:rPr>
          <w:color w:val="000000"/>
          <w:sz w:val="20"/>
          <w:szCs w:val="20"/>
        </w:rPr>
        <w:t xml:space="preserve"> </w:t>
      </w:r>
      <w:bookmarkStart w:id="3" w:name="_Hlk179887130"/>
    </w:p>
    <w:tbl>
      <w:tblPr>
        <w:tblW w:w="5000" w:type="pct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7F4EB7" w:rsidRPr="00B26E40" w14:paraId="00F3D322" w14:textId="77777777" w:rsidTr="0020207F">
        <w:tc>
          <w:tcPr>
            <w:tcW w:w="2500" w:type="pct"/>
          </w:tcPr>
          <w:p w14:paraId="256C6782" w14:textId="77777777" w:rsidR="007F4EB7" w:rsidRPr="00B26E40" w:rsidRDefault="007F4EB7" w:rsidP="0020207F">
            <w:pPr>
              <w:ind w:hanging="90"/>
              <w:jc w:val="center"/>
              <w:rPr>
                <w:color w:val="000000"/>
                <w:sz w:val="20"/>
                <w:szCs w:val="20"/>
              </w:rPr>
            </w:pPr>
            <w:r w:rsidRPr="00B26E40">
              <w:rPr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B26E40">
              <w:rPr>
                <w:color w:val="000000"/>
                <w:sz w:val="20"/>
                <w:szCs w:val="20"/>
              </w:rPr>
              <w:t>avizării</w:t>
            </w:r>
            <w:proofErr w:type="spellEnd"/>
            <w:r w:rsidRPr="00B26E4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00" w:type="pct"/>
          </w:tcPr>
          <w:p w14:paraId="4ACBA132" w14:textId="77777777" w:rsidR="007F4EB7" w:rsidRPr="00B26E40" w:rsidRDefault="007F4EB7" w:rsidP="0020207F">
            <w:pPr>
              <w:ind w:hanging="9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26E40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B26E4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E40">
              <w:rPr>
                <w:color w:val="000000"/>
                <w:sz w:val="20"/>
                <w:szCs w:val="20"/>
              </w:rPr>
              <w:t>responsabilului</w:t>
            </w:r>
            <w:proofErr w:type="spellEnd"/>
            <w:r w:rsidRPr="00B26E40">
              <w:rPr>
                <w:color w:val="000000"/>
                <w:sz w:val="20"/>
                <w:szCs w:val="20"/>
              </w:rPr>
              <w:t xml:space="preserve"> de program</w:t>
            </w:r>
          </w:p>
        </w:tc>
      </w:tr>
      <w:tr w:rsidR="007F4EB7" w:rsidRPr="00B26E40" w14:paraId="16BCCF7A" w14:textId="77777777" w:rsidTr="0020207F">
        <w:tc>
          <w:tcPr>
            <w:tcW w:w="2500" w:type="pct"/>
          </w:tcPr>
          <w:p w14:paraId="24F77C45" w14:textId="77777777" w:rsidR="007F4EB7" w:rsidRPr="00B26E40" w:rsidRDefault="007F4EB7" w:rsidP="0020207F">
            <w:pPr>
              <w:ind w:hanging="90"/>
              <w:jc w:val="center"/>
              <w:rPr>
                <w:color w:val="000000"/>
                <w:sz w:val="20"/>
                <w:szCs w:val="20"/>
              </w:rPr>
            </w:pPr>
            <w:r w:rsidRPr="00B26E40">
              <w:rPr>
                <w:color w:val="000000"/>
                <w:sz w:val="20"/>
                <w:szCs w:val="20"/>
              </w:rPr>
              <w:t>26.09.2024</w:t>
            </w:r>
          </w:p>
        </w:tc>
        <w:tc>
          <w:tcPr>
            <w:tcW w:w="2500" w:type="pct"/>
          </w:tcPr>
          <w:p w14:paraId="45673065" w14:textId="77777777" w:rsidR="007F4EB7" w:rsidRPr="00B26E40" w:rsidRDefault="007F4EB7" w:rsidP="0020207F">
            <w:pPr>
              <w:ind w:hanging="90"/>
              <w:rPr>
                <w:color w:val="000000"/>
                <w:sz w:val="20"/>
                <w:szCs w:val="20"/>
              </w:rPr>
            </w:pPr>
          </w:p>
          <w:p w14:paraId="22B8630E" w14:textId="77777777" w:rsidR="007F4EB7" w:rsidRPr="00B26E40" w:rsidRDefault="007F4EB7" w:rsidP="0020207F">
            <w:pPr>
              <w:ind w:hanging="90"/>
              <w:rPr>
                <w:color w:val="000000"/>
                <w:sz w:val="20"/>
                <w:szCs w:val="20"/>
              </w:rPr>
            </w:pPr>
          </w:p>
        </w:tc>
      </w:tr>
    </w:tbl>
    <w:p w14:paraId="6470486B" w14:textId="77777777" w:rsidR="007F4EB7" w:rsidRPr="00B26E40" w:rsidRDefault="007F4EB7" w:rsidP="007F4EB7">
      <w:pPr>
        <w:ind w:hanging="90"/>
        <w:rPr>
          <w:color w:val="000000"/>
          <w:sz w:val="20"/>
          <w:szCs w:val="20"/>
        </w:rPr>
      </w:pPr>
    </w:p>
    <w:tbl>
      <w:tblPr>
        <w:tblW w:w="5000" w:type="pct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7F4EB7" w:rsidRPr="00B26E40" w14:paraId="7B04AAED" w14:textId="77777777" w:rsidTr="0020207F">
        <w:tc>
          <w:tcPr>
            <w:tcW w:w="2500" w:type="pct"/>
          </w:tcPr>
          <w:p w14:paraId="42972D8D" w14:textId="77777777" w:rsidR="007F4EB7" w:rsidRPr="00B26E40" w:rsidRDefault="007F4EB7" w:rsidP="0020207F">
            <w:pPr>
              <w:ind w:hanging="90"/>
              <w:jc w:val="center"/>
              <w:rPr>
                <w:color w:val="000000"/>
                <w:sz w:val="20"/>
                <w:szCs w:val="20"/>
              </w:rPr>
            </w:pPr>
            <w:r w:rsidRPr="00B26E40">
              <w:rPr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B26E40">
              <w:rPr>
                <w:color w:val="000000"/>
                <w:sz w:val="20"/>
                <w:szCs w:val="20"/>
              </w:rPr>
              <w:t>avizării</w:t>
            </w:r>
            <w:proofErr w:type="spellEnd"/>
            <w:r w:rsidRPr="00B26E4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E40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B26E4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E40">
              <w:rPr>
                <w:color w:val="000000"/>
                <w:sz w:val="20"/>
                <w:szCs w:val="20"/>
              </w:rPr>
              <w:t>departament</w:t>
            </w:r>
            <w:proofErr w:type="spellEnd"/>
          </w:p>
        </w:tc>
        <w:tc>
          <w:tcPr>
            <w:tcW w:w="2500" w:type="pct"/>
          </w:tcPr>
          <w:p w14:paraId="3CBB5DA7" w14:textId="77777777" w:rsidR="007F4EB7" w:rsidRPr="00B26E40" w:rsidRDefault="007F4EB7" w:rsidP="0020207F">
            <w:pPr>
              <w:ind w:hanging="9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26E40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B26E4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E40">
              <w:rPr>
                <w:color w:val="000000"/>
                <w:sz w:val="20"/>
                <w:szCs w:val="20"/>
              </w:rPr>
              <w:t>directorului</w:t>
            </w:r>
            <w:proofErr w:type="spellEnd"/>
            <w:r w:rsidRPr="00B26E40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B26E40">
              <w:rPr>
                <w:color w:val="000000"/>
                <w:sz w:val="20"/>
                <w:szCs w:val="20"/>
              </w:rPr>
              <w:t>departament</w:t>
            </w:r>
            <w:proofErr w:type="spellEnd"/>
          </w:p>
        </w:tc>
      </w:tr>
      <w:tr w:rsidR="007F4EB7" w:rsidRPr="00B26E40" w14:paraId="7CCF4599" w14:textId="77777777" w:rsidTr="0020207F">
        <w:tc>
          <w:tcPr>
            <w:tcW w:w="2500" w:type="pct"/>
          </w:tcPr>
          <w:p w14:paraId="7D1E4F70" w14:textId="77777777" w:rsidR="007F4EB7" w:rsidRPr="00B26E40" w:rsidRDefault="007F4EB7" w:rsidP="0020207F">
            <w:pPr>
              <w:ind w:hanging="90"/>
              <w:jc w:val="center"/>
              <w:rPr>
                <w:color w:val="000000"/>
                <w:sz w:val="20"/>
                <w:szCs w:val="20"/>
              </w:rPr>
            </w:pPr>
            <w:r w:rsidRPr="00B26E40">
              <w:rPr>
                <w:color w:val="000000"/>
                <w:sz w:val="20"/>
                <w:szCs w:val="20"/>
              </w:rPr>
              <w:t>27.09.2024</w:t>
            </w:r>
          </w:p>
        </w:tc>
        <w:tc>
          <w:tcPr>
            <w:tcW w:w="2500" w:type="pct"/>
          </w:tcPr>
          <w:p w14:paraId="0EDA79F2" w14:textId="77777777" w:rsidR="007F4EB7" w:rsidRPr="00B26E40" w:rsidRDefault="007F4EB7" w:rsidP="0020207F">
            <w:pPr>
              <w:ind w:hanging="90"/>
              <w:rPr>
                <w:color w:val="000000"/>
                <w:sz w:val="20"/>
                <w:szCs w:val="20"/>
              </w:rPr>
            </w:pPr>
          </w:p>
          <w:p w14:paraId="6E84EEEF" w14:textId="77777777" w:rsidR="007F4EB7" w:rsidRPr="00B26E40" w:rsidRDefault="007F4EB7" w:rsidP="0020207F">
            <w:pPr>
              <w:ind w:hanging="90"/>
              <w:rPr>
                <w:color w:val="000000"/>
                <w:sz w:val="20"/>
                <w:szCs w:val="20"/>
              </w:rPr>
            </w:pPr>
          </w:p>
        </w:tc>
      </w:tr>
    </w:tbl>
    <w:p w14:paraId="36AE0BAC" w14:textId="77777777" w:rsidR="007F4EB7" w:rsidRPr="00B26E40" w:rsidRDefault="007F4EB7" w:rsidP="007F4EB7">
      <w:pPr>
        <w:ind w:hanging="90"/>
        <w:rPr>
          <w:color w:val="000000"/>
          <w:sz w:val="20"/>
          <w:szCs w:val="20"/>
        </w:rPr>
      </w:pPr>
    </w:p>
    <w:tbl>
      <w:tblPr>
        <w:tblW w:w="5000" w:type="pct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7F4EB7" w:rsidRPr="00B26E40" w14:paraId="67D78A4A" w14:textId="77777777" w:rsidTr="0020207F">
        <w:tc>
          <w:tcPr>
            <w:tcW w:w="2500" w:type="pct"/>
          </w:tcPr>
          <w:p w14:paraId="4E02A086" w14:textId="77777777" w:rsidR="007F4EB7" w:rsidRPr="00B26E40" w:rsidRDefault="007F4EB7" w:rsidP="0020207F">
            <w:pPr>
              <w:ind w:hanging="90"/>
              <w:jc w:val="center"/>
              <w:rPr>
                <w:color w:val="000000"/>
                <w:sz w:val="20"/>
                <w:szCs w:val="20"/>
              </w:rPr>
            </w:pPr>
            <w:r w:rsidRPr="00B26E40">
              <w:rPr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B26E40">
              <w:rPr>
                <w:color w:val="000000"/>
                <w:sz w:val="20"/>
                <w:szCs w:val="20"/>
              </w:rPr>
              <w:t>aprobării</w:t>
            </w:r>
            <w:proofErr w:type="spellEnd"/>
            <w:r w:rsidRPr="00B26E4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E40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B26E4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E40">
              <w:rPr>
                <w:color w:val="000000"/>
                <w:sz w:val="20"/>
                <w:szCs w:val="20"/>
              </w:rPr>
              <w:t>consiliul</w:t>
            </w:r>
            <w:proofErr w:type="spellEnd"/>
            <w:r w:rsidRPr="00B26E4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E40">
              <w:rPr>
                <w:color w:val="000000"/>
                <w:sz w:val="20"/>
                <w:szCs w:val="20"/>
              </w:rPr>
              <w:t>facultăţii</w:t>
            </w:r>
            <w:proofErr w:type="spellEnd"/>
          </w:p>
        </w:tc>
        <w:tc>
          <w:tcPr>
            <w:tcW w:w="2500" w:type="pct"/>
          </w:tcPr>
          <w:p w14:paraId="55D502C1" w14:textId="77777777" w:rsidR="007F4EB7" w:rsidRPr="00B26E40" w:rsidRDefault="007F4EB7" w:rsidP="0020207F">
            <w:pPr>
              <w:ind w:hanging="9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26E40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B26E4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E40">
              <w:rPr>
                <w:color w:val="000000"/>
                <w:sz w:val="20"/>
                <w:szCs w:val="20"/>
              </w:rPr>
              <w:t>decanului</w:t>
            </w:r>
            <w:proofErr w:type="spellEnd"/>
          </w:p>
        </w:tc>
      </w:tr>
      <w:tr w:rsidR="007F4EB7" w:rsidRPr="00B26E40" w14:paraId="06F309D3" w14:textId="77777777" w:rsidTr="0020207F">
        <w:tc>
          <w:tcPr>
            <w:tcW w:w="2500" w:type="pct"/>
          </w:tcPr>
          <w:p w14:paraId="52E13377" w14:textId="77777777" w:rsidR="007F4EB7" w:rsidRPr="00B26E40" w:rsidRDefault="007F4EB7" w:rsidP="0020207F">
            <w:pPr>
              <w:ind w:hanging="90"/>
              <w:jc w:val="center"/>
              <w:rPr>
                <w:color w:val="000000"/>
                <w:sz w:val="20"/>
                <w:szCs w:val="20"/>
              </w:rPr>
            </w:pPr>
            <w:r w:rsidRPr="00B26E40">
              <w:rPr>
                <w:color w:val="000000"/>
                <w:sz w:val="20"/>
                <w:szCs w:val="20"/>
              </w:rPr>
              <w:t>30.09.2024</w:t>
            </w:r>
          </w:p>
          <w:p w14:paraId="24803C5E" w14:textId="77777777" w:rsidR="007F4EB7" w:rsidRPr="00B26E40" w:rsidRDefault="007F4EB7" w:rsidP="0020207F">
            <w:pPr>
              <w:ind w:hanging="9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</w:tcPr>
          <w:p w14:paraId="66989758" w14:textId="77777777" w:rsidR="007F4EB7" w:rsidRPr="00B26E40" w:rsidRDefault="007F4EB7" w:rsidP="0020207F">
            <w:pPr>
              <w:ind w:hanging="90"/>
              <w:rPr>
                <w:color w:val="000000"/>
                <w:sz w:val="20"/>
                <w:szCs w:val="20"/>
              </w:rPr>
            </w:pPr>
          </w:p>
        </w:tc>
      </w:tr>
    </w:tbl>
    <w:p w14:paraId="34CCAAFC" w14:textId="77777777" w:rsidR="007F4EB7" w:rsidRPr="00B26E40" w:rsidRDefault="007F4EB7" w:rsidP="007F4EB7">
      <w:pPr>
        <w:rPr>
          <w:sz w:val="20"/>
          <w:szCs w:val="20"/>
        </w:rPr>
      </w:pPr>
    </w:p>
    <w:bookmarkEnd w:id="1"/>
    <w:bookmarkEnd w:id="2"/>
    <w:bookmarkEnd w:id="3"/>
    <w:p w14:paraId="460C69E9" w14:textId="77777777" w:rsidR="008678B0" w:rsidRDefault="008678B0" w:rsidP="007F4EB7">
      <w:pPr>
        <w:rPr>
          <w:sz w:val="20"/>
          <w:szCs w:val="20"/>
        </w:rPr>
      </w:pPr>
    </w:p>
    <w:sectPr w:rsidR="008678B0">
      <w:footerReference w:type="even" r:id="rId8"/>
      <w:footerReference w:type="default" r:id="rId9"/>
      <w:pgSz w:w="11907" w:h="16840"/>
      <w:pgMar w:top="851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C4544" w14:textId="77777777" w:rsidR="00A24A06" w:rsidRDefault="00A24A06">
      <w:r>
        <w:separator/>
      </w:r>
    </w:p>
  </w:endnote>
  <w:endnote w:type="continuationSeparator" w:id="0">
    <w:p w14:paraId="4F09AF46" w14:textId="77777777" w:rsidR="00A24A06" w:rsidRDefault="00A24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E253E" w14:textId="77777777" w:rsidR="008678B0" w:rsidRDefault="00730689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CC79669" w14:textId="77777777" w:rsidR="008678B0" w:rsidRDefault="008678B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B465C" w14:textId="77777777" w:rsidR="008678B0" w:rsidRDefault="00730689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42F13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A42F13">
      <w:rPr>
        <w:noProof/>
        <w:color w:val="000000"/>
      </w:rPr>
      <w:t>4</w:t>
    </w:r>
    <w:r>
      <w:rPr>
        <w:color w:val="000000"/>
      </w:rPr>
      <w:fldChar w:fldCharType="end"/>
    </w:r>
  </w:p>
  <w:p w14:paraId="08973142" w14:textId="77777777" w:rsidR="008678B0" w:rsidRDefault="008678B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B49AF" w14:textId="77777777" w:rsidR="00A24A06" w:rsidRDefault="00A24A06">
      <w:r>
        <w:separator/>
      </w:r>
    </w:p>
  </w:footnote>
  <w:footnote w:type="continuationSeparator" w:id="0">
    <w:p w14:paraId="69E1E62D" w14:textId="77777777" w:rsidR="00A24A06" w:rsidRDefault="00A24A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952D3"/>
    <w:multiLevelType w:val="multilevel"/>
    <w:tmpl w:val="51B6028A"/>
    <w:lvl w:ilvl="0">
      <w:start w:val="1"/>
      <w:numFmt w:val="decimal"/>
      <w:lvlText w:val="%1."/>
      <w:lvlJc w:val="left"/>
      <w:pPr>
        <w:ind w:left="644" w:hanging="360"/>
      </w:pPr>
      <w:rPr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27F3CB0"/>
    <w:multiLevelType w:val="multilevel"/>
    <w:tmpl w:val="C1D490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37B145DF"/>
    <w:multiLevelType w:val="multilevel"/>
    <w:tmpl w:val="8BBA09E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4DB850F0"/>
    <w:multiLevelType w:val="multilevel"/>
    <w:tmpl w:val="C07AA2F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55986508"/>
    <w:multiLevelType w:val="multilevel"/>
    <w:tmpl w:val="5434E6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697B56B6"/>
    <w:multiLevelType w:val="multilevel"/>
    <w:tmpl w:val="90D49B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6BD5231C"/>
    <w:multiLevelType w:val="multilevel"/>
    <w:tmpl w:val="2D52FA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239560906">
    <w:abstractNumId w:val="6"/>
  </w:num>
  <w:num w:numId="2" w16cid:durableId="1424032301">
    <w:abstractNumId w:val="0"/>
  </w:num>
  <w:num w:numId="3" w16cid:durableId="1634754406">
    <w:abstractNumId w:val="3"/>
  </w:num>
  <w:num w:numId="4" w16cid:durableId="2033723708">
    <w:abstractNumId w:val="2"/>
  </w:num>
  <w:num w:numId="5" w16cid:durableId="221605189">
    <w:abstractNumId w:val="1"/>
  </w:num>
  <w:num w:numId="6" w16cid:durableId="793671176">
    <w:abstractNumId w:val="5"/>
  </w:num>
  <w:num w:numId="7" w16cid:durableId="17317264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78B0"/>
    <w:rsid w:val="0005202F"/>
    <w:rsid w:val="00056C58"/>
    <w:rsid w:val="0008573B"/>
    <w:rsid w:val="000D05B0"/>
    <w:rsid w:val="0013530C"/>
    <w:rsid w:val="001373FE"/>
    <w:rsid w:val="00140DE9"/>
    <w:rsid w:val="00144BAD"/>
    <w:rsid w:val="00180EFC"/>
    <w:rsid w:val="001D20D5"/>
    <w:rsid w:val="00241613"/>
    <w:rsid w:val="00323061"/>
    <w:rsid w:val="00380B11"/>
    <w:rsid w:val="003D2B08"/>
    <w:rsid w:val="00406651"/>
    <w:rsid w:val="00430D17"/>
    <w:rsid w:val="004F18A1"/>
    <w:rsid w:val="005377D1"/>
    <w:rsid w:val="0056592D"/>
    <w:rsid w:val="005810D0"/>
    <w:rsid w:val="005C0AD6"/>
    <w:rsid w:val="00637446"/>
    <w:rsid w:val="00712F7D"/>
    <w:rsid w:val="00720C30"/>
    <w:rsid w:val="00730689"/>
    <w:rsid w:val="007638BF"/>
    <w:rsid w:val="007F4EB7"/>
    <w:rsid w:val="007F60AE"/>
    <w:rsid w:val="008678B0"/>
    <w:rsid w:val="008836D7"/>
    <w:rsid w:val="008866A5"/>
    <w:rsid w:val="00937AB8"/>
    <w:rsid w:val="00A24A06"/>
    <w:rsid w:val="00A31C3F"/>
    <w:rsid w:val="00A42F13"/>
    <w:rsid w:val="00A6226C"/>
    <w:rsid w:val="00B04FA5"/>
    <w:rsid w:val="00B0707A"/>
    <w:rsid w:val="00B3678C"/>
    <w:rsid w:val="00BE1DF2"/>
    <w:rsid w:val="00C03495"/>
    <w:rsid w:val="00C06AA7"/>
    <w:rsid w:val="00C4288D"/>
    <w:rsid w:val="00D319B0"/>
    <w:rsid w:val="00D93DE6"/>
    <w:rsid w:val="00DC7B31"/>
    <w:rsid w:val="00DD22AE"/>
    <w:rsid w:val="00E90340"/>
    <w:rsid w:val="00E93154"/>
    <w:rsid w:val="00F243AB"/>
    <w:rsid w:val="00F33579"/>
    <w:rsid w:val="00F55239"/>
    <w:rsid w:val="00FC47BE"/>
    <w:rsid w:val="00FD1601"/>
    <w:rsid w:val="00FD4AC2"/>
    <w:rsid w:val="00FE3547"/>
    <w:rsid w:val="00FE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295F6"/>
  <w15:docId w15:val="{84110EE9-6617-4A99-81EA-37D98C621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line="360" w:lineRule="auto"/>
      <w:ind w:left="480" w:hanging="48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line="360" w:lineRule="auto"/>
      <w:jc w:val="both"/>
    </w:pPr>
    <w:rPr>
      <w:b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0D05B0"/>
    <w:rPr>
      <w:color w:val="0000FF"/>
      <w:u w:val="single"/>
    </w:rPr>
  </w:style>
  <w:style w:type="paragraph" w:styleId="Footer">
    <w:name w:val="footer"/>
    <w:basedOn w:val="Normal"/>
    <w:link w:val="FooterChar"/>
    <w:rsid w:val="00056C58"/>
    <w:pPr>
      <w:tabs>
        <w:tab w:val="center" w:pos="4703"/>
        <w:tab w:val="right" w:pos="9406"/>
      </w:tabs>
    </w:pPr>
    <w:rPr>
      <w:lang w:val="en-US" w:eastAsia="en-US"/>
    </w:rPr>
  </w:style>
  <w:style w:type="character" w:customStyle="1" w:styleId="FooterChar">
    <w:name w:val="Footer Char"/>
    <w:basedOn w:val="DefaultParagraphFont"/>
    <w:link w:val="Footer"/>
    <w:rsid w:val="00056C58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09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5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1303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</dc:creator>
  <cp:lastModifiedBy>irina bilouseac</cp:lastModifiedBy>
  <cp:revision>11</cp:revision>
  <dcterms:created xsi:type="dcterms:W3CDTF">2024-10-06T19:26:00Z</dcterms:created>
  <dcterms:modified xsi:type="dcterms:W3CDTF">2024-10-18T14:41:00Z</dcterms:modified>
</cp:coreProperties>
</file>