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38A3" w14:textId="77777777" w:rsidR="000620E9" w:rsidRPr="00A75F8A" w:rsidRDefault="006C1477" w:rsidP="00DE54F1">
      <w:pPr>
        <w:tabs>
          <w:tab w:val="left" w:pos="4298"/>
          <w:tab w:val="center" w:pos="5174"/>
        </w:tabs>
        <w:spacing w:after="200"/>
        <w:contextualSpacing/>
        <w:jc w:val="center"/>
        <w:rPr>
          <w:b/>
          <w:sz w:val="20"/>
          <w:szCs w:val="20"/>
        </w:rPr>
      </w:pPr>
      <w:r w:rsidRPr="00A75F8A">
        <w:rPr>
          <w:b/>
          <w:sz w:val="20"/>
          <w:szCs w:val="20"/>
        </w:rPr>
        <w:t>NOTA DE INFORMARE</w:t>
      </w:r>
      <w:r w:rsidR="000620E9" w:rsidRPr="00A75F8A">
        <w:rPr>
          <w:b/>
          <w:sz w:val="20"/>
          <w:szCs w:val="20"/>
        </w:rPr>
        <w:t xml:space="preserve"> RGPD</w:t>
      </w:r>
    </w:p>
    <w:p w14:paraId="559FC0D8" w14:textId="77777777" w:rsidR="000620E9" w:rsidRPr="00A75F8A" w:rsidRDefault="000620E9" w:rsidP="00290BD7">
      <w:pPr>
        <w:spacing w:after="200"/>
        <w:contextualSpacing/>
        <w:jc w:val="center"/>
        <w:rPr>
          <w:b/>
          <w:sz w:val="20"/>
          <w:szCs w:val="20"/>
        </w:rPr>
      </w:pPr>
      <w:proofErr w:type="spellStart"/>
      <w:r w:rsidRPr="00A75F8A">
        <w:rPr>
          <w:b/>
          <w:sz w:val="20"/>
          <w:szCs w:val="20"/>
        </w:rPr>
        <w:t>în</w:t>
      </w:r>
      <w:proofErr w:type="spellEnd"/>
      <w:r w:rsidRPr="00A75F8A">
        <w:rPr>
          <w:b/>
          <w:sz w:val="20"/>
          <w:szCs w:val="20"/>
        </w:rPr>
        <w:t xml:space="preserve"> </w:t>
      </w:r>
      <w:proofErr w:type="spellStart"/>
      <w:r w:rsidRPr="00A75F8A">
        <w:rPr>
          <w:b/>
          <w:sz w:val="20"/>
          <w:szCs w:val="20"/>
        </w:rPr>
        <w:t>temeiul</w:t>
      </w:r>
      <w:proofErr w:type="spellEnd"/>
      <w:r w:rsidRPr="00A75F8A">
        <w:rPr>
          <w:b/>
          <w:sz w:val="20"/>
          <w:szCs w:val="20"/>
        </w:rPr>
        <w:t xml:space="preserve"> </w:t>
      </w:r>
      <w:proofErr w:type="spellStart"/>
      <w:r w:rsidRPr="00A75F8A">
        <w:rPr>
          <w:b/>
          <w:sz w:val="20"/>
          <w:szCs w:val="20"/>
        </w:rPr>
        <w:t>Regulamentului</w:t>
      </w:r>
      <w:proofErr w:type="spellEnd"/>
      <w:r w:rsidRPr="00A75F8A">
        <w:rPr>
          <w:b/>
          <w:sz w:val="20"/>
          <w:szCs w:val="20"/>
        </w:rPr>
        <w:t xml:space="preserve"> (UE) nr. 679/2016</w:t>
      </w:r>
    </w:p>
    <w:p w14:paraId="6CB61394" w14:textId="77777777" w:rsidR="000620E9" w:rsidRPr="00A75F8A" w:rsidRDefault="000620E9" w:rsidP="00290BD7">
      <w:pPr>
        <w:spacing w:after="200"/>
        <w:contextualSpacing/>
        <w:jc w:val="center"/>
        <w:rPr>
          <w:b/>
          <w:sz w:val="20"/>
          <w:szCs w:val="20"/>
        </w:rPr>
      </w:pPr>
    </w:p>
    <w:p w14:paraId="201A114C" w14:textId="0172B9F9" w:rsidR="00D514F3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proofErr w:type="spellStart"/>
      <w:r w:rsidRPr="00A75F8A">
        <w:rPr>
          <w:sz w:val="20"/>
          <w:szCs w:val="20"/>
        </w:rPr>
        <w:t>Universitatea</w:t>
      </w:r>
      <w:proofErr w:type="spellEnd"/>
      <w:r w:rsidRPr="00A75F8A">
        <w:rPr>
          <w:sz w:val="20"/>
          <w:szCs w:val="20"/>
        </w:rPr>
        <w:t xml:space="preserve"> „</w:t>
      </w:r>
      <w:proofErr w:type="spellStart"/>
      <w:r w:rsidRPr="00A75F8A">
        <w:rPr>
          <w:sz w:val="20"/>
          <w:szCs w:val="20"/>
        </w:rPr>
        <w:t>Ştefan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cel</w:t>
      </w:r>
      <w:proofErr w:type="spellEnd"/>
      <w:r w:rsidRPr="00A75F8A">
        <w:rPr>
          <w:sz w:val="20"/>
          <w:szCs w:val="20"/>
        </w:rPr>
        <w:t xml:space="preserve"> Mare” din Suceava</w:t>
      </w:r>
      <w:r w:rsidRPr="00A75F8A">
        <w:rPr>
          <w:sz w:val="20"/>
          <w:szCs w:val="20"/>
          <w:lang w:val="ro-RO"/>
        </w:rPr>
        <w:t xml:space="preserve">, </w:t>
      </w:r>
      <w:r w:rsidRPr="00A75F8A">
        <w:rPr>
          <w:sz w:val="20"/>
          <w:szCs w:val="20"/>
        </w:rPr>
        <w:t xml:space="preserve">cu </w:t>
      </w:r>
      <w:proofErr w:type="spellStart"/>
      <w:r w:rsidRPr="00A75F8A">
        <w:rPr>
          <w:sz w:val="20"/>
          <w:szCs w:val="20"/>
        </w:rPr>
        <w:t>sediul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Suceava, Str. </w:t>
      </w:r>
      <w:proofErr w:type="spellStart"/>
      <w:r w:rsidRPr="00A75F8A">
        <w:rPr>
          <w:sz w:val="20"/>
          <w:szCs w:val="20"/>
        </w:rPr>
        <w:t>Universit</w:t>
      </w:r>
      <w:proofErr w:type="spellEnd"/>
      <w:r w:rsidRPr="00A75F8A">
        <w:rPr>
          <w:sz w:val="20"/>
          <w:szCs w:val="20"/>
          <w:lang w:val="ro-RO"/>
        </w:rPr>
        <w:t>ăţii</w:t>
      </w:r>
      <w:r w:rsidRPr="00A75F8A">
        <w:rPr>
          <w:sz w:val="20"/>
          <w:szCs w:val="20"/>
        </w:rPr>
        <w:t xml:space="preserve">, nr. 13, Suceava, e-mail rectorat@usv.ro, </w:t>
      </w:r>
      <w:proofErr w:type="spellStart"/>
      <w:r w:rsidRPr="00A75F8A">
        <w:rPr>
          <w:sz w:val="20"/>
          <w:szCs w:val="20"/>
        </w:rPr>
        <w:t>Tefefon</w:t>
      </w:r>
      <w:proofErr w:type="spellEnd"/>
      <w:r w:rsidRPr="00A75F8A">
        <w:rPr>
          <w:sz w:val="20"/>
          <w:szCs w:val="20"/>
        </w:rPr>
        <w:t xml:space="preserve">: +40230216147 cod fiscal/cod </w:t>
      </w:r>
      <w:proofErr w:type="spellStart"/>
      <w:r w:rsidRPr="00A75F8A">
        <w:rPr>
          <w:sz w:val="20"/>
          <w:szCs w:val="20"/>
        </w:rPr>
        <w:t>unic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înregistrare</w:t>
      </w:r>
      <w:proofErr w:type="spellEnd"/>
      <w:r w:rsidRPr="00A75F8A">
        <w:rPr>
          <w:sz w:val="20"/>
          <w:szCs w:val="20"/>
        </w:rPr>
        <w:t xml:space="preserve"> </w:t>
      </w:r>
      <w:r w:rsidRPr="00A75F8A">
        <w:rPr>
          <w:sz w:val="20"/>
          <w:szCs w:val="20"/>
          <w:lang w:val="it-IT"/>
        </w:rPr>
        <w:t>4244423</w:t>
      </w:r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reprezentată</w:t>
      </w:r>
      <w:proofErr w:type="spellEnd"/>
      <w:r w:rsidRPr="00A75F8A">
        <w:rPr>
          <w:sz w:val="20"/>
          <w:szCs w:val="20"/>
        </w:rPr>
        <w:t xml:space="preserve"> legal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</w:t>
      </w:r>
      <w:r w:rsidR="0068242D" w:rsidRPr="0068242D">
        <w:rPr>
          <w:sz w:val="20"/>
          <w:szCs w:val="20"/>
        </w:rPr>
        <w:t>Prof. univ. dr. Mihai DIMIAN</w:t>
      </w:r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având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funcția</w:t>
      </w:r>
      <w:proofErr w:type="spellEnd"/>
      <w:r w:rsidRPr="00A75F8A">
        <w:rPr>
          <w:sz w:val="20"/>
          <w:szCs w:val="20"/>
        </w:rPr>
        <w:t xml:space="preserve"> de Rector,</w:t>
      </w:r>
      <w:r w:rsidRPr="00A75F8A">
        <w:rPr>
          <w:sz w:val="20"/>
          <w:szCs w:val="20"/>
          <w:lang w:val="ro-RO"/>
        </w:rPr>
        <w:t xml:space="preserve"> în calitate de operator de date cu caracter personal </w:t>
      </w:r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conformitate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cerințele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Regulamentului</w:t>
      </w:r>
      <w:proofErr w:type="spellEnd"/>
      <w:r w:rsidRPr="00A75F8A">
        <w:rPr>
          <w:sz w:val="20"/>
          <w:szCs w:val="20"/>
        </w:rPr>
        <w:t xml:space="preserve"> (UE) 679/2016, </w:t>
      </w:r>
      <w:proofErr w:type="spellStart"/>
      <w:r w:rsidRPr="00A75F8A">
        <w:rPr>
          <w:sz w:val="20"/>
          <w:szCs w:val="20"/>
        </w:rPr>
        <w:t>numit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continuare</w:t>
      </w:r>
      <w:proofErr w:type="spellEnd"/>
      <w:r w:rsidRPr="00A75F8A">
        <w:rPr>
          <w:sz w:val="20"/>
          <w:szCs w:val="20"/>
        </w:rPr>
        <w:t xml:space="preserve"> RGPD, are </w:t>
      </w:r>
      <w:proofErr w:type="spellStart"/>
      <w:r w:rsidRPr="00A75F8A">
        <w:rPr>
          <w:sz w:val="20"/>
          <w:szCs w:val="20"/>
        </w:rPr>
        <w:t>obligația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legală</w:t>
      </w:r>
      <w:proofErr w:type="spellEnd"/>
      <w:r w:rsidRPr="00A75F8A">
        <w:rPr>
          <w:sz w:val="20"/>
          <w:szCs w:val="20"/>
        </w:rPr>
        <w:t xml:space="preserve"> de a </w:t>
      </w:r>
      <w:proofErr w:type="spellStart"/>
      <w:r w:rsidRPr="00A75F8A">
        <w:rPr>
          <w:sz w:val="20"/>
          <w:szCs w:val="20"/>
        </w:rPr>
        <w:t>prelucra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ale </w:t>
      </w:r>
      <w:proofErr w:type="spellStart"/>
      <w:r w:rsidRPr="00A75F8A">
        <w:rPr>
          <w:sz w:val="20"/>
          <w:szCs w:val="20"/>
        </w:rPr>
        <w:t>candidaților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mijloace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automatizate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manuale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scopul</w:t>
      </w:r>
      <w:proofErr w:type="spellEnd"/>
      <w:r w:rsidRPr="00A75F8A">
        <w:rPr>
          <w:sz w:val="20"/>
          <w:szCs w:val="20"/>
        </w:rPr>
        <w:t xml:space="preserve"> de a </w:t>
      </w:r>
      <w:proofErr w:type="spellStart"/>
      <w:r w:rsidRPr="00A75F8A">
        <w:rPr>
          <w:sz w:val="20"/>
          <w:szCs w:val="20"/>
        </w:rPr>
        <w:t>repartiza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mod </w:t>
      </w:r>
      <w:proofErr w:type="spellStart"/>
      <w:r w:rsidRPr="00A75F8A">
        <w:rPr>
          <w:sz w:val="20"/>
          <w:szCs w:val="20"/>
        </w:rPr>
        <w:t>echitabil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locurile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cazare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căminele</w:t>
      </w:r>
      <w:proofErr w:type="spellEnd"/>
      <w:r w:rsidRPr="00A75F8A">
        <w:rPr>
          <w:sz w:val="20"/>
          <w:szCs w:val="20"/>
        </w:rPr>
        <w:t xml:space="preserve"> din </w:t>
      </w:r>
      <w:proofErr w:type="spellStart"/>
      <w:r w:rsidRPr="00A75F8A">
        <w:rPr>
          <w:sz w:val="20"/>
          <w:szCs w:val="20"/>
        </w:rPr>
        <w:t>patrimoniul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conform art. 205 din </w:t>
      </w:r>
      <w:proofErr w:type="spellStart"/>
      <w:r w:rsidRPr="00A75F8A">
        <w:rPr>
          <w:sz w:val="20"/>
          <w:szCs w:val="20"/>
        </w:rPr>
        <w:t>Legea</w:t>
      </w:r>
      <w:proofErr w:type="spellEnd"/>
      <w:r w:rsidRPr="00A75F8A">
        <w:rPr>
          <w:sz w:val="20"/>
          <w:szCs w:val="20"/>
        </w:rPr>
        <w:t xml:space="preserve"> 1/2011 - </w:t>
      </w:r>
      <w:proofErr w:type="spellStart"/>
      <w:r w:rsidRPr="00A75F8A">
        <w:rPr>
          <w:sz w:val="20"/>
          <w:szCs w:val="20"/>
        </w:rPr>
        <w:t>Legea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Educatiei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Nationale</w:t>
      </w:r>
      <w:proofErr w:type="spellEnd"/>
      <w:r w:rsidRPr="00A75F8A">
        <w:rPr>
          <w:sz w:val="20"/>
          <w:szCs w:val="20"/>
        </w:rPr>
        <w:t>.</w:t>
      </w:r>
    </w:p>
    <w:p w14:paraId="23166641" w14:textId="77777777" w:rsidR="00D514F3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personal: </w:t>
      </w:r>
      <w:proofErr w:type="spellStart"/>
      <w:r w:rsidRPr="00A75F8A">
        <w:rPr>
          <w:sz w:val="20"/>
          <w:szCs w:val="20"/>
        </w:rPr>
        <w:t>numele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prenumele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domiciliul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adresa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codul</w:t>
      </w:r>
      <w:proofErr w:type="spellEnd"/>
      <w:r w:rsidRPr="00A75F8A">
        <w:rPr>
          <w:sz w:val="20"/>
          <w:szCs w:val="20"/>
        </w:rPr>
        <w:t xml:space="preserve"> numeric personal (CNP), </w:t>
      </w:r>
      <w:proofErr w:type="spellStart"/>
      <w:r w:rsidRPr="00A75F8A">
        <w:rPr>
          <w:sz w:val="20"/>
          <w:szCs w:val="20"/>
        </w:rPr>
        <w:t>seria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numărul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actului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identitate</w:t>
      </w:r>
      <w:proofErr w:type="spellEnd"/>
      <w:r w:rsidRPr="00A75F8A">
        <w:rPr>
          <w:sz w:val="20"/>
          <w:szCs w:val="20"/>
        </w:rPr>
        <w:t xml:space="preserve">, data </w:t>
      </w:r>
      <w:proofErr w:type="spellStart"/>
      <w:r w:rsidRPr="00A75F8A">
        <w:rPr>
          <w:sz w:val="20"/>
          <w:szCs w:val="20"/>
        </w:rPr>
        <w:t>emiterii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actului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identitate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instituția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publică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</w:t>
      </w:r>
      <w:proofErr w:type="spellEnd"/>
      <w:r w:rsidRPr="00A75F8A">
        <w:rPr>
          <w:sz w:val="20"/>
          <w:szCs w:val="20"/>
        </w:rPr>
        <w:t xml:space="preserve"> l-a </w:t>
      </w:r>
      <w:proofErr w:type="spellStart"/>
      <w:r w:rsidRPr="00A75F8A">
        <w:rPr>
          <w:sz w:val="20"/>
          <w:szCs w:val="20"/>
        </w:rPr>
        <w:t>emis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semnătura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copie</w:t>
      </w:r>
      <w:proofErr w:type="spellEnd"/>
      <w:r w:rsidRPr="00A75F8A">
        <w:rPr>
          <w:sz w:val="20"/>
          <w:szCs w:val="20"/>
        </w:rPr>
        <w:t xml:space="preserve"> CI, </w:t>
      </w:r>
      <w:proofErr w:type="spellStart"/>
      <w:r w:rsidRPr="00A75F8A">
        <w:rPr>
          <w:sz w:val="20"/>
          <w:szCs w:val="20"/>
        </w:rPr>
        <w:t>copie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pașaport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copie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certificat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căsătorie</w:t>
      </w:r>
      <w:proofErr w:type="spellEnd"/>
      <w:r w:rsidRPr="00A75F8A">
        <w:rPr>
          <w:sz w:val="20"/>
          <w:szCs w:val="20"/>
        </w:rPr>
        <w:t xml:space="preserve"> (</w:t>
      </w:r>
      <w:proofErr w:type="spellStart"/>
      <w:r w:rsidRPr="00A75F8A">
        <w:rPr>
          <w:sz w:val="20"/>
          <w:szCs w:val="20"/>
        </w:rPr>
        <w:t>după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caz</w:t>
      </w:r>
      <w:proofErr w:type="spellEnd"/>
      <w:r w:rsidRPr="00A75F8A">
        <w:rPr>
          <w:sz w:val="20"/>
          <w:szCs w:val="20"/>
        </w:rPr>
        <w:t xml:space="preserve">), </w:t>
      </w:r>
      <w:proofErr w:type="spellStart"/>
      <w:r w:rsidRPr="00A75F8A">
        <w:rPr>
          <w:sz w:val="20"/>
          <w:szCs w:val="20"/>
        </w:rPr>
        <w:t>numele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prenumele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soțului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soției</w:t>
      </w:r>
      <w:proofErr w:type="spellEnd"/>
      <w:r w:rsidRPr="00A75F8A">
        <w:rPr>
          <w:sz w:val="20"/>
          <w:szCs w:val="20"/>
        </w:rPr>
        <w:t xml:space="preserve"> din </w:t>
      </w:r>
      <w:proofErr w:type="spellStart"/>
      <w:r w:rsidRPr="00A75F8A">
        <w:rPr>
          <w:sz w:val="20"/>
          <w:szCs w:val="20"/>
        </w:rPr>
        <w:t>certificatul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căsătorie</w:t>
      </w:r>
      <w:proofErr w:type="spellEnd"/>
      <w:r w:rsidRPr="00A75F8A">
        <w:rPr>
          <w:sz w:val="20"/>
          <w:szCs w:val="20"/>
        </w:rPr>
        <w:t xml:space="preserve"> (</w:t>
      </w:r>
      <w:proofErr w:type="spellStart"/>
      <w:r w:rsidRPr="00A75F8A">
        <w:rPr>
          <w:sz w:val="20"/>
          <w:szCs w:val="20"/>
        </w:rPr>
        <w:t>după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caz</w:t>
      </w:r>
      <w:proofErr w:type="spellEnd"/>
      <w:r w:rsidRPr="00A75F8A">
        <w:rPr>
          <w:sz w:val="20"/>
          <w:szCs w:val="20"/>
        </w:rPr>
        <w:t xml:space="preserve">), </w:t>
      </w:r>
      <w:proofErr w:type="spellStart"/>
      <w:r w:rsidRPr="00A75F8A">
        <w:rPr>
          <w:sz w:val="20"/>
          <w:szCs w:val="20"/>
        </w:rPr>
        <w:t>numărul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telefon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adresa</w:t>
      </w:r>
      <w:proofErr w:type="spellEnd"/>
      <w:r w:rsidRPr="00A75F8A">
        <w:rPr>
          <w:sz w:val="20"/>
          <w:szCs w:val="20"/>
        </w:rPr>
        <w:t xml:space="preserve"> de email, </w:t>
      </w:r>
      <w:proofErr w:type="spellStart"/>
      <w:r w:rsidRPr="00A75F8A">
        <w:rPr>
          <w:sz w:val="20"/>
          <w:szCs w:val="20"/>
        </w:rPr>
        <w:t>numele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prenumele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părinților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originea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etnică</w:t>
      </w:r>
      <w:proofErr w:type="spellEnd"/>
      <w:r w:rsidRPr="00A75F8A">
        <w:rPr>
          <w:sz w:val="20"/>
          <w:szCs w:val="20"/>
        </w:rPr>
        <w:t xml:space="preserve"> (</w:t>
      </w:r>
      <w:proofErr w:type="spellStart"/>
      <w:r w:rsidRPr="00A75F8A">
        <w:rPr>
          <w:sz w:val="20"/>
          <w:szCs w:val="20"/>
        </w:rPr>
        <w:t>după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caz</w:t>
      </w:r>
      <w:proofErr w:type="spellEnd"/>
      <w:r w:rsidRPr="00A75F8A">
        <w:rPr>
          <w:sz w:val="20"/>
          <w:szCs w:val="20"/>
        </w:rPr>
        <w:t xml:space="preserve">), </w:t>
      </w: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medicale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atestă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existența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dizabilități</w:t>
      </w:r>
      <w:proofErr w:type="spellEnd"/>
      <w:r w:rsidRPr="00A75F8A">
        <w:rPr>
          <w:sz w:val="20"/>
          <w:szCs w:val="20"/>
        </w:rPr>
        <w:t xml:space="preserve"> (</w:t>
      </w:r>
      <w:proofErr w:type="spellStart"/>
      <w:r w:rsidRPr="00A75F8A">
        <w:rPr>
          <w:sz w:val="20"/>
          <w:szCs w:val="20"/>
        </w:rPr>
        <w:t>după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caz</w:t>
      </w:r>
      <w:proofErr w:type="spellEnd"/>
      <w:r w:rsidRPr="00A75F8A">
        <w:rPr>
          <w:sz w:val="20"/>
          <w:szCs w:val="20"/>
        </w:rPr>
        <w:t xml:space="preserve">), sunt </w:t>
      </w:r>
      <w:proofErr w:type="spellStart"/>
      <w:r w:rsidRPr="00A75F8A">
        <w:rPr>
          <w:sz w:val="20"/>
          <w:szCs w:val="20"/>
        </w:rPr>
        <w:t>obținute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completarea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cererii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înscriere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cazare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căminele</w:t>
      </w:r>
      <w:proofErr w:type="spellEnd"/>
      <w:r w:rsidRPr="00A75F8A">
        <w:rPr>
          <w:sz w:val="20"/>
          <w:szCs w:val="20"/>
        </w:rPr>
        <w:t xml:space="preserve"> din </w:t>
      </w:r>
      <w:proofErr w:type="spellStart"/>
      <w:r w:rsidRPr="00A75F8A">
        <w:rPr>
          <w:sz w:val="20"/>
          <w:szCs w:val="20"/>
        </w:rPr>
        <w:t>patrimoniul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“</w:t>
      </w:r>
      <w:proofErr w:type="spellStart"/>
      <w:r w:rsidRPr="00A75F8A">
        <w:rPr>
          <w:sz w:val="20"/>
          <w:szCs w:val="20"/>
        </w:rPr>
        <w:t>Ştefan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cel</w:t>
      </w:r>
      <w:proofErr w:type="spellEnd"/>
      <w:r w:rsidRPr="00A75F8A">
        <w:rPr>
          <w:sz w:val="20"/>
          <w:szCs w:val="20"/>
        </w:rPr>
        <w:t xml:space="preserve"> Mare” din Suceava,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completarea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semnarea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ulterioară</w:t>
      </w:r>
      <w:proofErr w:type="spellEnd"/>
      <w:r w:rsidRPr="00A75F8A">
        <w:rPr>
          <w:sz w:val="20"/>
          <w:szCs w:val="20"/>
        </w:rPr>
        <w:t xml:space="preserve"> a </w:t>
      </w:r>
      <w:proofErr w:type="spellStart"/>
      <w:r w:rsidRPr="00A75F8A">
        <w:rPr>
          <w:sz w:val="20"/>
          <w:szCs w:val="20"/>
        </w:rPr>
        <w:t>contractului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închiriere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aferent</w:t>
      </w:r>
      <w:proofErr w:type="spellEnd"/>
      <w:r w:rsidRPr="00A75F8A">
        <w:rPr>
          <w:sz w:val="20"/>
          <w:szCs w:val="20"/>
        </w:rPr>
        <w:t xml:space="preserve">, precum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din </w:t>
      </w:r>
      <w:proofErr w:type="spellStart"/>
      <w:r w:rsidRPr="00A75F8A">
        <w:rPr>
          <w:sz w:val="20"/>
          <w:szCs w:val="20"/>
        </w:rPr>
        <w:t>documentele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înscrisurile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doveditoare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atașate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acestuia</w:t>
      </w:r>
      <w:proofErr w:type="spellEnd"/>
      <w:r w:rsidRPr="00A75F8A">
        <w:rPr>
          <w:sz w:val="20"/>
          <w:szCs w:val="20"/>
        </w:rPr>
        <w:t xml:space="preserve">. </w:t>
      </w:r>
      <w:proofErr w:type="spellStart"/>
      <w:r w:rsidRPr="00A75F8A">
        <w:rPr>
          <w:sz w:val="20"/>
          <w:szCs w:val="20"/>
        </w:rPr>
        <w:t>Aceste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informații</w:t>
      </w:r>
      <w:proofErr w:type="spellEnd"/>
      <w:r w:rsidRPr="00A75F8A">
        <w:rPr>
          <w:sz w:val="20"/>
          <w:szCs w:val="20"/>
        </w:rPr>
        <w:t xml:space="preserve"> sunt </w:t>
      </w:r>
      <w:proofErr w:type="spellStart"/>
      <w:r w:rsidRPr="00A75F8A">
        <w:rPr>
          <w:sz w:val="20"/>
          <w:szCs w:val="20"/>
        </w:rPr>
        <w:t>introduse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Universitate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baza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</w:t>
      </w:r>
      <w:proofErr w:type="spellEnd"/>
      <w:r w:rsidRPr="00A75F8A">
        <w:rPr>
          <w:sz w:val="20"/>
          <w:szCs w:val="20"/>
        </w:rPr>
        <w:t xml:space="preserve"> de date sub </w:t>
      </w:r>
      <w:proofErr w:type="spellStart"/>
      <w:r w:rsidRPr="00A75F8A">
        <w:rPr>
          <w:sz w:val="20"/>
          <w:szCs w:val="20"/>
        </w:rPr>
        <w:t>orice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formă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materială</w:t>
      </w:r>
      <w:proofErr w:type="spellEnd"/>
      <w:r w:rsidRPr="00A75F8A">
        <w:rPr>
          <w:sz w:val="20"/>
          <w:szCs w:val="20"/>
        </w:rPr>
        <w:t xml:space="preserve"> (pe </w:t>
      </w:r>
      <w:proofErr w:type="spellStart"/>
      <w:r w:rsidRPr="00A75F8A">
        <w:rPr>
          <w:sz w:val="20"/>
          <w:szCs w:val="20"/>
        </w:rPr>
        <w:t>suport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hârtie</w:t>
      </w:r>
      <w:proofErr w:type="spellEnd"/>
      <w:r w:rsidRPr="00A75F8A">
        <w:rPr>
          <w:sz w:val="20"/>
          <w:szCs w:val="20"/>
        </w:rPr>
        <w:t xml:space="preserve">)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electronică</w:t>
      </w:r>
      <w:proofErr w:type="spellEnd"/>
      <w:r w:rsidRPr="00A75F8A">
        <w:rPr>
          <w:sz w:val="20"/>
          <w:szCs w:val="20"/>
        </w:rPr>
        <w:t xml:space="preserve">. </w:t>
      </w:r>
    </w:p>
    <w:p w14:paraId="2D5D96B1" w14:textId="77777777" w:rsidR="00D514F3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proofErr w:type="spellStart"/>
      <w:r w:rsidRPr="00A75F8A">
        <w:rPr>
          <w:sz w:val="20"/>
          <w:szCs w:val="20"/>
        </w:rPr>
        <w:t>Scopul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colectării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</w:t>
      </w:r>
      <w:proofErr w:type="spellStart"/>
      <w:r w:rsidRPr="00A75F8A">
        <w:rPr>
          <w:sz w:val="20"/>
          <w:szCs w:val="20"/>
        </w:rPr>
        <w:t>îl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constituie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instrumentarea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actelor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procedurilor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cadrul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“</w:t>
      </w:r>
      <w:proofErr w:type="spellStart"/>
      <w:r w:rsidRPr="00A75F8A">
        <w:rPr>
          <w:sz w:val="20"/>
          <w:szCs w:val="20"/>
        </w:rPr>
        <w:t>Ştefan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cel</w:t>
      </w:r>
      <w:proofErr w:type="spellEnd"/>
      <w:r w:rsidRPr="00A75F8A">
        <w:rPr>
          <w:sz w:val="20"/>
          <w:szCs w:val="20"/>
        </w:rPr>
        <w:t xml:space="preserve"> Mare” din Suceava, </w:t>
      </w:r>
      <w:proofErr w:type="spellStart"/>
      <w:r w:rsidRPr="00A75F8A">
        <w:rPr>
          <w:sz w:val="20"/>
          <w:szCs w:val="20"/>
        </w:rPr>
        <w:t>potrivit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cererilor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candidaților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vederea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inițierii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executării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raporturilor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juridice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contractuale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specifice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între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aceștia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Universitate</w:t>
      </w:r>
      <w:proofErr w:type="spellEnd"/>
      <w:r w:rsidRPr="00A75F8A">
        <w:rPr>
          <w:sz w:val="20"/>
          <w:szCs w:val="20"/>
        </w:rPr>
        <w:t xml:space="preserve">, precum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vederea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îndeplinirii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obligațiilor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legale</w:t>
      </w:r>
      <w:proofErr w:type="spellEnd"/>
      <w:r w:rsidRPr="00A75F8A">
        <w:rPr>
          <w:sz w:val="20"/>
          <w:szCs w:val="20"/>
        </w:rPr>
        <w:t xml:space="preserve"> care </w:t>
      </w:r>
      <w:proofErr w:type="spellStart"/>
      <w:r w:rsidRPr="00A75F8A">
        <w:rPr>
          <w:sz w:val="20"/>
          <w:szCs w:val="20"/>
        </w:rPr>
        <w:t>îi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revin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“</w:t>
      </w:r>
      <w:proofErr w:type="spellStart"/>
      <w:r w:rsidRPr="00A75F8A">
        <w:rPr>
          <w:sz w:val="20"/>
          <w:szCs w:val="20"/>
        </w:rPr>
        <w:t>Ştefan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cel</w:t>
      </w:r>
      <w:proofErr w:type="spellEnd"/>
      <w:r w:rsidRPr="00A75F8A">
        <w:rPr>
          <w:sz w:val="20"/>
          <w:szCs w:val="20"/>
        </w:rPr>
        <w:t xml:space="preserve"> Mare” din Suceava, de a </w:t>
      </w:r>
      <w:proofErr w:type="spellStart"/>
      <w:r w:rsidRPr="00A75F8A">
        <w:rPr>
          <w:sz w:val="20"/>
          <w:szCs w:val="20"/>
        </w:rPr>
        <w:t>administra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prelucra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transmite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condiții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siguranță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inclusiv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RMU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a </w:t>
      </w:r>
      <w:proofErr w:type="spellStart"/>
      <w:r w:rsidRPr="00A75F8A">
        <w:rPr>
          <w:sz w:val="20"/>
          <w:szCs w:val="20"/>
        </w:rPr>
        <w:t>celorlalte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registre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publice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prevăzute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lege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numai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scopurile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prevăzute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legislația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vigoare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implicate. De </w:t>
      </w:r>
      <w:proofErr w:type="spellStart"/>
      <w:r w:rsidRPr="00A75F8A">
        <w:rPr>
          <w:sz w:val="20"/>
          <w:szCs w:val="20"/>
        </w:rPr>
        <w:t>asemeni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aceste</w:t>
      </w:r>
      <w:proofErr w:type="spellEnd"/>
      <w:r w:rsidRPr="00A75F8A">
        <w:rPr>
          <w:sz w:val="20"/>
          <w:szCs w:val="20"/>
        </w:rPr>
        <w:t xml:space="preserve"> date sunt </w:t>
      </w:r>
      <w:proofErr w:type="spellStart"/>
      <w:r w:rsidRPr="00A75F8A">
        <w:rPr>
          <w:sz w:val="20"/>
          <w:szCs w:val="20"/>
        </w:rPr>
        <w:t>necesare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vederea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centralizării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repartizării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locurilor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cazare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mod </w:t>
      </w:r>
      <w:proofErr w:type="spellStart"/>
      <w:r w:rsidRPr="00A75F8A">
        <w:rPr>
          <w:sz w:val="20"/>
          <w:szCs w:val="20"/>
        </w:rPr>
        <w:t>optim</w:t>
      </w:r>
      <w:proofErr w:type="spellEnd"/>
      <w:r w:rsidRPr="00A75F8A">
        <w:rPr>
          <w:sz w:val="20"/>
          <w:szCs w:val="20"/>
        </w:rPr>
        <w:t xml:space="preserve">. </w:t>
      </w:r>
    </w:p>
    <w:p w14:paraId="7A6ADE49" w14:textId="77777777" w:rsidR="00BA7E91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proofErr w:type="spellStart"/>
      <w:r w:rsidRPr="00A75F8A">
        <w:rPr>
          <w:sz w:val="20"/>
          <w:szCs w:val="20"/>
        </w:rPr>
        <w:t>Temeiul</w:t>
      </w:r>
      <w:proofErr w:type="spellEnd"/>
      <w:r w:rsidRPr="00A75F8A">
        <w:rPr>
          <w:sz w:val="20"/>
          <w:szCs w:val="20"/>
        </w:rPr>
        <w:t xml:space="preserve"> legal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colectarea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procesarea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ale </w:t>
      </w:r>
      <w:proofErr w:type="spellStart"/>
      <w:r w:rsidRPr="00A75F8A">
        <w:rPr>
          <w:sz w:val="20"/>
          <w:szCs w:val="20"/>
        </w:rPr>
        <w:t>candidaților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scopul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menționat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mai</w:t>
      </w:r>
      <w:proofErr w:type="spellEnd"/>
      <w:r w:rsidRPr="00A75F8A">
        <w:rPr>
          <w:sz w:val="20"/>
          <w:szCs w:val="20"/>
        </w:rPr>
        <w:t xml:space="preserve"> sus </w:t>
      </w:r>
      <w:proofErr w:type="spellStart"/>
      <w:r w:rsidRPr="00A75F8A">
        <w:rPr>
          <w:sz w:val="20"/>
          <w:szCs w:val="20"/>
        </w:rPr>
        <w:t>îl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reprezintă</w:t>
      </w:r>
      <w:proofErr w:type="spellEnd"/>
      <w:r w:rsidRPr="00A75F8A">
        <w:rPr>
          <w:sz w:val="20"/>
          <w:szCs w:val="20"/>
        </w:rPr>
        <w:t xml:space="preserve">: </w:t>
      </w:r>
      <w:proofErr w:type="spellStart"/>
      <w:r w:rsidRPr="00A75F8A">
        <w:rPr>
          <w:sz w:val="20"/>
          <w:szCs w:val="20"/>
        </w:rPr>
        <w:t>consimțământul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candidatului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cererea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înscriere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cazare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contractul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închiriere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Legea</w:t>
      </w:r>
      <w:proofErr w:type="spellEnd"/>
      <w:r w:rsidRPr="00A75F8A">
        <w:rPr>
          <w:sz w:val="20"/>
          <w:szCs w:val="20"/>
        </w:rPr>
        <w:t xml:space="preserve"> nr. 1/2011 – </w:t>
      </w:r>
      <w:proofErr w:type="spellStart"/>
      <w:r w:rsidRPr="00A75F8A">
        <w:rPr>
          <w:sz w:val="20"/>
          <w:szCs w:val="20"/>
        </w:rPr>
        <w:t>Legea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Educației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Naționale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Legea</w:t>
      </w:r>
      <w:proofErr w:type="spellEnd"/>
      <w:r w:rsidRPr="00A75F8A">
        <w:rPr>
          <w:sz w:val="20"/>
          <w:szCs w:val="20"/>
        </w:rPr>
        <w:t xml:space="preserve"> nr. 16/1996 a </w:t>
      </w:r>
      <w:proofErr w:type="spellStart"/>
      <w:r w:rsidRPr="00A75F8A">
        <w:rPr>
          <w:sz w:val="20"/>
          <w:szCs w:val="20"/>
        </w:rPr>
        <w:t>arhivelor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naționale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republicată</w:t>
      </w:r>
      <w:proofErr w:type="spellEnd"/>
      <w:r w:rsidRPr="00A75F8A">
        <w:rPr>
          <w:sz w:val="20"/>
          <w:szCs w:val="20"/>
        </w:rPr>
        <w:t xml:space="preserve">, cu </w:t>
      </w:r>
      <w:proofErr w:type="spellStart"/>
      <w:r w:rsidRPr="00A75F8A">
        <w:rPr>
          <w:sz w:val="20"/>
          <w:szCs w:val="20"/>
        </w:rPr>
        <w:t>modificările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completările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ulterioare</w:t>
      </w:r>
      <w:proofErr w:type="spellEnd"/>
      <w:r w:rsidRPr="00A75F8A">
        <w:rPr>
          <w:sz w:val="20"/>
          <w:szCs w:val="20"/>
        </w:rPr>
        <w:t xml:space="preserve">. </w:t>
      </w:r>
    </w:p>
    <w:p w14:paraId="70DE9C7D" w14:textId="77777777" w:rsidR="00BA7E91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ale </w:t>
      </w:r>
      <w:proofErr w:type="spellStart"/>
      <w:r w:rsidRPr="00A75F8A">
        <w:rPr>
          <w:sz w:val="20"/>
          <w:szCs w:val="20"/>
        </w:rPr>
        <w:t>candidaților</w:t>
      </w:r>
      <w:proofErr w:type="spellEnd"/>
      <w:r w:rsidRPr="00A75F8A">
        <w:rPr>
          <w:sz w:val="20"/>
          <w:szCs w:val="20"/>
        </w:rPr>
        <w:t xml:space="preserve"> sunt </w:t>
      </w:r>
      <w:proofErr w:type="spellStart"/>
      <w:r w:rsidRPr="00A75F8A">
        <w:rPr>
          <w:sz w:val="20"/>
          <w:szCs w:val="20"/>
        </w:rPr>
        <w:t>transmise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orice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mijloc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comunicare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următorilor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destinatari</w:t>
      </w:r>
      <w:proofErr w:type="spellEnd"/>
      <w:r w:rsidRPr="00A75F8A">
        <w:rPr>
          <w:sz w:val="20"/>
          <w:szCs w:val="20"/>
        </w:rPr>
        <w:t xml:space="preserve">: </w:t>
      </w:r>
      <w:proofErr w:type="spellStart"/>
      <w:r w:rsidRPr="00A75F8A">
        <w:rPr>
          <w:sz w:val="20"/>
          <w:szCs w:val="20"/>
        </w:rPr>
        <w:t>persoanei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vizate</w:t>
      </w:r>
      <w:proofErr w:type="spellEnd"/>
      <w:r w:rsidRPr="00A75F8A">
        <w:rPr>
          <w:sz w:val="20"/>
          <w:szCs w:val="20"/>
        </w:rPr>
        <w:t xml:space="preserve"> - </w:t>
      </w:r>
      <w:proofErr w:type="spellStart"/>
      <w:r w:rsidRPr="00A75F8A">
        <w:rPr>
          <w:sz w:val="20"/>
          <w:szCs w:val="20"/>
        </w:rPr>
        <w:t>inclusiv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afișarea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publică</w:t>
      </w:r>
      <w:proofErr w:type="spellEnd"/>
      <w:r w:rsidRPr="00A75F8A">
        <w:rPr>
          <w:sz w:val="20"/>
          <w:szCs w:val="20"/>
        </w:rPr>
        <w:t xml:space="preserve"> a </w:t>
      </w:r>
      <w:proofErr w:type="spellStart"/>
      <w:r w:rsidRPr="00A75F8A">
        <w:rPr>
          <w:sz w:val="20"/>
          <w:szCs w:val="20"/>
        </w:rPr>
        <w:t>rezultatelor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repartizării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locurilor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cazare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pseudonimizarea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respective, </w:t>
      </w:r>
      <w:proofErr w:type="spellStart"/>
      <w:r w:rsidRPr="00A75F8A">
        <w:rPr>
          <w:sz w:val="20"/>
          <w:szCs w:val="20"/>
        </w:rPr>
        <w:t>instituțiilor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autorităților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publice</w:t>
      </w:r>
      <w:proofErr w:type="spellEnd"/>
      <w:r w:rsidRPr="00A75F8A">
        <w:rPr>
          <w:sz w:val="20"/>
          <w:szCs w:val="20"/>
        </w:rPr>
        <w:t xml:space="preserve"> (ex: </w:t>
      </w:r>
      <w:proofErr w:type="spellStart"/>
      <w:r w:rsidRPr="00A75F8A">
        <w:rPr>
          <w:sz w:val="20"/>
          <w:szCs w:val="20"/>
        </w:rPr>
        <w:t>Ministerul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Educației</w:t>
      </w:r>
      <w:proofErr w:type="spellEnd"/>
      <w:r w:rsidRPr="00A75F8A">
        <w:rPr>
          <w:sz w:val="20"/>
          <w:szCs w:val="20"/>
        </w:rPr>
        <w:t xml:space="preserve">, DSP), </w:t>
      </w:r>
      <w:proofErr w:type="spellStart"/>
      <w:r w:rsidRPr="00A75F8A">
        <w:rPr>
          <w:sz w:val="20"/>
          <w:szCs w:val="20"/>
        </w:rPr>
        <w:t>celorlalte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structuri</w:t>
      </w:r>
      <w:proofErr w:type="spellEnd"/>
      <w:r w:rsidRPr="00A75F8A">
        <w:rPr>
          <w:sz w:val="20"/>
          <w:szCs w:val="20"/>
        </w:rPr>
        <w:t xml:space="preserve"> din </w:t>
      </w:r>
      <w:proofErr w:type="spellStart"/>
      <w:r w:rsidRPr="00A75F8A">
        <w:rPr>
          <w:sz w:val="20"/>
          <w:szCs w:val="20"/>
        </w:rPr>
        <w:t>cadrul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autorităților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fiscale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autorităților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verificare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control,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condițiile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stabilite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lege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altor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entități</w:t>
      </w:r>
      <w:proofErr w:type="spellEnd"/>
      <w:r w:rsidRPr="00A75F8A">
        <w:rPr>
          <w:sz w:val="20"/>
          <w:szCs w:val="20"/>
        </w:rPr>
        <w:t xml:space="preserve"> ale </w:t>
      </w:r>
      <w:proofErr w:type="spellStart"/>
      <w:r w:rsidRPr="00A75F8A">
        <w:rPr>
          <w:sz w:val="20"/>
          <w:szCs w:val="20"/>
        </w:rPr>
        <w:t>căror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activități</w:t>
      </w:r>
      <w:proofErr w:type="spellEnd"/>
      <w:r w:rsidRPr="00A75F8A">
        <w:rPr>
          <w:sz w:val="20"/>
          <w:szCs w:val="20"/>
        </w:rPr>
        <w:t xml:space="preserve"> sunt </w:t>
      </w:r>
      <w:proofErr w:type="spellStart"/>
      <w:r w:rsidRPr="00A75F8A">
        <w:rPr>
          <w:sz w:val="20"/>
          <w:szCs w:val="20"/>
        </w:rPr>
        <w:t>incidente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activitatea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“</w:t>
      </w:r>
      <w:proofErr w:type="spellStart"/>
      <w:r w:rsidRPr="00A75F8A">
        <w:rPr>
          <w:sz w:val="20"/>
          <w:szCs w:val="20"/>
        </w:rPr>
        <w:t>Ştefan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cel</w:t>
      </w:r>
      <w:proofErr w:type="spellEnd"/>
      <w:r w:rsidRPr="00A75F8A">
        <w:rPr>
          <w:sz w:val="20"/>
          <w:szCs w:val="20"/>
        </w:rPr>
        <w:t xml:space="preserve"> Mare” din Suceava,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care au </w:t>
      </w:r>
      <w:proofErr w:type="spellStart"/>
      <w:r w:rsidRPr="00A75F8A">
        <w:rPr>
          <w:sz w:val="20"/>
          <w:szCs w:val="20"/>
        </w:rPr>
        <w:t>legătură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directă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ori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implicită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instrumentarea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actului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ori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procedurilor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care </w:t>
      </w:r>
      <w:proofErr w:type="spellStart"/>
      <w:r w:rsidRPr="00A75F8A">
        <w:rPr>
          <w:sz w:val="20"/>
          <w:szCs w:val="20"/>
        </w:rPr>
        <w:t>candidații</w:t>
      </w:r>
      <w:proofErr w:type="spellEnd"/>
      <w:r w:rsidRPr="00A75F8A">
        <w:rPr>
          <w:sz w:val="20"/>
          <w:szCs w:val="20"/>
        </w:rPr>
        <w:t xml:space="preserve"> au </w:t>
      </w:r>
      <w:proofErr w:type="spellStart"/>
      <w:r w:rsidRPr="00A75F8A">
        <w:rPr>
          <w:sz w:val="20"/>
          <w:szCs w:val="20"/>
        </w:rPr>
        <w:t>inițiat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raporturile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juridice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Universitatea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care, la </w:t>
      </w:r>
      <w:proofErr w:type="spellStart"/>
      <w:r w:rsidRPr="00A75F8A">
        <w:rPr>
          <w:sz w:val="20"/>
          <w:szCs w:val="20"/>
        </w:rPr>
        <w:t>rândul</w:t>
      </w:r>
      <w:proofErr w:type="spellEnd"/>
      <w:r w:rsidRPr="00A75F8A">
        <w:rPr>
          <w:sz w:val="20"/>
          <w:szCs w:val="20"/>
        </w:rPr>
        <w:t xml:space="preserve"> lor, sunt </w:t>
      </w:r>
      <w:proofErr w:type="spellStart"/>
      <w:r w:rsidRPr="00A75F8A">
        <w:rPr>
          <w:sz w:val="20"/>
          <w:szCs w:val="20"/>
        </w:rPr>
        <w:t>operatori</w:t>
      </w:r>
      <w:proofErr w:type="spellEnd"/>
      <w:r w:rsidRPr="00A75F8A">
        <w:rPr>
          <w:sz w:val="20"/>
          <w:szCs w:val="20"/>
        </w:rPr>
        <w:t xml:space="preserve"> de date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personal. </w:t>
      </w:r>
    </w:p>
    <w:p w14:paraId="27265EEC" w14:textId="77777777" w:rsidR="00BA7E91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r w:rsidRPr="00A75F8A">
        <w:rPr>
          <w:sz w:val="20"/>
          <w:szCs w:val="20"/>
        </w:rPr>
        <w:t xml:space="preserve">Conform </w:t>
      </w:r>
      <w:proofErr w:type="spellStart"/>
      <w:r w:rsidRPr="00A75F8A">
        <w:rPr>
          <w:sz w:val="20"/>
          <w:szCs w:val="20"/>
        </w:rPr>
        <w:t>Regulamentului</w:t>
      </w:r>
      <w:proofErr w:type="spellEnd"/>
      <w:r w:rsidRPr="00A75F8A">
        <w:rPr>
          <w:sz w:val="20"/>
          <w:szCs w:val="20"/>
        </w:rPr>
        <w:t xml:space="preserve"> (UE) nr. 679/2016, </w:t>
      </w:r>
      <w:proofErr w:type="spellStart"/>
      <w:r w:rsidRPr="00A75F8A">
        <w:rPr>
          <w:sz w:val="20"/>
          <w:szCs w:val="20"/>
        </w:rPr>
        <w:t>candidații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beneficiază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următoarele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drepturi</w:t>
      </w:r>
      <w:proofErr w:type="spellEnd"/>
      <w:r w:rsidRPr="00A75F8A">
        <w:rPr>
          <w:sz w:val="20"/>
          <w:szCs w:val="20"/>
        </w:rPr>
        <w:t xml:space="preserve">: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a fi </w:t>
      </w:r>
      <w:proofErr w:type="spellStart"/>
      <w:r w:rsidRPr="00A75F8A">
        <w:rPr>
          <w:sz w:val="20"/>
          <w:szCs w:val="20"/>
        </w:rPr>
        <w:t>informați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privire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prelucrarea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lor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restricționare</w:t>
      </w:r>
      <w:proofErr w:type="spellEnd"/>
      <w:r w:rsidRPr="00A75F8A">
        <w:rPr>
          <w:sz w:val="20"/>
          <w:szCs w:val="20"/>
        </w:rPr>
        <w:t xml:space="preserve"> a </w:t>
      </w:r>
      <w:proofErr w:type="spellStart"/>
      <w:r w:rsidRPr="00A75F8A">
        <w:rPr>
          <w:sz w:val="20"/>
          <w:szCs w:val="20"/>
        </w:rPr>
        <w:t>prelucrării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precum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a se </w:t>
      </w:r>
      <w:proofErr w:type="spellStart"/>
      <w:r w:rsidRPr="00A75F8A">
        <w:rPr>
          <w:sz w:val="20"/>
          <w:szCs w:val="20"/>
        </w:rPr>
        <w:t>opune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respectivei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prelucrări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atât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timp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cât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aceste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lucruri</w:t>
      </w:r>
      <w:proofErr w:type="spellEnd"/>
      <w:r w:rsidRPr="00A75F8A">
        <w:rPr>
          <w:sz w:val="20"/>
          <w:szCs w:val="20"/>
        </w:rPr>
        <w:t xml:space="preserve"> nu </w:t>
      </w:r>
      <w:proofErr w:type="spellStart"/>
      <w:r w:rsidRPr="00A75F8A">
        <w:rPr>
          <w:sz w:val="20"/>
          <w:szCs w:val="20"/>
        </w:rPr>
        <w:t>contravin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obligațiilor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revin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portabilitatea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acces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gratuit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rectificarea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ștergerea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personal(„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a fi </w:t>
      </w:r>
      <w:proofErr w:type="spellStart"/>
      <w:r w:rsidRPr="00A75F8A">
        <w:rPr>
          <w:sz w:val="20"/>
          <w:szCs w:val="20"/>
        </w:rPr>
        <w:t>uitat</w:t>
      </w:r>
      <w:proofErr w:type="spellEnd"/>
      <w:r w:rsidRPr="00A75F8A">
        <w:rPr>
          <w:sz w:val="20"/>
          <w:szCs w:val="20"/>
        </w:rPr>
        <w:t xml:space="preserve">”), </w:t>
      </w:r>
      <w:proofErr w:type="spellStart"/>
      <w:r w:rsidRPr="00A75F8A">
        <w:rPr>
          <w:sz w:val="20"/>
          <w:szCs w:val="20"/>
        </w:rPr>
        <w:t>atât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timp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cât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acest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lucru</w:t>
      </w:r>
      <w:proofErr w:type="spellEnd"/>
      <w:r w:rsidRPr="00A75F8A">
        <w:rPr>
          <w:sz w:val="20"/>
          <w:szCs w:val="20"/>
        </w:rPr>
        <w:t xml:space="preserve"> nu </w:t>
      </w:r>
      <w:proofErr w:type="spellStart"/>
      <w:r w:rsidRPr="00A75F8A">
        <w:rPr>
          <w:sz w:val="20"/>
          <w:szCs w:val="20"/>
        </w:rPr>
        <w:t>contravine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obligațiilor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legale</w:t>
      </w:r>
      <w:proofErr w:type="spellEnd"/>
      <w:r w:rsidRPr="00A75F8A">
        <w:rPr>
          <w:sz w:val="20"/>
          <w:szCs w:val="20"/>
        </w:rPr>
        <w:t xml:space="preserve"> ale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a </w:t>
      </w:r>
      <w:proofErr w:type="spellStart"/>
      <w:r w:rsidRPr="00A75F8A">
        <w:rPr>
          <w:sz w:val="20"/>
          <w:szCs w:val="20"/>
        </w:rPr>
        <w:t>retrage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oricând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consimțământul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acordat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cazul</w:t>
      </w:r>
      <w:proofErr w:type="spellEnd"/>
      <w:r w:rsidRPr="00A75F8A">
        <w:rPr>
          <w:sz w:val="20"/>
          <w:szCs w:val="20"/>
        </w:rPr>
        <w:t xml:space="preserve"> specific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care </w:t>
      </w:r>
      <w:proofErr w:type="spellStart"/>
      <w:r w:rsidRPr="00A75F8A">
        <w:rPr>
          <w:sz w:val="20"/>
          <w:szCs w:val="20"/>
        </w:rPr>
        <w:t>colectarea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prelucrarea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se </w:t>
      </w:r>
      <w:proofErr w:type="spellStart"/>
      <w:r w:rsidRPr="00A75F8A">
        <w:rPr>
          <w:sz w:val="20"/>
          <w:szCs w:val="20"/>
        </w:rPr>
        <w:t>bazează</w:t>
      </w:r>
      <w:proofErr w:type="spellEnd"/>
      <w:r w:rsidRPr="00A75F8A">
        <w:rPr>
          <w:sz w:val="20"/>
          <w:szCs w:val="20"/>
        </w:rPr>
        <w:t xml:space="preserve"> pe </w:t>
      </w:r>
      <w:proofErr w:type="spellStart"/>
      <w:r w:rsidRPr="00A75F8A">
        <w:rPr>
          <w:sz w:val="20"/>
          <w:szCs w:val="20"/>
        </w:rPr>
        <w:t>consimțământ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nu </w:t>
      </w:r>
      <w:proofErr w:type="spellStart"/>
      <w:r w:rsidRPr="00A75F8A">
        <w:rPr>
          <w:sz w:val="20"/>
          <w:szCs w:val="20"/>
        </w:rPr>
        <w:t>intervine</w:t>
      </w:r>
      <w:proofErr w:type="spellEnd"/>
      <w:r w:rsidRPr="00A75F8A">
        <w:rPr>
          <w:sz w:val="20"/>
          <w:szCs w:val="20"/>
        </w:rPr>
        <w:t xml:space="preserve"> o </w:t>
      </w:r>
      <w:proofErr w:type="spellStart"/>
      <w:r w:rsidRPr="00A75F8A">
        <w:rPr>
          <w:sz w:val="20"/>
          <w:szCs w:val="20"/>
        </w:rPr>
        <w:t>prevedere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contractuală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legală</w:t>
      </w:r>
      <w:proofErr w:type="spellEnd"/>
      <w:r w:rsidRPr="00A75F8A">
        <w:rPr>
          <w:sz w:val="20"/>
          <w:szCs w:val="20"/>
        </w:rPr>
        <w:t xml:space="preserve"> care </w:t>
      </w:r>
      <w:proofErr w:type="spellStart"/>
      <w:r w:rsidRPr="00A75F8A">
        <w:rPr>
          <w:sz w:val="20"/>
          <w:szCs w:val="20"/>
        </w:rPr>
        <w:t>prevede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obligativitatea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colectării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prelucrării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a </w:t>
      </w:r>
      <w:proofErr w:type="spellStart"/>
      <w:r w:rsidRPr="00A75F8A">
        <w:rPr>
          <w:sz w:val="20"/>
          <w:szCs w:val="20"/>
        </w:rPr>
        <w:t>nu</w:t>
      </w:r>
      <w:proofErr w:type="spellEnd"/>
      <w:r w:rsidRPr="00A75F8A">
        <w:rPr>
          <w:sz w:val="20"/>
          <w:szCs w:val="20"/>
        </w:rPr>
        <w:t xml:space="preserve"> fi </w:t>
      </w:r>
      <w:proofErr w:type="spellStart"/>
      <w:r w:rsidRPr="00A75F8A">
        <w:rPr>
          <w:sz w:val="20"/>
          <w:szCs w:val="20"/>
        </w:rPr>
        <w:t>supuși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decizii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individualizate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automatizate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inclusiv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crearea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profiluri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individuale</w:t>
      </w:r>
      <w:proofErr w:type="spellEnd"/>
      <w:r w:rsidRPr="00A75F8A">
        <w:rPr>
          <w:sz w:val="20"/>
          <w:szCs w:val="20"/>
        </w:rPr>
        <w:t xml:space="preserve">; </w:t>
      </w:r>
      <w:proofErr w:type="spellStart"/>
      <w:r w:rsidRPr="00A75F8A">
        <w:rPr>
          <w:sz w:val="20"/>
          <w:szCs w:val="20"/>
        </w:rPr>
        <w:t>dreptul</w:t>
      </w:r>
      <w:proofErr w:type="spellEnd"/>
      <w:r w:rsidRPr="00A75F8A">
        <w:rPr>
          <w:sz w:val="20"/>
          <w:szCs w:val="20"/>
        </w:rPr>
        <w:t xml:space="preserve"> de a </w:t>
      </w:r>
      <w:proofErr w:type="spellStart"/>
      <w:r w:rsidRPr="00A75F8A">
        <w:rPr>
          <w:sz w:val="20"/>
          <w:szCs w:val="20"/>
        </w:rPr>
        <w:t>depune</w:t>
      </w:r>
      <w:proofErr w:type="spellEnd"/>
      <w:r w:rsidRPr="00A75F8A">
        <w:rPr>
          <w:sz w:val="20"/>
          <w:szCs w:val="20"/>
        </w:rPr>
        <w:t xml:space="preserve"> o </w:t>
      </w:r>
      <w:proofErr w:type="spellStart"/>
      <w:r w:rsidRPr="00A75F8A">
        <w:rPr>
          <w:sz w:val="20"/>
          <w:szCs w:val="20"/>
        </w:rPr>
        <w:t>plângere</w:t>
      </w:r>
      <w:proofErr w:type="spellEnd"/>
      <w:r w:rsidRPr="00A75F8A">
        <w:rPr>
          <w:sz w:val="20"/>
          <w:szCs w:val="20"/>
        </w:rPr>
        <w:t xml:space="preserve"> la </w:t>
      </w:r>
      <w:proofErr w:type="spellStart"/>
      <w:r w:rsidRPr="00A75F8A">
        <w:rPr>
          <w:sz w:val="20"/>
          <w:szCs w:val="20"/>
        </w:rPr>
        <w:t>autoritatea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supraveghere</w:t>
      </w:r>
      <w:proofErr w:type="spellEnd"/>
      <w:r w:rsidRPr="00A75F8A">
        <w:rPr>
          <w:sz w:val="20"/>
          <w:szCs w:val="20"/>
        </w:rPr>
        <w:t xml:space="preserve"> a </w:t>
      </w:r>
      <w:proofErr w:type="spellStart"/>
      <w:r w:rsidRPr="00A75F8A">
        <w:rPr>
          <w:sz w:val="20"/>
          <w:szCs w:val="20"/>
        </w:rPr>
        <w:t>prelucrării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(ANSPDCP)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de a se </w:t>
      </w:r>
      <w:proofErr w:type="spellStart"/>
      <w:r w:rsidRPr="00A75F8A">
        <w:rPr>
          <w:sz w:val="20"/>
          <w:szCs w:val="20"/>
        </w:rPr>
        <w:t>adresa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justiţiei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privește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prelucrarea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datelor</w:t>
      </w:r>
      <w:proofErr w:type="spellEnd"/>
      <w:r w:rsidRPr="00A75F8A">
        <w:rPr>
          <w:sz w:val="20"/>
          <w:szCs w:val="20"/>
        </w:rPr>
        <w:t xml:space="preserve"> lor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personal.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exercitarea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respectivelor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drepturi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candidații</w:t>
      </w:r>
      <w:proofErr w:type="spellEnd"/>
      <w:r w:rsidRPr="00A75F8A">
        <w:rPr>
          <w:sz w:val="20"/>
          <w:szCs w:val="20"/>
        </w:rPr>
        <w:t xml:space="preserve"> se pot </w:t>
      </w:r>
      <w:proofErr w:type="spellStart"/>
      <w:r w:rsidRPr="00A75F8A">
        <w:rPr>
          <w:sz w:val="20"/>
          <w:szCs w:val="20"/>
        </w:rPr>
        <w:t>adresa</w:t>
      </w:r>
      <w:proofErr w:type="spellEnd"/>
      <w:r w:rsidRPr="00A75F8A">
        <w:rPr>
          <w:sz w:val="20"/>
          <w:szCs w:val="20"/>
        </w:rPr>
        <w:t xml:space="preserve"> fie la </w:t>
      </w:r>
      <w:proofErr w:type="spellStart"/>
      <w:r w:rsidRPr="00A75F8A">
        <w:rPr>
          <w:sz w:val="20"/>
          <w:szCs w:val="20"/>
        </w:rPr>
        <w:t>sediul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instituției</w:t>
      </w:r>
      <w:proofErr w:type="spellEnd"/>
      <w:r w:rsidRPr="00A75F8A">
        <w:rPr>
          <w:sz w:val="20"/>
          <w:szCs w:val="20"/>
        </w:rPr>
        <w:t xml:space="preserve"> fie la </w:t>
      </w:r>
      <w:proofErr w:type="spellStart"/>
      <w:r w:rsidRPr="00A75F8A">
        <w:rPr>
          <w:sz w:val="20"/>
          <w:szCs w:val="20"/>
        </w:rPr>
        <w:t>adresa</w:t>
      </w:r>
      <w:proofErr w:type="spellEnd"/>
      <w:r w:rsidRPr="00A75F8A">
        <w:rPr>
          <w:sz w:val="20"/>
          <w:szCs w:val="20"/>
        </w:rPr>
        <w:t xml:space="preserve"> de email </w:t>
      </w:r>
      <w:hyperlink r:id="rId8" w:history="1">
        <w:r w:rsidR="00BA7E91" w:rsidRPr="00A75F8A">
          <w:rPr>
            <w:rStyle w:val="Hyperlink"/>
            <w:sz w:val="20"/>
            <w:szCs w:val="20"/>
          </w:rPr>
          <w:t>dpo@usv.ro</w:t>
        </w:r>
      </w:hyperlink>
      <w:r w:rsidRPr="00A75F8A">
        <w:rPr>
          <w:sz w:val="20"/>
          <w:szCs w:val="20"/>
        </w:rPr>
        <w:t>.</w:t>
      </w:r>
    </w:p>
    <w:p w14:paraId="061452CA" w14:textId="77777777" w:rsidR="00BA7E91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caracter</w:t>
      </w:r>
      <w:proofErr w:type="spellEnd"/>
      <w:r w:rsidRPr="00A75F8A">
        <w:rPr>
          <w:sz w:val="20"/>
          <w:szCs w:val="20"/>
        </w:rPr>
        <w:t xml:space="preserve"> personal ale </w:t>
      </w:r>
      <w:proofErr w:type="spellStart"/>
      <w:r w:rsidRPr="00A75F8A">
        <w:rPr>
          <w:sz w:val="20"/>
          <w:szCs w:val="20"/>
        </w:rPr>
        <w:t>candidaților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vor</w:t>
      </w:r>
      <w:proofErr w:type="spellEnd"/>
      <w:r w:rsidRPr="00A75F8A">
        <w:rPr>
          <w:sz w:val="20"/>
          <w:szCs w:val="20"/>
        </w:rPr>
        <w:t xml:space="preserve"> fi </w:t>
      </w:r>
      <w:proofErr w:type="spellStart"/>
      <w:r w:rsidRPr="00A75F8A">
        <w:rPr>
          <w:sz w:val="20"/>
          <w:szCs w:val="20"/>
        </w:rPr>
        <w:t>prelucrate</w:t>
      </w:r>
      <w:proofErr w:type="spellEnd"/>
      <w:r w:rsidRPr="00A75F8A">
        <w:rPr>
          <w:sz w:val="20"/>
          <w:szCs w:val="20"/>
        </w:rPr>
        <w:t>/</w:t>
      </w:r>
      <w:proofErr w:type="spellStart"/>
      <w:r w:rsidRPr="00A75F8A">
        <w:rPr>
          <w:sz w:val="20"/>
          <w:szCs w:val="20"/>
        </w:rPr>
        <w:t>păstrate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perioada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timp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cât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aceștia</w:t>
      </w:r>
      <w:proofErr w:type="spellEnd"/>
      <w:r w:rsidRPr="00A75F8A">
        <w:rPr>
          <w:sz w:val="20"/>
          <w:szCs w:val="20"/>
        </w:rPr>
        <w:t xml:space="preserve"> sunt </w:t>
      </w:r>
      <w:proofErr w:type="spellStart"/>
      <w:r w:rsidRPr="00A75F8A">
        <w:rPr>
          <w:sz w:val="20"/>
          <w:szCs w:val="20"/>
        </w:rPr>
        <w:t>studenți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cadre </w:t>
      </w:r>
      <w:proofErr w:type="spellStart"/>
      <w:r w:rsidRPr="00A75F8A">
        <w:rPr>
          <w:sz w:val="20"/>
          <w:szCs w:val="20"/>
        </w:rPr>
        <w:t>didactice</w:t>
      </w:r>
      <w:proofErr w:type="spellEnd"/>
      <w:r w:rsidRPr="00A75F8A">
        <w:rPr>
          <w:sz w:val="20"/>
          <w:szCs w:val="20"/>
        </w:rPr>
        <w:t xml:space="preserve"> ale </w:t>
      </w:r>
      <w:proofErr w:type="spellStart"/>
      <w:r w:rsidRPr="00A75F8A">
        <w:rPr>
          <w:sz w:val="20"/>
          <w:szCs w:val="20"/>
        </w:rPr>
        <w:t>Universității</w:t>
      </w:r>
      <w:proofErr w:type="spellEnd"/>
      <w:r w:rsidRPr="00A75F8A">
        <w:rPr>
          <w:sz w:val="20"/>
          <w:szCs w:val="20"/>
        </w:rPr>
        <w:t xml:space="preserve"> “</w:t>
      </w:r>
      <w:proofErr w:type="spellStart"/>
      <w:r w:rsidRPr="00A75F8A">
        <w:rPr>
          <w:sz w:val="20"/>
          <w:szCs w:val="20"/>
        </w:rPr>
        <w:t>Ştefan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cel</w:t>
      </w:r>
      <w:proofErr w:type="spellEnd"/>
      <w:r w:rsidRPr="00A75F8A">
        <w:rPr>
          <w:sz w:val="20"/>
          <w:szCs w:val="20"/>
        </w:rPr>
        <w:t xml:space="preserve"> Mare” din Suceava, precum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ulterior </w:t>
      </w:r>
      <w:proofErr w:type="spellStart"/>
      <w:r w:rsidRPr="00A75F8A">
        <w:rPr>
          <w:sz w:val="20"/>
          <w:szCs w:val="20"/>
        </w:rPr>
        <w:t>acestei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perioade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conformitate</w:t>
      </w:r>
      <w:proofErr w:type="spellEnd"/>
      <w:r w:rsidRPr="00A75F8A">
        <w:rPr>
          <w:sz w:val="20"/>
          <w:szCs w:val="20"/>
        </w:rPr>
        <w:t xml:space="preserve"> cu </w:t>
      </w:r>
      <w:proofErr w:type="spellStart"/>
      <w:r w:rsidRPr="00A75F8A">
        <w:rPr>
          <w:sz w:val="20"/>
          <w:szCs w:val="20"/>
        </w:rPr>
        <w:t>dispozițiile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baza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cărora</w:t>
      </w:r>
      <w:proofErr w:type="spellEnd"/>
      <w:r w:rsidRPr="00A75F8A">
        <w:rPr>
          <w:sz w:val="20"/>
          <w:szCs w:val="20"/>
        </w:rPr>
        <w:t xml:space="preserve"> sunt </w:t>
      </w:r>
      <w:proofErr w:type="spellStart"/>
      <w:r w:rsidRPr="00A75F8A">
        <w:rPr>
          <w:sz w:val="20"/>
          <w:szCs w:val="20"/>
        </w:rPr>
        <w:t>reglementate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termene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prelucrare</w:t>
      </w:r>
      <w:proofErr w:type="spellEnd"/>
      <w:r w:rsidRPr="00A75F8A">
        <w:rPr>
          <w:sz w:val="20"/>
          <w:szCs w:val="20"/>
        </w:rPr>
        <w:t xml:space="preserve"> a </w:t>
      </w:r>
      <w:proofErr w:type="spellStart"/>
      <w:r w:rsidRPr="00A75F8A">
        <w:rPr>
          <w:sz w:val="20"/>
          <w:szCs w:val="20"/>
        </w:rPr>
        <w:t>unor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astfel</w:t>
      </w:r>
      <w:proofErr w:type="spellEnd"/>
      <w:r w:rsidRPr="00A75F8A">
        <w:rPr>
          <w:sz w:val="20"/>
          <w:szCs w:val="20"/>
        </w:rPr>
        <w:t xml:space="preserve"> de date, cum </w:t>
      </w:r>
      <w:proofErr w:type="spellStart"/>
      <w:r w:rsidRPr="00A75F8A">
        <w:rPr>
          <w:sz w:val="20"/>
          <w:szCs w:val="20"/>
        </w:rPr>
        <w:t>ar</w:t>
      </w:r>
      <w:proofErr w:type="spellEnd"/>
      <w:r w:rsidRPr="00A75F8A">
        <w:rPr>
          <w:sz w:val="20"/>
          <w:szCs w:val="20"/>
        </w:rPr>
        <w:t xml:space="preserve"> fi, de </w:t>
      </w:r>
      <w:proofErr w:type="spellStart"/>
      <w:r w:rsidRPr="00A75F8A">
        <w:rPr>
          <w:sz w:val="20"/>
          <w:szCs w:val="20"/>
        </w:rPr>
        <w:t>exemplu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dispozițiile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reglementează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arhivarea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documentelor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dispozițiile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legale</w:t>
      </w:r>
      <w:proofErr w:type="spellEnd"/>
      <w:r w:rsidRPr="00A75F8A">
        <w:rPr>
          <w:sz w:val="20"/>
          <w:szCs w:val="20"/>
        </w:rPr>
        <w:t xml:space="preserve"> care </w:t>
      </w:r>
      <w:proofErr w:type="spellStart"/>
      <w:r w:rsidRPr="00A75F8A">
        <w:rPr>
          <w:sz w:val="20"/>
          <w:szCs w:val="20"/>
        </w:rPr>
        <w:t>reglementează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activitatea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funcționarea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instituțiilor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învățământ</w:t>
      </w:r>
      <w:proofErr w:type="spellEnd"/>
      <w:r w:rsidRPr="00A75F8A">
        <w:rPr>
          <w:sz w:val="20"/>
          <w:szCs w:val="20"/>
        </w:rPr>
        <w:t xml:space="preserve"> superior. </w:t>
      </w:r>
    </w:p>
    <w:p w14:paraId="54B8B4B2" w14:textId="77777777" w:rsidR="000620E9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  <w:proofErr w:type="spellStart"/>
      <w:r w:rsidRPr="00A75F8A">
        <w:rPr>
          <w:sz w:val="20"/>
          <w:szCs w:val="20"/>
        </w:rPr>
        <w:t>Candidații</w:t>
      </w:r>
      <w:proofErr w:type="spellEnd"/>
      <w:r w:rsidRPr="00A75F8A">
        <w:rPr>
          <w:sz w:val="20"/>
          <w:szCs w:val="20"/>
        </w:rPr>
        <w:t xml:space="preserve"> sunt </w:t>
      </w:r>
      <w:proofErr w:type="spellStart"/>
      <w:r w:rsidRPr="00A75F8A">
        <w:rPr>
          <w:sz w:val="20"/>
          <w:szCs w:val="20"/>
        </w:rPr>
        <w:t>obligați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furnizeze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datele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necesare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pentru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realizarea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scopului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menționat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mai</w:t>
      </w:r>
      <w:proofErr w:type="spellEnd"/>
      <w:r w:rsidRPr="00A75F8A">
        <w:rPr>
          <w:sz w:val="20"/>
          <w:szCs w:val="20"/>
        </w:rPr>
        <w:t xml:space="preserve"> sus, </w:t>
      </w:r>
      <w:proofErr w:type="spellStart"/>
      <w:r w:rsidRPr="00A75F8A">
        <w:rPr>
          <w:sz w:val="20"/>
          <w:szCs w:val="20"/>
        </w:rPr>
        <w:t>refuzul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furnizării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furnizarea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acestor</w:t>
      </w:r>
      <w:proofErr w:type="spellEnd"/>
      <w:r w:rsidRPr="00A75F8A">
        <w:rPr>
          <w:sz w:val="20"/>
          <w:szCs w:val="20"/>
        </w:rPr>
        <w:t xml:space="preserve"> date </w:t>
      </w:r>
      <w:proofErr w:type="spellStart"/>
      <w:r w:rsidRPr="00A75F8A">
        <w:rPr>
          <w:sz w:val="20"/>
          <w:szCs w:val="20"/>
        </w:rPr>
        <w:t>în</w:t>
      </w:r>
      <w:proofErr w:type="spellEnd"/>
      <w:r w:rsidRPr="00A75F8A">
        <w:rPr>
          <w:sz w:val="20"/>
          <w:szCs w:val="20"/>
        </w:rPr>
        <w:t xml:space="preserve"> mod </w:t>
      </w:r>
      <w:proofErr w:type="spellStart"/>
      <w:r w:rsidRPr="00A75F8A">
        <w:rPr>
          <w:sz w:val="20"/>
          <w:szCs w:val="20"/>
        </w:rPr>
        <w:t>incorect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incomplet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determinând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imposibilitatea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inițierii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sau</w:t>
      </w:r>
      <w:proofErr w:type="spellEnd"/>
      <w:r w:rsidRPr="00A75F8A">
        <w:rPr>
          <w:sz w:val="20"/>
          <w:szCs w:val="20"/>
        </w:rPr>
        <w:t xml:space="preserve">, </w:t>
      </w:r>
      <w:proofErr w:type="spellStart"/>
      <w:r w:rsidRPr="00A75F8A">
        <w:rPr>
          <w:sz w:val="20"/>
          <w:szCs w:val="20"/>
        </w:rPr>
        <w:t>după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caz</w:t>
      </w:r>
      <w:proofErr w:type="spellEnd"/>
      <w:r w:rsidRPr="00A75F8A">
        <w:rPr>
          <w:sz w:val="20"/>
          <w:szCs w:val="20"/>
        </w:rPr>
        <w:t xml:space="preserve">, </w:t>
      </w:r>
      <w:proofErr w:type="gramStart"/>
      <w:r w:rsidRPr="00A75F8A">
        <w:rPr>
          <w:sz w:val="20"/>
          <w:szCs w:val="20"/>
        </w:rPr>
        <w:t>a</w:t>
      </w:r>
      <w:proofErr w:type="gram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executării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și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finalizării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actului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ori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procedurii</w:t>
      </w:r>
      <w:proofErr w:type="spellEnd"/>
      <w:r w:rsidRPr="00A75F8A">
        <w:rPr>
          <w:sz w:val="20"/>
          <w:szCs w:val="20"/>
        </w:rPr>
        <w:t xml:space="preserve"> de </w:t>
      </w:r>
      <w:proofErr w:type="spellStart"/>
      <w:r w:rsidRPr="00A75F8A">
        <w:rPr>
          <w:sz w:val="20"/>
          <w:szCs w:val="20"/>
        </w:rPr>
        <w:t>către</w:t>
      </w:r>
      <w:proofErr w:type="spellEnd"/>
      <w:r w:rsidRPr="00A75F8A">
        <w:rPr>
          <w:sz w:val="20"/>
          <w:szCs w:val="20"/>
        </w:rPr>
        <w:t xml:space="preserve"> </w:t>
      </w:r>
      <w:proofErr w:type="spellStart"/>
      <w:r w:rsidRPr="00A75F8A">
        <w:rPr>
          <w:sz w:val="20"/>
          <w:szCs w:val="20"/>
        </w:rPr>
        <w:t>Universitate</w:t>
      </w:r>
      <w:proofErr w:type="spellEnd"/>
      <w:r w:rsidRPr="00A75F8A">
        <w:rPr>
          <w:sz w:val="20"/>
          <w:szCs w:val="20"/>
        </w:rPr>
        <w:t>.</w:t>
      </w:r>
    </w:p>
    <w:p w14:paraId="4CF8FC09" w14:textId="77777777" w:rsidR="00D514F3" w:rsidRPr="00A75F8A" w:rsidRDefault="00D514F3" w:rsidP="000620E9">
      <w:pPr>
        <w:spacing w:after="200"/>
        <w:ind w:firstLine="720"/>
        <w:contextualSpacing/>
        <w:jc w:val="both"/>
        <w:rPr>
          <w:sz w:val="20"/>
          <w:szCs w:val="20"/>
        </w:rPr>
      </w:pPr>
    </w:p>
    <w:p w14:paraId="06E9CA47" w14:textId="77777777" w:rsidR="00EF17B0" w:rsidRPr="00A75F8A" w:rsidRDefault="00EF17B0" w:rsidP="0056103E">
      <w:pPr>
        <w:contextualSpacing/>
        <w:jc w:val="both"/>
        <w:rPr>
          <w:color w:val="FF0000"/>
          <w:sz w:val="19"/>
          <w:szCs w:val="19"/>
          <w:lang w:val="ro-RO"/>
        </w:rPr>
      </w:pPr>
    </w:p>
    <w:sectPr w:rsidR="00EF17B0" w:rsidRPr="00A75F8A" w:rsidSect="00886692">
      <w:headerReference w:type="even" r:id="rId9"/>
      <w:headerReference w:type="default" r:id="rId10"/>
      <w:headerReference w:type="first" r:id="rId11"/>
      <w:pgSz w:w="12240" w:h="15840"/>
      <w:pgMar w:top="274" w:right="1152" w:bottom="446" w:left="1152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681E" w14:textId="77777777" w:rsidR="00D90958" w:rsidRDefault="00D90958">
      <w:r>
        <w:separator/>
      </w:r>
    </w:p>
  </w:endnote>
  <w:endnote w:type="continuationSeparator" w:id="0">
    <w:p w14:paraId="67B36A35" w14:textId="77777777" w:rsidR="00D90958" w:rsidRDefault="00D9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BA5A" w14:textId="77777777" w:rsidR="00D90958" w:rsidRDefault="00D90958">
      <w:r>
        <w:separator/>
      </w:r>
    </w:p>
  </w:footnote>
  <w:footnote w:type="continuationSeparator" w:id="0">
    <w:p w14:paraId="38970E30" w14:textId="77777777" w:rsidR="00D90958" w:rsidRDefault="00D90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DB73" w14:textId="77777777" w:rsidR="00955497" w:rsidRDefault="00D90958">
    <w:pPr>
      <w:pStyle w:val="Header"/>
    </w:pPr>
    <w:r>
      <w:rPr>
        <w:noProof/>
      </w:rPr>
      <w:pict w14:anchorId="192C2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431.85pt;height:335.6pt;z-index:-251658752;mso-position-horizontal:center;mso-position-horizontal-relative:margin;mso-position-vertical:center;mso-position-vertical-relative:margin" wrapcoords="-38 0 -38 21552 21600 21552 21600 0 -38 0">
          <v:imagedata r:id="rId1" o:title="sigla mijl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AC89" w14:textId="1C6A00F4" w:rsidR="00955497" w:rsidRDefault="00542B13">
    <w:pPr>
      <w:pStyle w:val="Header"/>
    </w:pPr>
    <w:r>
      <w:rPr>
        <w:noProof/>
      </w:rPr>
      <w:drawing>
        <wp:inline distT="0" distB="0" distL="0" distR="0" wp14:anchorId="1C57781B" wp14:editId="11AC5C9F">
          <wp:extent cx="5479415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0958">
      <w:rPr>
        <w:noProof/>
      </w:rPr>
      <w:pict w14:anchorId="4E48B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6" type="#_x0000_t75" style="position:absolute;margin-left:0;margin-top:0;width:431.85pt;height:335.6pt;z-index:-251657728;mso-position-horizontal:center;mso-position-horizontal-relative:margin;mso-position-vertical:center;mso-position-vertical-relative:margin" wrapcoords="-38 0 -38 21552 21600 21552 21600 0 -38 0">
          <v:imagedata r:id="rId2" o:title="sigla mijl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3F1C" w14:textId="77777777" w:rsidR="00955497" w:rsidRDefault="00D90958">
    <w:pPr>
      <w:pStyle w:val="Header"/>
    </w:pPr>
    <w:r>
      <w:rPr>
        <w:noProof/>
      </w:rPr>
      <w:pict w14:anchorId="574EF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margin-left:0;margin-top:0;width:431.85pt;height:335.6pt;z-index:-251659776;mso-position-horizontal:center;mso-position-horizontal-relative:margin;mso-position-vertical:center;mso-position-vertical-relative:margin" wrapcoords="-38 0 -38 21552 21600 21552 21600 0 -38 0">
          <v:imagedata r:id="rId1" o:title="sigla mijl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80DD7"/>
    <w:multiLevelType w:val="hybridMultilevel"/>
    <w:tmpl w:val="C3680264"/>
    <w:lvl w:ilvl="0" w:tplc="66C4E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7"/>
    <w:rsid w:val="00011170"/>
    <w:rsid w:val="000151E9"/>
    <w:rsid w:val="00060AC1"/>
    <w:rsid w:val="000620E9"/>
    <w:rsid w:val="000A3A8A"/>
    <w:rsid w:val="000B65DF"/>
    <w:rsid w:val="000F06CD"/>
    <w:rsid w:val="00111418"/>
    <w:rsid w:val="00132293"/>
    <w:rsid w:val="00132FF9"/>
    <w:rsid w:val="00133A16"/>
    <w:rsid w:val="001600C7"/>
    <w:rsid w:val="00163018"/>
    <w:rsid w:val="001F0F02"/>
    <w:rsid w:val="00211FAF"/>
    <w:rsid w:val="00290BD7"/>
    <w:rsid w:val="003641E9"/>
    <w:rsid w:val="0036659F"/>
    <w:rsid w:val="0038160A"/>
    <w:rsid w:val="003A2F8E"/>
    <w:rsid w:val="003A6702"/>
    <w:rsid w:val="003D19F0"/>
    <w:rsid w:val="003E274D"/>
    <w:rsid w:val="003F71E1"/>
    <w:rsid w:val="0040059D"/>
    <w:rsid w:val="00436F46"/>
    <w:rsid w:val="00470452"/>
    <w:rsid w:val="00477757"/>
    <w:rsid w:val="004C253D"/>
    <w:rsid w:val="004C65A8"/>
    <w:rsid w:val="00542B13"/>
    <w:rsid w:val="0056103E"/>
    <w:rsid w:val="0057670D"/>
    <w:rsid w:val="005B42BF"/>
    <w:rsid w:val="005D28A9"/>
    <w:rsid w:val="00633563"/>
    <w:rsid w:val="00645E3C"/>
    <w:rsid w:val="0068242D"/>
    <w:rsid w:val="006A0A20"/>
    <w:rsid w:val="006A2BA8"/>
    <w:rsid w:val="006C1477"/>
    <w:rsid w:val="007232F6"/>
    <w:rsid w:val="00737397"/>
    <w:rsid w:val="0074024C"/>
    <w:rsid w:val="00754CAF"/>
    <w:rsid w:val="007615EE"/>
    <w:rsid w:val="007750DB"/>
    <w:rsid w:val="007E5FC1"/>
    <w:rsid w:val="00822948"/>
    <w:rsid w:val="00877209"/>
    <w:rsid w:val="00886692"/>
    <w:rsid w:val="00955497"/>
    <w:rsid w:val="00985B2A"/>
    <w:rsid w:val="009A60DF"/>
    <w:rsid w:val="00A0510B"/>
    <w:rsid w:val="00A06750"/>
    <w:rsid w:val="00A75F8A"/>
    <w:rsid w:val="00A773FC"/>
    <w:rsid w:val="00B25D7C"/>
    <w:rsid w:val="00B36CE7"/>
    <w:rsid w:val="00BA7E91"/>
    <w:rsid w:val="00BD5031"/>
    <w:rsid w:val="00C74FC9"/>
    <w:rsid w:val="00D50D3C"/>
    <w:rsid w:val="00D514F3"/>
    <w:rsid w:val="00D75D1D"/>
    <w:rsid w:val="00D75ECF"/>
    <w:rsid w:val="00D90904"/>
    <w:rsid w:val="00D90958"/>
    <w:rsid w:val="00DE1251"/>
    <w:rsid w:val="00DE54F1"/>
    <w:rsid w:val="00EA6FCC"/>
    <w:rsid w:val="00EC2583"/>
    <w:rsid w:val="00EF17B0"/>
    <w:rsid w:val="00F173E0"/>
    <w:rsid w:val="00F33649"/>
    <w:rsid w:val="00F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  <w14:docId w14:val="5B45B5AC"/>
  <w15:chartTrackingRefBased/>
  <w15:docId w15:val="{9250B3E9-784B-4FE1-9593-BFCA5D2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49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57670D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link w:val="BodyTextIndent2"/>
    <w:rsid w:val="0057670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7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7670D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57670D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B25D7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2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sv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F6BF-E8A4-43E0-9582-4E144F1C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World</Company>
  <LinksUpToDate>false</LinksUpToDate>
  <CharactersWithSpaces>5899</CharactersWithSpaces>
  <SharedDoc>false</SharedDoc>
  <HLinks>
    <vt:vector size="6" baseType="variant">
      <vt:variant>
        <vt:i4>1572903</vt:i4>
      </vt:variant>
      <vt:variant>
        <vt:i4>0</vt:i4>
      </vt:variant>
      <vt:variant>
        <vt:i4>0</vt:i4>
      </vt:variant>
      <vt:variant>
        <vt:i4>5</vt:i4>
      </vt:variant>
      <vt:variant>
        <vt:lpwstr>mailto:dpo@usv.ro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Ligia</dc:creator>
  <cp:keywords/>
  <cp:lastModifiedBy>User</cp:lastModifiedBy>
  <cp:revision>4</cp:revision>
  <cp:lastPrinted>2022-04-05T08:42:00Z</cp:lastPrinted>
  <dcterms:created xsi:type="dcterms:W3CDTF">2024-06-04T06:52:00Z</dcterms:created>
  <dcterms:modified xsi:type="dcterms:W3CDTF">2024-06-10T09:34:00Z</dcterms:modified>
</cp:coreProperties>
</file>